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885" w:rsidRPr="001D6046" w:rsidRDefault="00D921DF" w:rsidP="001D6046">
      <w:pPr>
        <w:pStyle w:val="NoSpacing"/>
        <w:jc w:val="center"/>
        <w:rPr>
          <w:rFonts w:asciiTheme="majorBidi" w:hAnsiTheme="majorBidi" w:cstheme="majorBidi"/>
          <w:b/>
          <w:bCs/>
          <w:sz w:val="24"/>
          <w:szCs w:val="24"/>
        </w:rPr>
      </w:pPr>
      <w:r>
        <w:rPr>
          <w:rFonts w:asciiTheme="majorBidi" w:hAnsiTheme="majorBidi" w:cstheme="majorBidi"/>
          <w:b/>
          <w:bCs/>
          <w:noProof/>
          <w:sz w:val="24"/>
          <w:szCs w:val="24"/>
          <w:lang w:val="en-US"/>
        </w:rPr>
        <w:pict>
          <v:rect id="_x0000_s1028" style="position:absolute;left:0;text-align:left;margin-left:391.75pt;margin-top:-75.9pt;width:11.25pt;height:21.75pt;z-index:251658240" stroked="f"/>
        </w:pict>
      </w:r>
      <w:r w:rsidR="00800885" w:rsidRPr="001D6046">
        <w:rPr>
          <w:rFonts w:asciiTheme="majorBidi" w:hAnsiTheme="majorBidi" w:cstheme="majorBidi"/>
          <w:b/>
          <w:bCs/>
          <w:sz w:val="24"/>
          <w:szCs w:val="24"/>
        </w:rPr>
        <w:t>BAB I</w:t>
      </w:r>
    </w:p>
    <w:p w:rsidR="001D6046" w:rsidRPr="001D6046" w:rsidRDefault="001D6046" w:rsidP="001D6046">
      <w:pPr>
        <w:pStyle w:val="NoSpacing"/>
        <w:jc w:val="center"/>
        <w:rPr>
          <w:rFonts w:asciiTheme="majorBidi" w:hAnsiTheme="majorBidi" w:cstheme="majorBidi"/>
          <w:b/>
          <w:bCs/>
          <w:sz w:val="24"/>
          <w:szCs w:val="24"/>
        </w:rPr>
      </w:pPr>
    </w:p>
    <w:p w:rsidR="00800885" w:rsidRPr="001D6046" w:rsidRDefault="00800885" w:rsidP="001D6046">
      <w:pPr>
        <w:pStyle w:val="NoSpacing"/>
        <w:jc w:val="center"/>
        <w:rPr>
          <w:rFonts w:asciiTheme="majorBidi" w:hAnsiTheme="majorBidi" w:cstheme="majorBidi"/>
          <w:b/>
          <w:bCs/>
          <w:sz w:val="24"/>
          <w:szCs w:val="24"/>
        </w:rPr>
      </w:pPr>
      <w:r w:rsidRPr="001D6046">
        <w:rPr>
          <w:rFonts w:asciiTheme="majorBidi" w:hAnsiTheme="majorBidi" w:cstheme="majorBidi"/>
          <w:b/>
          <w:bCs/>
          <w:sz w:val="24"/>
          <w:szCs w:val="24"/>
        </w:rPr>
        <w:t>PENDAHULUAN</w:t>
      </w:r>
    </w:p>
    <w:p w:rsidR="001D6046" w:rsidRDefault="001D6046" w:rsidP="001D6046">
      <w:pPr>
        <w:pStyle w:val="NoSpacing"/>
      </w:pPr>
    </w:p>
    <w:p w:rsidR="001D6046" w:rsidRDefault="001D6046" w:rsidP="001D6046">
      <w:pPr>
        <w:pStyle w:val="NoSpacing"/>
      </w:pPr>
    </w:p>
    <w:p w:rsidR="001D6046" w:rsidRPr="001D6046" w:rsidRDefault="001D6046" w:rsidP="001D6046">
      <w:pPr>
        <w:pStyle w:val="NoSpacing"/>
      </w:pPr>
    </w:p>
    <w:p w:rsidR="00800885" w:rsidRPr="00D10475" w:rsidRDefault="008A58CF" w:rsidP="00D20B9E">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KONTEKS PENELITIAN</w:t>
      </w:r>
    </w:p>
    <w:p w:rsidR="007054D6" w:rsidRPr="00D10475" w:rsidRDefault="003D240C" w:rsidP="00752E3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G</w:t>
      </w:r>
      <w:r w:rsidR="007054D6" w:rsidRPr="00D10475">
        <w:rPr>
          <w:rFonts w:ascii="Times New Roman" w:hAnsi="Times New Roman" w:cs="Times New Roman"/>
          <w:sz w:val="24"/>
          <w:szCs w:val="24"/>
        </w:rPr>
        <w:t xml:space="preserve">uru merupakan profesi sepantasnya mendapat penghargaan dikalangan masyarakat. Ia sebagai narasumber ilmu pengetahuan bagi murid, </w:t>
      </w:r>
      <w:r w:rsidR="001D6046">
        <w:rPr>
          <w:rFonts w:ascii="Times New Roman" w:hAnsi="Times New Roman" w:cs="Times New Roman"/>
          <w:sz w:val="24"/>
          <w:szCs w:val="24"/>
        </w:rPr>
        <w:t xml:space="preserve"> </w:t>
      </w:r>
      <w:r w:rsidR="007054D6" w:rsidRPr="00D10475">
        <w:rPr>
          <w:rFonts w:ascii="Times New Roman" w:hAnsi="Times New Roman" w:cs="Times New Roman"/>
          <w:sz w:val="24"/>
          <w:szCs w:val="24"/>
        </w:rPr>
        <w:t>serta sebagai pengemban norma susila dan sosial bagi anak didiknya. Orang mengatakan bahwa guru adalah pahlawan tanpa tanda jasa. S</w:t>
      </w:r>
      <w:r>
        <w:rPr>
          <w:rFonts w:ascii="Times New Roman" w:hAnsi="Times New Roman" w:cs="Times New Roman"/>
          <w:sz w:val="24"/>
          <w:szCs w:val="24"/>
        </w:rPr>
        <w:t>ebutan demikian adalah</w:t>
      </w:r>
      <w:r w:rsidR="007054D6" w:rsidRPr="00D10475">
        <w:rPr>
          <w:rFonts w:ascii="Times New Roman" w:hAnsi="Times New Roman" w:cs="Times New Roman"/>
          <w:sz w:val="24"/>
          <w:szCs w:val="24"/>
        </w:rPr>
        <w:t xml:space="preserve"> penghargaan masyarakat kepadanya yang bekerja keras untuk mencerdaskan kehidupan bangsa dan membentuk kepribadiannya. Pepatah mengatakan bahwa guru itu dipercaya atas segala ucapannya dan ditiru atas segala perbuatannya.</w:t>
      </w:r>
    </w:p>
    <w:p w:rsidR="00373749" w:rsidRPr="00D10475" w:rsidRDefault="00373749" w:rsidP="00752E30">
      <w:pPr>
        <w:pStyle w:val="ListParagraph"/>
        <w:spacing w:line="480" w:lineRule="auto"/>
        <w:ind w:firstLine="720"/>
        <w:jc w:val="both"/>
        <w:rPr>
          <w:rFonts w:ascii="Times New Roman" w:hAnsi="Times New Roman" w:cs="Times New Roman"/>
          <w:sz w:val="24"/>
          <w:szCs w:val="24"/>
        </w:rPr>
      </w:pPr>
      <w:r w:rsidRPr="00D10475">
        <w:rPr>
          <w:rFonts w:ascii="Times New Roman" w:hAnsi="Times New Roman" w:cs="Times New Roman"/>
          <w:sz w:val="24"/>
          <w:szCs w:val="24"/>
        </w:rPr>
        <w:t>Untuk menyandang profesi yang sangat mulia itu, guru harus memiliki kualitas yang memadai. Menurut Sutari Imam Barnadib, tingkah laku guru dilihat dan langsung ditiru oleh peserta didik. Konsekwensinya, guru harus mempunyai rasa kasih sayang terhadap peserta didik, guru adalah penyelamat masa depan anak didik dan bertugas untuk memimpin dan membimbingnya. Arti dari memimpin disini harus bisa memikirkan keberhasilan anak didiknya. Sedangkan arti membimbing yaitu selalu mengawasi serta menunjukkan kepada anak didiknya kearah peningkatan, baik kualitas maupun kuantitas.</w:t>
      </w:r>
    </w:p>
    <w:p w:rsidR="00373749" w:rsidRPr="00D10475" w:rsidRDefault="00D921DF" w:rsidP="00752E3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rPr>
        <w:pict>
          <v:rect id="_x0000_s1029" style="position:absolute;left:0;text-align:left;margin-left:194.75pt;margin-top:111.2pt;width:22.5pt;height:23.25pt;z-index:251659264" stroked="f">
            <v:textbox>
              <w:txbxContent>
                <w:p w:rsidR="00E34C01" w:rsidRDefault="00E34C01">
                  <w:r>
                    <w:t>1</w:t>
                  </w:r>
                </w:p>
              </w:txbxContent>
            </v:textbox>
          </v:rect>
        </w:pict>
      </w:r>
      <w:r w:rsidR="00373749" w:rsidRPr="00D10475">
        <w:rPr>
          <w:rFonts w:ascii="Times New Roman" w:hAnsi="Times New Roman" w:cs="Times New Roman"/>
          <w:sz w:val="24"/>
          <w:szCs w:val="24"/>
        </w:rPr>
        <w:t>Berhasilnya suatu proses belajar mengajar dalam kelas yang menentukan adalah guru. Dengan demikian, guru bukan hanya mendidik tetapi harus mengupayakan untuk dapat mentransfer atau memindahkan ilmu pengetahuan kepada peserta didiknya semaksimal mungkin.</w:t>
      </w:r>
    </w:p>
    <w:p w:rsidR="00373749" w:rsidRPr="00D10475" w:rsidRDefault="00373749" w:rsidP="003D240C">
      <w:pPr>
        <w:pStyle w:val="ListParagraph"/>
        <w:spacing w:line="480" w:lineRule="auto"/>
        <w:ind w:firstLine="720"/>
        <w:jc w:val="both"/>
        <w:rPr>
          <w:rFonts w:ascii="Times New Roman" w:hAnsi="Times New Roman" w:cs="Times New Roman"/>
          <w:sz w:val="24"/>
          <w:szCs w:val="24"/>
        </w:rPr>
      </w:pPr>
      <w:r w:rsidRPr="00D10475">
        <w:rPr>
          <w:rFonts w:ascii="Times New Roman" w:hAnsi="Times New Roman" w:cs="Times New Roman"/>
          <w:sz w:val="24"/>
          <w:szCs w:val="24"/>
        </w:rPr>
        <w:lastRenderedPageBreak/>
        <w:t>Karena pesatnya perkembangan ilmu pengetatuan dan teknologi, maka sebagi guru dituntut supaya mengkondisikan diri untuk mengantisipasi perubahan yang terjadi, seorang guru diharapkan tidak hanya sekedar mengajar saja, akan tetapi harus menyalurkan nilai yang merupakan etika pengajaran, dalam UU RI No. 20 tentang sistem pendidikan tahun 2003 pasal 3 dinyatakan : Pendidikan Nasional yang bermutu diarahkan untuk</w:t>
      </w:r>
      <w:r w:rsidR="0047791B" w:rsidRPr="00D10475">
        <w:rPr>
          <w:rFonts w:ascii="Times New Roman" w:hAnsi="Times New Roman" w:cs="Times New Roman"/>
          <w:sz w:val="24"/>
          <w:szCs w:val="24"/>
        </w:rPr>
        <w:t xml:space="preserve"> pengembangan potensi peserta didik agar menjadi manusia yang beriman dan bertaqwa kepada Tuhan Yang Maha Esa, berakhlak mulia, sehat, berilmu, cakap, kreatif, mandiri dan menjadi warga negara yang demokratif serta bertanggung jawab.  Winarno Surakhmat mengatakan : kegagalan guru dalam menjalankan tugas karena tidak mampu mewujudkan proses belajar mengajar yang fundamental adalah proses kejiwaan yang penuh emosi.</w:t>
      </w:r>
    </w:p>
    <w:p w:rsidR="0047791B" w:rsidRPr="0000776F" w:rsidRDefault="0047791B" w:rsidP="00747152">
      <w:pPr>
        <w:pStyle w:val="ListParagraph"/>
        <w:spacing w:line="480" w:lineRule="auto"/>
        <w:ind w:firstLine="720"/>
        <w:jc w:val="both"/>
        <w:rPr>
          <w:rFonts w:ascii="Times New Roman" w:hAnsi="Times New Roman" w:cs="Times New Roman"/>
          <w:sz w:val="24"/>
          <w:szCs w:val="24"/>
        </w:rPr>
      </w:pPr>
      <w:r w:rsidRPr="00D10475">
        <w:rPr>
          <w:rFonts w:ascii="Times New Roman" w:hAnsi="Times New Roman" w:cs="Times New Roman"/>
          <w:sz w:val="24"/>
          <w:szCs w:val="24"/>
        </w:rPr>
        <w:t>Untuk menghindari kegagalan yang total dan fatal, maka guru harus berusaha secara maksimal untuk menjadikan anak didiknya menjadi semakin baik. Hal ini sesuai dengan firman Allah Q. S. Ar Ro’du : 11</w:t>
      </w:r>
    </w:p>
    <w:p w:rsidR="0047791B" w:rsidRPr="00D10475" w:rsidRDefault="005D2856" w:rsidP="005D2856">
      <w:pPr>
        <w:pStyle w:val="ListParagraph"/>
        <w:spacing w:line="480"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yang </w:t>
      </w:r>
      <w:r w:rsidR="003D240C">
        <w:rPr>
          <w:rFonts w:ascii="Times New Roman" w:hAnsi="Times New Roman" w:cs="Times New Roman"/>
          <w:sz w:val="24"/>
          <w:szCs w:val="24"/>
        </w:rPr>
        <w:t>a</w:t>
      </w:r>
      <w:r w:rsidR="0047791B" w:rsidRPr="00D10475">
        <w:rPr>
          <w:rFonts w:ascii="Times New Roman" w:hAnsi="Times New Roman" w:cs="Times New Roman"/>
          <w:sz w:val="24"/>
          <w:szCs w:val="24"/>
        </w:rPr>
        <w:t>rtinya : bagi manusia ada malaikat-malaikat yang selalu mengikutinya bergiliran, dimuka dan dibelakangnya, mereka menjaganya atas perintah Allah. Sesungguhnya Allah tidak merubah keadaan sesuatu kaum sehingga mereka me</w:t>
      </w:r>
      <w:r w:rsidR="003D240C">
        <w:rPr>
          <w:rFonts w:ascii="Times New Roman" w:hAnsi="Times New Roman" w:cs="Times New Roman"/>
          <w:sz w:val="24"/>
          <w:szCs w:val="24"/>
        </w:rPr>
        <w:t>r</w:t>
      </w:r>
      <w:r w:rsidR="0047791B" w:rsidRPr="00D10475">
        <w:rPr>
          <w:rFonts w:ascii="Times New Roman" w:hAnsi="Times New Roman" w:cs="Times New Roman"/>
          <w:sz w:val="24"/>
          <w:szCs w:val="24"/>
        </w:rPr>
        <w:t>ubah keadaan yanga da pada diri mereka sendiri, dan apabila Allah menghendaki keburukan terhadap suatu kaum, maka tak ada yang dapat menolaknya; dan sekali-kali tak ada pelindung bagi mereka selain Dia.</w:t>
      </w:r>
      <w:r w:rsidR="008A58CF">
        <w:rPr>
          <w:rStyle w:val="FootnoteReference"/>
          <w:rFonts w:ascii="Times New Roman" w:hAnsi="Times New Roman" w:cs="Times New Roman"/>
          <w:sz w:val="24"/>
          <w:szCs w:val="24"/>
        </w:rPr>
        <w:footnoteReference w:id="2"/>
      </w:r>
    </w:p>
    <w:p w:rsidR="0047791B" w:rsidRPr="00752E30" w:rsidRDefault="0047791B" w:rsidP="00747152">
      <w:pPr>
        <w:pStyle w:val="ListParagraph"/>
        <w:spacing w:line="480" w:lineRule="auto"/>
        <w:ind w:firstLine="720"/>
        <w:jc w:val="both"/>
        <w:rPr>
          <w:rFonts w:ascii="Times New Roman" w:hAnsi="Times New Roman" w:cs="Times New Roman"/>
          <w:sz w:val="24"/>
          <w:szCs w:val="24"/>
        </w:rPr>
      </w:pPr>
      <w:r w:rsidRPr="00D10475">
        <w:rPr>
          <w:rFonts w:ascii="Times New Roman" w:hAnsi="Times New Roman" w:cs="Times New Roman"/>
          <w:sz w:val="24"/>
          <w:szCs w:val="24"/>
        </w:rPr>
        <w:lastRenderedPageBreak/>
        <w:t>Dalam ayat lain dijelaskan dalam surat Al Baqarah : 134</w:t>
      </w:r>
      <w:r w:rsidR="00752E30">
        <w:rPr>
          <w:rFonts w:ascii="Times New Roman" w:hAnsi="Times New Roman" w:cs="Times New Roman"/>
          <w:sz w:val="24"/>
          <w:szCs w:val="24"/>
        </w:rPr>
        <w:t xml:space="preserve"> yang artinya “</w:t>
      </w:r>
      <w:r w:rsidRPr="00752E30">
        <w:rPr>
          <w:rFonts w:ascii="Times New Roman" w:hAnsi="Times New Roman" w:cs="Times New Roman"/>
          <w:sz w:val="24"/>
          <w:szCs w:val="24"/>
        </w:rPr>
        <w:t xml:space="preserve"> itu adalah umat yang lalu; baginya apa yang telah diusahakannya dan bagimu apa yang sudah kamu usahakan, dan kamu tidak akan diminta pertanggung jawab tentang</w:t>
      </w:r>
      <w:r w:rsidR="00752E30">
        <w:rPr>
          <w:rFonts w:ascii="Times New Roman" w:hAnsi="Times New Roman" w:cs="Times New Roman"/>
          <w:sz w:val="24"/>
          <w:szCs w:val="24"/>
        </w:rPr>
        <w:t xml:space="preserve"> apa yang telah mereka kerjakan”</w:t>
      </w:r>
      <w:r w:rsidR="00CE5F5E">
        <w:rPr>
          <w:rStyle w:val="FootnoteReference"/>
          <w:rFonts w:ascii="Times New Roman" w:hAnsi="Times New Roman" w:cs="Times New Roman"/>
          <w:sz w:val="24"/>
          <w:szCs w:val="24"/>
        </w:rPr>
        <w:footnoteReference w:id="3"/>
      </w:r>
    </w:p>
    <w:p w:rsidR="0036026D" w:rsidRPr="00D10475" w:rsidRDefault="0047791B" w:rsidP="00747152">
      <w:pPr>
        <w:pStyle w:val="ListParagraph"/>
        <w:spacing w:line="480" w:lineRule="auto"/>
        <w:ind w:firstLine="720"/>
        <w:jc w:val="both"/>
        <w:rPr>
          <w:rFonts w:ascii="Times New Roman" w:hAnsi="Times New Roman" w:cs="Times New Roman"/>
          <w:sz w:val="24"/>
          <w:szCs w:val="24"/>
        </w:rPr>
      </w:pPr>
      <w:r w:rsidRPr="00D10475">
        <w:rPr>
          <w:rFonts w:ascii="Times New Roman" w:hAnsi="Times New Roman" w:cs="Times New Roman"/>
          <w:sz w:val="24"/>
          <w:szCs w:val="24"/>
        </w:rPr>
        <w:t xml:space="preserve">Dari kedua ayat diatas menjelaskan agar setiap orang terutama sebagai guru harus </w:t>
      </w:r>
      <w:r w:rsidR="0036026D" w:rsidRPr="00D10475">
        <w:rPr>
          <w:rFonts w:ascii="Times New Roman" w:hAnsi="Times New Roman" w:cs="Times New Roman"/>
          <w:sz w:val="24"/>
          <w:szCs w:val="24"/>
        </w:rPr>
        <w:t>berusaha untuk merubah nasib, merubah kearah yang lebih baik kerana mempunyai tanggung jawab besar terhadap anak didiknya. Maka sorang guru secara otomtis dituntuk untuk bersaha sekuat tenaga untuk menjadikan anak didiknya kearah yang lebih positif.</w:t>
      </w:r>
    </w:p>
    <w:p w:rsidR="0036026D" w:rsidRPr="00D10475" w:rsidRDefault="0036026D" w:rsidP="00752E30">
      <w:pPr>
        <w:pStyle w:val="ListParagraph"/>
        <w:spacing w:line="480" w:lineRule="auto"/>
        <w:ind w:firstLine="720"/>
        <w:jc w:val="both"/>
        <w:rPr>
          <w:rFonts w:ascii="Times New Roman" w:hAnsi="Times New Roman" w:cs="Times New Roman"/>
          <w:sz w:val="24"/>
          <w:szCs w:val="24"/>
        </w:rPr>
      </w:pPr>
      <w:r w:rsidRPr="00D10475">
        <w:rPr>
          <w:rFonts w:ascii="Times New Roman" w:hAnsi="Times New Roman" w:cs="Times New Roman"/>
          <w:sz w:val="24"/>
          <w:szCs w:val="24"/>
        </w:rPr>
        <w:t>Oleh karena itu, mengingat bahwa peranan guru sangat penting untuk mengupayakan agar siswa dapat berprestasi dalam pelaksaan proses belajar mengajar. Agar kegiatan proses belajar mengajar dapat berjalan dengan baik, perlu diperhatikan segala aspek yang berhubungan dengan pengajaran itu sendiri, yaitu meliputi suasana umum atau lingkungan dimana pengajaran itu berlangsung, keadaan siswa yang dihadapi, tujuan yang hendak dicapai, metode yang digunakan dann teknik evaluasi untuk mengetahui keberhasilan pengajaran tersebut.</w:t>
      </w:r>
    </w:p>
    <w:p w:rsidR="0047791B" w:rsidRDefault="0036026D" w:rsidP="00752E30">
      <w:pPr>
        <w:pStyle w:val="ListParagraph"/>
        <w:spacing w:line="480" w:lineRule="auto"/>
        <w:ind w:firstLine="720"/>
        <w:jc w:val="both"/>
        <w:rPr>
          <w:rFonts w:ascii="Times New Roman" w:hAnsi="Times New Roman" w:cs="Times New Roman"/>
          <w:sz w:val="24"/>
          <w:szCs w:val="24"/>
        </w:rPr>
      </w:pPr>
      <w:r w:rsidRPr="00D10475">
        <w:rPr>
          <w:rFonts w:ascii="Times New Roman" w:hAnsi="Times New Roman" w:cs="Times New Roman"/>
          <w:sz w:val="24"/>
          <w:szCs w:val="24"/>
        </w:rPr>
        <w:t>Berdasarkan uraian diatas maka anggapan sementara dari penulis bahwa di Madrasah Ibtidaiyah Mitahul Ulum Dawuhan Kecamatan Poncokusumo termasuk salah satu lembaga pendidikan Islam yang prestasi muridnya dengan nilai sedang, artinya mereka tidak terlalu baik dan tidak terlalu buruk, dikatan tidak terlalu buruk karena setiap tahun jumlah muridnya lulus 100%, dkatakan terlalu bai walaupun merka dikatakan lulus 100% tetap tidak ada yang meraih nilai tinggi.</w:t>
      </w:r>
    </w:p>
    <w:p w:rsidR="00D20B9E" w:rsidRPr="00752E30" w:rsidRDefault="00D20B9E" w:rsidP="00752E30">
      <w:pPr>
        <w:spacing w:line="480" w:lineRule="auto"/>
        <w:ind w:left="720" w:firstLine="720"/>
        <w:jc w:val="both"/>
        <w:rPr>
          <w:rFonts w:ascii="Times New Roman" w:hAnsi="Times New Roman" w:cs="Times New Roman"/>
          <w:sz w:val="24"/>
          <w:szCs w:val="24"/>
        </w:rPr>
      </w:pPr>
      <w:r w:rsidRPr="00D20B9E">
        <w:rPr>
          <w:rFonts w:ascii="Times New Roman" w:hAnsi="Times New Roman" w:cs="Times New Roman"/>
          <w:sz w:val="24"/>
          <w:szCs w:val="24"/>
        </w:rPr>
        <w:lastRenderedPageBreak/>
        <w:t>Adapun upaya yang telah dilakukan oleh guru di Madrasah Ibtidaiyah Miftahul Ulum Desa Dawuhan Kecamatan Poncokusumo Kabupaten Malang adalah</w:t>
      </w:r>
      <w:r w:rsidR="00FC2D30">
        <w:rPr>
          <w:rFonts w:ascii="Times New Roman" w:hAnsi="Times New Roman" w:cs="Times New Roman"/>
          <w:sz w:val="24"/>
          <w:szCs w:val="24"/>
        </w:rPr>
        <w:t xml:space="preserve"> ; </w:t>
      </w:r>
      <w:r w:rsidR="00752E30">
        <w:rPr>
          <w:rFonts w:ascii="Times New Roman" w:hAnsi="Times New Roman" w:cs="Times New Roman"/>
          <w:sz w:val="24"/>
          <w:szCs w:val="24"/>
        </w:rPr>
        <w:t>M</w:t>
      </w:r>
      <w:r w:rsidRPr="00752E30">
        <w:rPr>
          <w:rFonts w:ascii="Times New Roman" w:hAnsi="Times New Roman" w:cs="Times New Roman"/>
          <w:sz w:val="24"/>
          <w:szCs w:val="24"/>
        </w:rPr>
        <w:t>engadakan program bimbingan belajar bagi siswa yang belum menguasai materi pelajaran baik</w:t>
      </w:r>
      <w:r w:rsidR="00FC2D30">
        <w:rPr>
          <w:rFonts w:ascii="Times New Roman" w:hAnsi="Times New Roman" w:cs="Times New Roman"/>
          <w:sz w:val="24"/>
          <w:szCs w:val="24"/>
        </w:rPr>
        <w:t xml:space="preserve"> secara mandiri maupun kelompok, m</w:t>
      </w:r>
      <w:r w:rsidRPr="00752E30">
        <w:rPr>
          <w:rFonts w:ascii="Times New Roman" w:hAnsi="Times New Roman" w:cs="Times New Roman"/>
          <w:sz w:val="24"/>
          <w:szCs w:val="24"/>
        </w:rPr>
        <w:t>encipt</w:t>
      </w:r>
      <w:r w:rsidR="00752E30">
        <w:rPr>
          <w:rFonts w:ascii="Times New Roman" w:hAnsi="Times New Roman" w:cs="Times New Roman"/>
          <w:sz w:val="24"/>
          <w:szCs w:val="24"/>
        </w:rPr>
        <w:t>a</w:t>
      </w:r>
      <w:r w:rsidR="00FC2D30">
        <w:rPr>
          <w:rFonts w:ascii="Times New Roman" w:hAnsi="Times New Roman" w:cs="Times New Roman"/>
          <w:sz w:val="24"/>
          <w:szCs w:val="24"/>
        </w:rPr>
        <w:t>kan suasana kelas yang kondusif,  p</w:t>
      </w:r>
      <w:r w:rsidRPr="00752E30">
        <w:rPr>
          <w:rFonts w:ascii="Times New Roman" w:hAnsi="Times New Roman" w:cs="Times New Roman"/>
          <w:sz w:val="24"/>
          <w:szCs w:val="24"/>
        </w:rPr>
        <w:t>embenahan strategi pembelajaran yang bisa diterima oleh siswa</w:t>
      </w:r>
      <w:r w:rsidR="00FC2D30">
        <w:rPr>
          <w:rFonts w:ascii="Times New Roman" w:hAnsi="Times New Roman" w:cs="Times New Roman"/>
          <w:sz w:val="24"/>
          <w:szCs w:val="24"/>
        </w:rPr>
        <w:t>, m</w:t>
      </w:r>
      <w:r w:rsidR="00752E30" w:rsidRPr="00752E30">
        <w:rPr>
          <w:rFonts w:ascii="Times New Roman" w:hAnsi="Times New Roman" w:cs="Times New Roman"/>
          <w:sz w:val="24"/>
          <w:szCs w:val="24"/>
        </w:rPr>
        <w:t>e</w:t>
      </w:r>
      <w:r w:rsidRPr="00752E30">
        <w:rPr>
          <w:rFonts w:ascii="Times New Roman" w:hAnsi="Times New Roman" w:cs="Times New Roman"/>
          <w:sz w:val="24"/>
          <w:szCs w:val="24"/>
        </w:rPr>
        <w:t>ngevaluasi hasil belajar siswa secara berkelanjutan</w:t>
      </w:r>
      <w:r w:rsidR="00752E30">
        <w:rPr>
          <w:rFonts w:ascii="Times New Roman" w:hAnsi="Times New Roman" w:cs="Times New Roman"/>
          <w:sz w:val="24"/>
          <w:szCs w:val="24"/>
        </w:rPr>
        <w:t>.</w:t>
      </w:r>
    </w:p>
    <w:p w:rsidR="0036026D" w:rsidRPr="00D20B9E" w:rsidRDefault="00752E30" w:rsidP="00752E30">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P</w:t>
      </w:r>
      <w:r w:rsidR="0036026D" w:rsidRPr="00D20B9E">
        <w:rPr>
          <w:rFonts w:ascii="Times New Roman" w:hAnsi="Times New Roman" w:cs="Times New Roman"/>
          <w:sz w:val="24"/>
          <w:szCs w:val="24"/>
        </w:rPr>
        <w:t>ermasalahan yang ada di Madrasah Ibtidaiyah Miftahul Ulum tersebut, menjadikan pertanyaa</w:t>
      </w:r>
      <w:r w:rsidR="00FC2D30">
        <w:rPr>
          <w:rFonts w:ascii="Times New Roman" w:hAnsi="Times New Roman" w:cs="Times New Roman"/>
          <w:sz w:val="24"/>
          <w:szCs w:val="24"/>
        </w:rPr>
        <w:t xml:space="preserve">n bagi penulis yaitu : Bagaimana upaya </w:t>
      </w:r>
      <w:r w:rsidR="0036026D" w:rsidRPr="00D20B9E">
        <w:rPr>
          <w:rFonts w:ascii="Times New Roman" w:hAnsi="Times New Roman" w:cs="Times New Roman"/>
          <w:sz w:val="24"/>
          <w:szCs w:val="24"/>
        </w:rPr>
        <w:t>yang akan dilakukan oleh para guru di Madrasah Ibtidaiyah Miftahul Ulum</w:t>
      </w:r>
      <w:r w:rsidR="00DA67EA" w:rsidRPr="00D20B9E">
        <w:rPr>
          <w:rFonts w:ascii="Times New Roman" w:hAnsi="Times New Roman" w:cs="Times New Roman"/>
          <w:sz w:val="24"/>
          <w:szCs w:val="24"/>
        </w:rPr>
        <w:t xml:space="preserve"> Dawuhan agar deapat meluluskan siswa 100% dengan memperoleh prestasi ya</w:t>
      </w:r>
      <w:r w:rsidR="003D240C">
        <w:rPr>
          <w:rFonts w:ascii="Times New Roman" w:hAnsi="Times New Roman" w:cs="Times New Roman"/>
          <w:sz w:val="24"/>
          <w:szCs w:val="24"/>
        </w:rPr>
        <w:t>ng diharapkan, dan mengapa</w:t>
      </w:r>
      <w:r w:rsidR="00DA67EA" w:rsidRPr="00D20B9E">
        <w:rPr>
          <w:rFonts w:ascii="Times New Roman" w:hAnsi="Times New Roman" w:cs="Times New Roman"/>
          <w:sz w:val="24"/>
          <w:szCs w:val="24"/>
        </w:rPr>
        <w:t xml:space="preserve"> belum bisa meraih prestasi yang ti</w:t>
      </w:r>
      <w:r w:rsidR="003D240C">
        <w:rPr>
          <w:rFonts w:ascii="Times New Roman" w:hAnsi="Times New Roman" w:cs="Times New Roman"/>
          <w:sz w:val="24"/>
          <w:szCs w:val="24"/>
        </w:rPr>
        <w:t>nggi walaupun telah lulus 100% .</w:t>
      </w:r>
    </w:p>
    <w:p w:rsidR="00DA67EA" w:rsidRDefault="00DA67EA" w:rsidP="00FC2D30">
      <w:pPr>
        <w:pStyle w:val="ListParagraph"/>
        <w:spacing w:line="480" w:lineRule="auto"/>
        <w:ind w:firstLine="720"/>
        <w:jc w:val="both"/>
        <w:rPr>
          <w:rFonts w:ascii="Times New Roman" w:hAnsi="Times New Roman" w:cs="Times New Roman"/>
          <w:sz w:val="24"/>
          <w:szCs w:val="24"/>
        </w:rPr>
      </w:pPr>
      <w:r w:rsidRPr="00D10475">
        <w:rPr>
          <w:rFonts w:ascii="Times New Roman" w:hAnsi="Times New Roman" w:cs="Times New Roman"/>
          <w:sz w:val="24"/>
          <w:szCs w:val="24"/>
        </w:rPr>
        <w:t>Berangkat dari uraian tersebut maka penulis ingin meneliti tentang permasalahn dari upaya guru dalam meningkatkan prsstasi belajar siswa. Untuk itu penulis menga</w:t>
      </w:r>
      <w:r w:rsidR="003D240C">
        <w:rPr>
          <w:rFonts w:ascii="Times New Roman" w:hAnsi="Times New Roman" w:cs="Times New Roman"/>
          <w:sz w:val="24"/>
          <w:szCs w:val="24"/>
        </w:rPr>
        <w:t xml:space="preserve">dakan penelitian yang berjudul </w:t>
      </w:r>
      <w:r w:rsidRPr="00D10475">
        <w:rPr>
          <w:rFonts w:ascii="Times New Roman" w:hAnsi="Times New Roman" w:cs="Times New Roman"/>
          <w:sz w:val="24"/>
          <w:szCs w:val="24"/>
        </w:rPr>
        <w:t xml:space="preserve">UPAYA GURU </w:t>
      </w:r>
      <w:r w:rsidR="005D2856">
        <w:rPr>
          <w:rFonts w:ascii="Times New Roman" w:hAnsi="Times New Roman" w:cs="Times New Roman"/>
          <w:sz w:val="24"/>
          <w:szCs w:val="24"/>
        </w:rPr>
        <w:t xml:space="preserve">PAI </w:t>
      </w:r>
      <w:r w:rsidRPr="00D10475">
        <w:rPr>
          <w:rFonts w:ascii="Times New Roman" w:hAnsi="Times New Roman" w:cs="Times New Roman"/>
          <w:sz w:val="24"/>
          <w:szCs w:val="24"/>
        </w:rPr>
        <w:t>DALAM PENINGKATAN PRESTASI BELAJAR SISWA DI MADRASAH IBTIDAIYAH MIFTAHUL ULUM DAWUHAN KECMATAN PONCOKUSUMO KABUPATEN MALANG.</w:t>
      </w:r>
    </w:p>
    <w:p w:rsidR="008903ED" w:rsidRPr="00D10475" w:rsidRDefault="008903ED" w:rsidP="00FC2D30">
      <w:pPr>
        <w:pStyle w:val="ListParagraph"/>
        <w:spacing w:line="480" w:lineRule="auto"/>
        <w:ind w:firstLine="720"/>
        <w:jc w:val="both"/>
        <w:rPr>
          <w:rFonts w:ascii="Times New Roman" w:hAnsi="Times New Roman" w:cs="Times New Roman"/>
          <w:sz w:val="24"/>
          <w:szCs w:val="24"/>
        </w:rPr>
      </w:pPr>
    </w:p>
    <w:p w:rsidR="000B5477" w:rsidRPr="00752E30" w:rsidRDefault="00DA67EA" w:rsidP="00752E30">
      <w:pPr>
        <w:pStyle w:val="ListParagraph"/>
        <w:numPr>
          <w:ilvl w:val="0"/>
          <w:numId w:val="1"/>
        </w:numPr>
        <w:spacing w:line="480" w:lineRule="auto"/>
        <w:rPr>
          <w:rFonts w:ascii="Times New Roman" w:hAnsi="Times New Roman" w:cs="Times New Roman"/>
          <w:b/>
          <w:sz w:val="24"/>
          <w:szCs w:val="24"/>
        </w:rPr>
      </w:pPr>
      <w:r w:rsidRPr="00D10475">
        <w:rPr>
          <w:rFonts w:ascii="Times New Roman" w:hAnsi="Times New Roman" w:cs="Times New Roman"/>
          <w:b/>
          <w:sz w:val="24"/>
          <w:szCs w:val="24"/>
        </w:rPr>
        <w:t>Rumusan Masalah</w:t>
      </w:r>
    </w:p>
    <w:p w:rsidR="00DA67EA" w:rsidRPr="00D10475" w:rsidRDefault="00DA67EA" w:rsidP="00752E30">
      <w:pPr>
        <w:pStyle w:val="ListParagraph"/>
        <w:spacing w:line="480" w:lineRule="auto"/>
        <w:ind w:left="1440"/>
        <w:jc w:val="both"/>
        <w:rPr>
          <w:rFonts w:ascii="Times New Roman" w:hAnsi="Times New Roman" w:cs="Times New Roman"/>
          <w:sz w:val="24"/>
          <w:szCs w:val="24"/>
        </w:rPr>
      </w:pPr>
      <w:r w:rsidRPr="00D10475">
        <w:rPr>
          <w:rFonts w:ascii="Times New Roman" w:hAnsi="Times New Roman" w:cs="Times New Roman"/>
          <w:sz w:val="24"/>
          <w:szCs w:val="24"/>
        </w:rPr>
        <w:t>Yang menjadi pokok masalah dalam penelitian ini adalah :</w:t>
      </w:r>
    </w:p>
    <w:p w:rsidR="00DA67EA" w:rsidRPr="00D10475" w:rsidRDefault="00DA67EA" w:rsidP="00752E30">
      <w:pPr>
        <w:pStyle w:val="ListParagraph"/>
        <w:numPr>
          <w:ilvl w:val="0"/>
          <w:numId w:val="2"/>
        </w:numPr>
        <w:spacing w:line="480" w:lineRule="auto"/>
        <w:jc w:val="both"/>
        <w:rPr>
          <w:rFonts w:ascii="Times New Roman" w:hAnsi="Times New Roman" w:cs="Times New Roman"/>
          <w:sz w:val="24"/>
          <w:szCs w:val="24"/>
        </w:rPr>
      </w:pPr>
      <w:r w:rsidRPr="00D10475">
        <w:rPr>
          <w:rFonts w:ascii="Times New Roman" w:hAnsi="Times New Roman" w:cs="Times New Roman"/>
          <w:sz w:val="24"/>
          <w:szCs w:val="24"/>
        </w:rPr>
        <w:t>Bagaimana upaya yang dilakukan guru dalam peningkatan prestasi belajar siswa ?</w:t>
      </w:r>
    </w:p>
    <w:p w:rsidR="00DA67EA" w:rsidRPr="00D10475" w:rsidRDefault="00DA67EA" w:rsidP="00752E30">
      <w:pPr>
        <w:pStyle w:val="ListParagraph"/>
        <w:numPr>
          <w:ilvl w:val="0"/>
          <w:numId w:val="2"/>
        </w:numPr>
        <w:spacing w:line="480" w:lineRule="auto"/>
        <w:jc w:val="both"/>
        <w:rPr>
          <w:rFonts w:ascii="Times New Roman" w:hAnsi="Times New Roman" w:cs="Times New Roman"/>
          <w:sz w:val="24"/>
          <w:szCs w:val="24"/>
        </w:rPr>
      </w:pPr>
      <w:r w:rsidRPr="00D10475">
        <w:rPr>
          <w:rFonts w:ascii="Times New Roman" w:hAnsi="Times New Roman" w:cs="Times New Roman"/>
          <w:sz w:val="24"/>
          <w:szCs w:val="24"/>
        </w:rPr>
        <w:lastRenderedPageBreak/>
        <w:t xml:space="preserve">Bagaimana prestasi </w:t>
      </w:r>
      <w:r w:rsidR="00501420">
        <w:rPr>
          <w:rFonts w:ascii="Times New Roman" w:hAnsi="Times New Roman" w:cs="Times New Roman"/>
          <w:sz w:val="24"/>
          <w:szCs w:val="24"/>
        </w:rPr>
        <w:t xml:space="preserve">belajar </w:t>
      </w:r>
      <w:r w:rsidRPr="00D10475">
        <w:rPr>
          <w:rFonts w:ascii="Times New Roman" w:hAnsi="Times New Roman" w:cs="Times New Roman"/>
          <w:sz w:val="24"/>
          <w:szCs w:val="24"/>
        </w:rPr>
        <w:t>siswa di Madrasah Ibtidaiyah Mitahul Ulum Dawuhan Kecamatan Poncokusumo Kabupaten Malang ?</w:t>
      </w:r>
    </w:p>
    <w:p w:rsidR="00DA67EA" w:rsidRDefault="005D2856" w:rsidP="004C02D1">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Faktor  yang  mendukung dan mengambat</w:t>
      </w:r>
      <w:r w:rsidR="00DA67EA" w:rsidRPr="00D10475">
        <w:rPr>
          <w:rFonts w:ascii="Times New Roman" w:hAnsi="Times New Roman" w:cs="Times New Roman"/>
          <w:sz w:val="24"/>
          <w:szCs w:val="24"/>
        </w:rPr>
        <w:t xml:space="preserve"> prestasi belajar siswa di Madrasah Ibtidaiyah Mitahul Ulum Dawuhan Kecamatan Poncokusumo Kabupaten Malang ?</w:t>
      </w:r>
    </w:p>
    <w:p w:rsidR="004C02D1" w:rsidRPr="004C02D1" w:rsidRDefault="004C02D1" w:rsidP="004C02D1">
      <w:pPr>
        <w:pStyle w:val="ListParagraph"/>
        <w:spacing w:line="480" w:lineRule="auto"/>
        <w:ind w:left="1080"/>
        <w:jc w:val="both"/>
        <w:rPr>
          <w:rFonts w:ascii="Times New Roman" w:hAnsi="Times New Roman" w:cs="Times New Roman"/>
          <w:sz w:val="24"/>
          <w:szCs w:val="24"/>
        </w:rPr>
      </w:pPr>
    </w:p>
    <w:p w:rsidR="00DA67EA" w:rsidRPr="00D20B9E" w:rsidRDefault="00DA67EA" w:rsidP="00D20B9E">
      <w:pPr>
        <w:pStyle w:val="ListParagraph"/>
        <w:numPr>
          <w:ilvl w:val="0"/>
          <w:numId w:val="1"/>
        </w:numPr>
        <w:spacing w:line="480" w:lineRule="auto"/>
        <w:rPr>
          <w:rFonts w:ascii="Times New Roman" w:hAnsi="Times New Roman" w:cs="Times New Roman"/>
          <w:b/>
          <w:sz w:val="24"/>
          <w:szCs w:val="24"/>
        </w:rPr>
      </w:pPr>
      <w:r w:rsidRPr="00D10475">
        <w:rPr>
          <w:rFonts w:ascii="Times New Roman" w:hAnsi="Times New Roman" w:cs="Times New Roman"/>
          <w:b/>
          <w:sz w:val="24"/>
          <w:szCs w:val="24"/>
        </w:rPr>
        <w:t xml:space="preserve">Tujuan </w:t>
      </w:r>
    </w:p>
    <w:p w:rsidR="00DA67EA" w:rsidRPr="00D10475" w:rsidRDefault="000B5477" w:rsidP="00834402">
      <w:pPr>
        <w:spacing w:line="480" w:lineRule="auto"/>
        <w:ind w:left="720" w:firstLine="720"/>
        <w:jc w:val="both"/>
        <w:rPr>
          <w:rFonts w:ascii="Times New Roman" w:hAnsi="Times New Roman" w:cs="Times New Roman"/>
          <w:sz w:val="24"/>
          <w:szCs w:val="24"/>
        </w:rPr>
      </w:pPr>
      <w:r w:rsidRPr="00D10475">
        <w:rPr>
          <w:rFonts w:ascii="Times New Roman" w:hAnsi="Times New Roman" w:cs="Times New Roman"/>
          <w:sz w:val="24"/>
          <w:szCs w:val="24"/>
        </w:rPr>
        <w:t>Sebagai perumusan masalah yang telah disebutkan diatas maka tujuan  penelitian yang ingin dicapai adalah :</w:t>
      </w:r>
    </w:p>
    <w:p w:rsidR="000B5477" w:rsidRDefault="000B5477" w:rsidP="00602686">
      <w:pPr>
        <w:pStyle w:val="ListParagraph"/>
        <w:numPr>
          <w:ilvl w:val="0"/>
          <w:numId w:val="5"/>
        </w:numPr>
        <w:spacing w:line="480" w:lineRule="auto"/>
        <w:ind w:hanging="11"/>
        <w:jc w:val="both"/>
        <w:rPr>
          <w:rFonts w:ascii="Times New Roman" w:hAnsi="Times New Roman" w:cs="Times New Roman"/>
          <w:sz w:val="24"/>
          <w:szCs w:val="24"/>
        </w:rPr>
      </w:pPr>
      <w:r w:rsidRPr="00834402">
        <w:rPr>
          <w:rFonts w:ascii="Times New Roman" w:hAnsi="Times New Roman" w:cs="Times New Roman"/>
          <w:sz w:val="24"/>
          <w:szCs w:val="24"/>
        </w:rPr>
        <w:t xml:space="preserve">Untuk menemukan upaya yang dilakukan guru dalam peningkatan </w:t>
      </w:r>
    </w:p>
    <w:p w:rsidR="00834402" w:rsidRPr="00834402" w:rsidRDefault="00834402" w:rsidP="00834402">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Prestasi belajar siswa.</w:t>
      </w:r>
    </w:p>
    <w:p w:rsidR="000B5477" w:rsidRPr="00834402" w:rsidRDefault="000B5477" w:rsidP="00602686">
      <w:pPr>
        <w:pStyle w:val="ListParagraph"/>
        <w:numPr>
          <w:ilvl w:val="0"/>
          <w:numId w:val="5"/>
        </w:numPr>
        <w:spacing w:line="480" w:lineRule="auto"/>
        <w:ind w:hanging="11"/>
        <w:jc w:val="both"/>
        <w:rPr>
          <w:rFonts w:ascii="Times New Roman" w:hAnsi="Times New Roman" w:cs="Times New Roman"/>
          <w:sz w:val="24"/>
          <w:szCs w:val="24"/>
        </w:rPr>
      </w:pPr>
      <w:r w:rsidRPr="00834402">
        <w:rPr>
          <w:rFonts w:ascii="Times New Roman" w:hAnsi="Times New Roman" w:cs="Times New Roman"/>
          <w:sz w:val="24"/>
          <w:szCs w:val="24"/>
        </w:rPr>
        <w:t>Untuk mengetahui prestasi belajar siswa.</w:t>
      </w:r>
    </w:p>
    <w:p w:rsidR="000B5477" w:rsidRDefault="000B5477" w:rsidP="00602686">
      <w:pPr>
        <w:pStyle w:val="ListParagraph"/>
        <w:numPr>
          <w:ilvl w:val="0"/>
          <w:numId w:val="5"/>
        </w:numPr>
        <w:spacing w:line="480" w:lineRule="auto"/>
        <w:ind w:left="1418" w:hanging="813"/>
        <w:jc w:val="both"/>
        <w:rPr>
          <w:rFonts w:ascii="Times New Roman" w:hAnsi="Times New Roman" w:cs="Times New Roman"/>
          <w:sz w:val="24"/>
          <w:szCs w:val="24"/>
        </w:rPr>
      </w:pPr>
      <w:r w:rsidRPr="00834402">
        <w:rPr>
          <w:rFonts w:ascii="Times New Roman" w:hAnsi="Times New Roman" w:cs="Times New Roman"/>
          <w:sz w:val="24"/>
          <w:szCs w:val="24"/>
        </w:rPr>
        <w:t>U</w:t>
      </w:r>
      <w:r w:rsidR="005D2856">
        <w:rPr>
          <w:rFonts w:ascii="Times New Roman" w:hAnsi="Times New Roman" w:cs="Times New Roman"/>
          <w:sz w:val="24"/>
          <w:szCs w:val="24"/>
        </w:rPr>
        <w:t>n</w:t>
      </w:r>
      <w:r w:rsidRPr="00834402">
        <w:rPr>
          <w:rFonts w:ascii="Times New Roman" w:hAnsi="Times New Roman" w:cs="Times New Roman"/>
          <w:sz w:val="24"/>
          <w:szCs w:val="24"/>
        </w:rPr>
        <w:t>tuk me</w:t>
      </w:r>
      <w:r w:rsidR="005D2856">
        <w:rPr>
          <w:rFonts w:ascii="Times New Roman" w:hAnsi="Times New Roman" w:cs="Times New Roman"/>
          <w:sz w:val="24"/>
          <w:szCs w:val="24"/>
        </w:rPr>
        <w:t>nemukan faktor yang mendukung dan menghambat</w:t>
      </w:r>
      <w:r w:rsidRPr="00834402">
        <w:rPr>
          <w:rFonts w:ascii="Times New Roman" w:hAnsi="Times New Roman" w:cs="Times New Roman"/>
          <w:sz w:val="24"/>
          <w:szCs w:val="24"/>
        </w:rPr>
        <w:t xml:space="preserve"> prestasi </w:t>
      </w:r>
      <w:r w:rsidR="005D2856">
        <w:rPr>
          <w:rFonts w:ascii="Times New Roman" w:hAnsi="Times New Roman" w:cs="Times New Roman"/>
          <w:sz w:val="24"/>
          <w:szCs w:val="24"/>
        </w:rPr>
        <w:t xml:space="preserve"> </w:t>
      </w:r>
      <w:r w:rsidRPr="00834402">
        <w:rPr>
          <w:rFonts w:ascii="Times New Roman" w:hAnsi="Times New Roman" w:cs="Times New Roman"/>
          <w:sz w:val="24"/>
          <w:szCs w:val="24"/>
        </w:rPr>
        <w:t>belajar siswa.</w:t>
      </w:r>
    </w:p>
    <w:p w:rsidR="0039482A" w:rsidRPr="0039482A" w:rsidRDefault="0039482A" w:rsidP="0039482A">
      <w:pPr>
        <w:pStyle w:val="ListParagraph"/>
        <w:spacing w:line="480" w:lineRule="auto"/>
        <w:ind w:left="1418"/>
        <w:jc w:val="both"/>
        <w:rPr>
          <w:rFonts w:ascii="Times New Roman" w:hAnsi="Times New Roman" w:cs="Times New Roman"/>
          <w:sz w:val="24"/>
          <w:szCs w:val="24"/>
        </w:rPr>
      </w:pPr>
    </w:p>
    <w:p w:rsidR="00D20B9E" w:rsidRDefault="00D20B9E" w:rsidP="00D20B9E">
      <w:pPr>
        <w:pStyle w:val="ListParagraph"/>
        <w:numPr>
          <w:ilvl w:val="0"/>
          <w:numId w:val="1"/>
        </w:numPr>
        <w:spacing w:line="480" w:lineRule="auto"/>
        <w:rPr>
          <w:rFonts w:ascii="Times New Roman" w:hAnsi="Times New Roman" w:cs="Times New Roman"/>
          <w:b/>
          <w:sz w:val="24"/>
          <w:szCs w:val="24"/>
        </w:rPr>
      </w:pPr>
      <w:r w:rsidRPr="00D20B9E">
        <w:rPr>
          <w:rFonts w:ascii="Times New Roman" w:hAnsi="Times New Roman" w:cs="Times New Roman"/>
          <w:b/>
          <w:sz w:val="24"/>
          <w:szCs w:val="24"/>
        </w:rPr>
        <w:t>Manfaat Penelitian</w:t>
      </w:r>
    </w:p>
    <w:p w:rsidR="00834402" w:rsidRPr="001D6046" w:rsidRDefault="00D20B9E" w:rsidP="00602686">
      <w:pPr>
        <w:pStyle w:val="ListParagraph"/>
        <w:numPr>
          <w:ilvl w:val="0"/>
          <w:numId w:val="18"/>
        </w:numPr>
        <w:spacing w:line="480" w:lineRule="auto"/>
        <w:ind w:left="993" w:hanging="284"/>
        <w:rPr>
          <w:rFonts w:ascii="Times New Roman" w:hAnsi="Times New Roman" w:cs="Times New Roman"/>
          <w:sz w:val="24"/>
          <w:szCs w:val="24"/>
        </w:rPr>
      </w:pPr>
      <w:r w:rsidRPr="001D6046">
        <w:rPr>
          <w:rFonts w:ascii="Times New Roman" w:hAnsi="Times New Roman" w:cs="Times New Roman"/>
          <w:sz w:val="24"/>
          <w:szCs w:val="24"/>
        </w:rPr>
        <w:t>Manfaat teoristis</w:t>
      </w:r>
    </w:p>
    <w:p w:rsidR="00D1371A" w:rsidRPr="00D1371A" w:rsidRDefault="00D1371A" w:rsidP="005227E8">
      <w:pPr>
        <w:autoSpaceDE w:val="0"/>
        <w:autoSpaceDN w:val="0"/>
        <w:adjustRightInd w:val="0"/>
        <w:spacing w:after="0" w:line="480" w:lineRule="auto"/>
        <w:ind w:left="993"/>
        <w:jc w:val="both"/>
        <w:rPr>
          <w:rFonts w:ascii="Times New Roman" w:hAnsi="Times New Roman" w:cs="Times New Roman"/>
          <w:sz w:val="24"/>
          <w:szCs w:val="24"/>
        </w:rPr>
      </w:pPr>
      <w:r w:rsidRPr="00D1371A">
        <w:rPr>
          <w:rFonts w:ascii="Times New Roman" w:hAnsi="Times New Roman" w:cs="Times New Roman"/>
          <w:sz w:val="24"/>
          <w:szCs w:val="24"/>
          <w:lang w:val="en-US"/>
        </w:rPr>
        <w:t>Secara teoritis penelitian ini dapat menambah referensi ilmu</w:t>
      </w:r>
      <w:r>
        <w:rPr>
          <w:rFonts w:ascii="Times New Roman" w:hAnsi="Times New Roman" w:cs="Times New Roman"/>
          <w:sz w:val="24"/>
          <w:szCs w:val="24"/>
        </w:rPr>
        <w:t xml:space="preserve"> </w:t>
      </w:r>
      <w:r w:rsidRPr="00D1371A">
        <w:rPr>
          <w:rFonts w:ascii="Times New Roman" w:hAnsi="Times New Roman" w:cs="Times New Roman"/>
          <w:sz w:val="24"/>
          <w:szCs w:val="24"/>
          <w:lang w:val="en-US"/>
        </w:rPr>
        <w:t>pendidikan dalam pemahaman konsep serta aspek-aspek yang berkaitan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dengan </w:t>
      </w:r>
      <w:r>
        <w:rPr>
          <w:rFonts w:ascii="Times New Roman" w:hAnsi="Times New Roman" w:cs="Times New Roman"/>
          <w:sz w:val="24"/>
          <w:szCs w:val="24"/>
        </w:rPr>
        <w:t>prestasi belajar</w:t>
      </w:r>
      <w:r w:rsidRPr="00D1371A">
        <w:rPr>
          <w:rFonts w:ascii="Times New Roman" w:hAnsi="Times New Roman" w:cs="Times New Roman"/>
          <w:sz w:val="24"/>
          <w:szCs w:val="24"/>
          <w:lang w:val="en-US"/>
        </w:rPr>
        <w:t xml:space="preserve"> siswa. Di samping itu, penelitian ini juga</w:t>
      </w:r>
      <w:r>
        <w:rPr>
          <w:rFonts w:ascii="Times New Roman" w:hAnsi="Times New Roman" w:cs="Times New Roman"/>
          <w:sz w:val="24"/>
          <w:szCs w:val="24"/>
        </w:rPr>
        <w:t xml:space="preserve"> </w:t>
      </w:r>
      <w:r w:rsidRPr="00D1371A">
        <w:rPr>
          <w:rFonts w:ascii="Times New Roman" w:hAnsi="Times New Roman" w:cs="Times New Roman"/>
          <w:sz w:val="24"/>
          <w:szCs w:val="24"/>
          <w:lang w:val="en-US"/>
        </w:rPr>
        <w:t>diharapkan dapat digunakan sebagai bahan masukan dan pedoman</w:t>
      </w:r>
      <w:r w:rsidRPr="00D1371A">
        <w:rPr>
          <w:rFonts w:ascii="Times New Roman" w:hAnsi="Times New Roman" w:cs="Times New Roman"/>
          <w:sz w:val="24"/>
          <w:szCs w:val="24"/>
        </w:rPr>
        <w:t xml:space="preserve"> </w:t>
      </w:r>
      <w:r w:rsidRPr="00D1371A">
        <w:rPr>
          <w:rFonts w:ascii="Times New Roman" w:hAnsi="Times New Roman" w:cs="Times New Roman"/>
          <w:sz w:val="24"/>
          <w:szCs w:val="24"/>
          <w:lang w:val="en-US"/>
        </w:rPr>
        <w:t>bagi</w:t>
      </w:r>
      <w:r>
        <w:rPr>
          <w:rFonts w:ascii="Times New Roman" w:hAnsi="Times New Roman" w:cs="Times New Roman"/>
          <w:sz w:val="24"/>
          <w:szCs w:val="24"/>
        </w:rPr>
        <w:t xml:space="preserve"> </w:t>
      </w:r>
      <w:r>
        <w:rPr>
          <w:rFonts w:ascii="Times New Roman" w:hAnsi="Times New Roman" w:cs="Times New Roman"/>
          <w:sz w:val="24"/>
          <w:szCs w:val="24"/>
          <w:lang w:val="en-US"/>
        </w:rPr>
        <w:t>guru agama dalam me</w:t>
      </w:r>
      <w:r>
        <w:rPr>
          <w:rFonts w:ascii="Times New Roman" w:hAnsi="Times New Roman" w:cs="Times New Roman"/>
          <w:sz w:val="24"/>
          <w:szCs w:val="24"/>
        </w:rPr>
        <w:t xml:space="preserve">ningkatkan prestasi </w:t>
      </w:r>
      <w:r w:rsidR="000B5477" w:rsidRPr="00D1371A">
        <w:rPr>
          <w:rFonts w:ascii="Times New Roman" w:hAnsi="Times New Roman" w:cs="Times New Roman"/>
          <w:sz w:val="24"/>
          <w:szCs w:val="24"/>
        </w:rPr>
        <w:t>siswa di Madrasah Ibtidaiyah Mitahul Ulum Dawuhan.</w:t>
      </w:r>
    </w:p>
    <w:p w:rsidR="00D20B9E" w:rsidRPr="001D6046" w:rsidRDefault="00D20B9E" w:rsidP="00602686">
      <w:pPr>
        <w:pStyle w:val="ListParagraph"/>
        <w:numPr>
          <w:ilvl w:val="0"/>
          <w:numId w:val="18"/>
        </w:numPr>
        <w:spacing w:line="480" w:lineRule="auto"/>
        <w:ind w:left="993" w:hanging="284"/>
        <w:rPr>
          <w:rFonts w:ascii="Times New Roman" w:hAnsi="Times New Roman" w:cs="Times New Roman"/>
          <w:sz w:val="24"/>
          <w:szCs w:val="24"/>
        </w:rPr>
      </w:pPr>
      <w:r w:rsidRPr="001D6046">
        <w:rPr>
          <w:rFonts w:ascii="Times New Roman" w:hAnsi="Times New Roman" w:cs="Times New Roman"/>
          <w:sz w:val="24"/>
          <w:szCs w:val="24"/>
        </w:rPr>
        <w:t xml:space="preserve">Manfaat praktis </w:t>
      </w:r>
    </w:p>
    <w:p w:rsidR="000B5477" w:rsidRPr="008903ED" w:rsidRDefault="000B5477" w:rsidP="008903ED">
      <w:pPr>
        <w:spacing w:line="480" w:lineRule="auto"/>
        <w:ind w:left="993"/>
        <w:jc w:val="both"/>
        <w:rPr>
          <w:rFonts w:ascii="Times New Roman" w:hAnsi="Times New Roman" w:cs="Times New Roman"/>
          <w:sz w:val="24"/>
          <w:szCs w:val="24"/>
        </w:rPr>
      </w:pPr>
      <w:r w:rsidRPr="001D6046">
        <w:rPr>
          <w:rFonts w:ascii="Times New Roman" w:hAnsi="Times New Roman" w:cs="Times New Roman"/>
          <w:sz w:val="24"/>
          <w:szCs w:val="24"/>
        </w:rPr>
        <w:lastRenderedPageBreak/>
        <w:t>Bahan informasi bagi supervisor atau kepala sekolah dalam rangka mengadakan pembinaan pada guru di Madrasah Ibtidaiyah Mitahul Ulum Dawuhan.</w:t>
      </w:r>
      <w:r w:rsidR="001D6046">
        <w:rPr>
          <w:rFonts w:ascii="Times New Roman" w:hAnsi="Times New Roman" w:cs="Times New Roman"/>
          <w:sz w:val="24"/>
          <w:szCs w:val="24"/>
        </w:rPr>
        <w:t xml:space="preserve"> B</w:t>
      </w:r>
      <w:r w:rsidRPr="001D6046">
        <w:rPr>
          <w:rFonts w:ascii="Times New Roman" w:hAnsi="Times New Roman" w:cs="Times New Roman"/>
          <w:sz w:val="24"/>
          <w:szCs w:val="24"/>
        </w:rPr>
        <w:t>agi peneliti dapat dijadikan sebagai tambahan wawasan tentang upaya guru dalam menningkkatkan prestasi belajar siswa.</w:t>
      </w:r>
    </w:p>
    <w:p w:rsidR="00BA7FEF" w:rsidRPr="005D2856" w:rsidRDefault="000B5477" w:rsidP="005D2856">
      <w:pPr>
        <w:pStyle w:val="ListParagraph"/>
        <w:numPr>
          <w:ilvl w:val="0"/>
          <w:numId w:val="1"/>
        </w:numPr>
        <w:spacing w:line="480" w:lineRule="auto"/>
        <w:rPr>
          <w:rFonts w:ascii="Times New Roman" w:hAnsi="Times New Roman" w:cs="Times New Roman"/>
          <w:b/>
          <w:sz w:val="24"/>
          <w:szCs w:val="24"/>
        </w:rPr>
      </w:pPr>
      <w:r w:rsidRPr="00D10475">
        <w:rPr>
          <w:rFonts w:ascii="Times New Roman" w:hAnsi="Times New Roman" w:cs="Times New Roman"/>
          <w:b/>
          <w:sz w:val="24"/>
          <w:szCs w:val="24"/>
        </w:rPr>
        <w:t>Ruang Lingkup dan Ket</w:t>
      </w:r>
      <w:r w:rsidR="0082196E">
        <w:rPr>
          <w:rFonts w:ascii="Times New Roman" w:hAnsi="Times New Roman" w:cs="Times New Roman"/>
          <w:b/>
          <w:sz w:val="24"/>
          <w:szCs w:val="24"/>
        </w:rPr>
        <w:t>e</w:t>
      </w:r>
      <w:r w:rsidRPr="00D10475">
        <w:rPr>
          <w:rFonts w:ascii="Times New Roman" w:hAnsi="Times New Roman" w:cs="Times New Roman"/>
          <w:b/>
          <w:sz w:val="24"/>
          <w:szCs w:val="24"/>
        </w:rPr>
        <w:t>rbatasan Penelitian</w:t>
      </w:r>
    </w:p>
    <w:p w:rsidR="005C746D" w:rsidRDefault="005C746D" w:rsidP="005C746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Ruang </w:t>
      </w:r>
      <w:r w:rsidR="00BA7FEF" w:rsidRPr="00D10475">
        <w:rPr>
          <w:rFonts w:ascii="Times New Roman" w:hAnsi="Times New Roman" w:cs="Times New Roman"/>
          <w:sz w:val="24"/>
          <w:szCs w:val="24"/>
        </w:rPr>
        <w:t>Lingkup Penelitian</w:t>
      </w:r>
    </w:p>
    <w:p w:rsidR="00BA7FEF" w:rsidRPr="005C746D" w:rsidRDefault="00BA7FEF" w:rsidP="005C746D">
      <w:pPr>
        <w:pStyle w:val="ListParagraph"/>
        <w:spacing w:line="480" w:lineRule="auto"/>
        <w:ind w:left="1134" w:firstLine="720"/>
        <w:jc w:val="both"/>
        <w:rPr>
          <w:rFonts w:ascii="Times New Roman" w:hAnsi="Times New Roman" w:cs="Times New Roman"/>
          <w:sz w:val="24"/>
          <w:szCs w:val="24"/>
        </w:rPr>
      </w:pPr>
      <w:r w:rsidRPr="005C746D">
        <w:rPr>
          <w:rFonts w:ascii="Times New Roman" w:hAnsi="Times New Roman" w:cs="Times New Roman"/>
          <w:sz w:val="24"/>
          <w:szCs w:val="24"/>
        </w:rPr>
        <w:t>Perihal yang menjadi foku</w:t>
      </w:r>
      <w:r w:rsidR="005C746D">
        <w:rPr>
          <w:rFonts w:ascii="Times New Roman" w:hAnsi="Times New Roman" w:cs="Times New Roman"/>
          <w:sz w:val="24"/>
          <w:szCs w:val="24"/>
        </w:rPr>
        <w:t xml:space="preserve">s penulis mengadakan penelitian </w:t>
      </w:r>
      <w:r w:rsidRPr="005C746D">
        <w:rPr>
          <w:rFonts w:ascii="Times New Roman" w:hAnsi="Times New Roman" w:cs="Times New Roman"/>
          <w:sz w:val="24"/>
          <w:szCs w:val="24"/>
        </w:rPr>
        <w:t>adalah di Madrasah Ibtidaiyah Mitahul Ulum Dawuhan Kecamatan Poncokusumo Kabupaten Malang. Adapun ruang lingkup dalam masalah penelitian ini adalah sebagai berikut :</w:t>
      </w:r>
    </w:p>
    <w:p w:rsidR="00FC2D30" w:rsidRDefault="00BA7FEF" w:rsidP="00602686">
      <w:pPr>
        <w:pStyle w:val="ListParagraph"/>
        <w:numPr>
          <w:ilvl w:val="1"/>
          <w:numId w:val="3"/>
        </w:numPr>
        <w:spacing w:line="480" w:lineRule="auto"/>
        <w:ind w:left="1418" w:hanging="284"/>
        <w:jc w:val="both"/>
        <w:rPr>
          <w:rFonts w:ascii="Times New Roman" w:hAnsi="Times New Roman" w:cs="Times New Roman"/>
          <w:sz w:val="24"/>
          <w:szCs w:val="24"/>
        </w:rPr>
      </w:pPr>
      <w:r w:rsidRPr="00FC2D30">
        <w:rPr>
          <w:rFonts w:ascii="Times New Roman" w:hAnsi="Times New Roman" w:cs="Times New Roman"/>
          <w:sz w:val="24"/>
          <w:szCs w:val="24"/>
        </w:rPr>
        <w:t>Beberapa upaya guru dalam meningkatkan prestasi belajar siswa yang difokuskan pada lingkungan Madrasah Ibtidaiyah Mitahul Ulum Dawuhan.</w:t>
      </w:r>
    </w:p>
    <w:p w:rsidR="00BA7FEF" w:rsidRDefault="00BA7FEF" w:rsidP="00602686">
      <w:pPr>
        <w:pStyle w:val="ListParagraph"/>
        <w:numPr>
          <w:ilvl w:val="1"/>
          <w:numId w:val="3"/>
        </w:numPr>
        <w:spacing w:line="480" w:lineRule="auto"/>
        <w:ind w:left="1418" w:hanging="284"/>
        <w:jc w:val="both"/>
        <w:rPr>
          <w:rFonts w:ascii="Times New Roman" w:hAnsi="Times New Roman" w:cs="Times New Roman"/>
          <w:sz w:val="24"/>
          <w:szCs w:val="24"/>
        </w:rPr>
      </w:pPr>
      <w:r w:rsidRPr="00FC2D30">
        <w:rPr>
          <w:rFonts w:ascii="Times New Roman" w:hAnsi="Times New Roman" w:cs="Times New Roman"/>
          <w:sz w:val="24"/>
          <w:szCs w:val="24"/>
        </w:rPr>
        <w:t>Prestasi belajar siswa yang difokuskan pada siswa kelas VI di Madrasah Ibtidaiyah Mitahul Ulum Dawuhan Kecamatan Poncokusumo Kabupaten Malang dilihat dari segi prestasi sis</w:t>
      </w:r>
      <w:r w:rsidR="005C746D">
        <w:rPr>
          <w:rFonts w:ascii="Times New Roman" w:hAnsi="Times New Roman" w:cs="Times New Roman"/>
          <w:sz w:val="24"/>
          <w:szCs w:val="24"/>
        </w:rPr>
        <w:t>w</w:t>
      </w:r>
      <w:r w:rsidRPr="00FC2D30">
        <w:rPr>
          <w:rFonts w:ascii="Times New Roman" w:hAnsi="Times New Roman" w:cs="Times New Roman"/>
          <w:sz w:val="24"/>
          <w:szCs w:val="24"/>
        </w:rPr>
        <w:t>a pada Ujia</w:t>
      </w:r>
      <w:r w:rsidR="00E3444C" w:rsidRPr="00FC2D30">
        <w:rPr>
          <w:rFonts w:ascii="Times New Roman" w:hAnsi="Times New Roman" w:cs="Times New Roman"/>
          <w:sz w:val="24"/>
          <w:szCs w:val="24"/>
        </w:rPr>
        <w:t xml:space="preserve">n Akhir Sekolah (UAS) </w:t>
      </w:r>
      <w:r w:rsidR="00BF4A45">
        <w:rPr>
          <w:rFonts w:ascii="Times New Roman" w:hAnsi="Times New Roman" w:cs="Times New Roman"/>
          <w:sz w:val="24"/>
          <w:szCs w:val="24"/>
        </w:rPr>
        <w:t>tahun 2011, 2013, dan 2014</w:t>
      </w:r>
      <w:r w:rsidRPr="00FC2D30">
        <w:rPr>
          <w:rFonts w:ascii="Times New Roman" w:hAnsi="Times New Roman" w:cs="Times New Roman"/>
          <w:sz w:val="24"/>
          <w:szCs w:val="24"/>
        </w:rPr>
        <w:t>, karena siswa kelas 6 dianggap cukup mewakili dari semua siswa.</w:t>
      </w:r>
      <w:bookmarkStart w:id="0" w:name="_GoBack"/>
      <w:bookmarkEnd w:id="0"/>
    </w:p>
    <w:p w:rsidR="005C746D" w:rsidRDefault="005C746D" w:rsidP="00602686">
      <w:pPr>
        <w:pStyle w:val="ListParagraph"/>
        <w:numPr>
          <w:ilvl w:val="1"/>
          <w:numId w:val="3"/>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Faktor  yang  mendukung dan mengambat</w:t>
      </w:r>
      <w:r w:rsidRPr="00D10475">
        <w:rPr>
          <w:rFonts w:ascii="Times New Roman" w:hAnsi="Times New Roman" w:cs="Times New Roman"/>
          <w:sz w:val="24"/>
          <w:szCs w:val="24"/>
        </w:rPr>
        <w:t xml:space="preserve"> prestasi belajar siswa di Madrasah Ibtidaiyah Mitahul Ulum Dawuhan Kecamatan Poncokusumo Kabupaten Malang</w:t>
      </w:r>
      <w:r>
        <w:rPr>
          <w:rFonts w:ascii="Times New Roman" w:hAnsi="Times New Roman" w:cs="Times New Roman"/>
          <w:sz w:val="24"/>
          <w:szCs w:val="24"/>
        </w:rPr>
        <w:t xml:space="preserve"> </w:t>
      </w:r>
    </w:p>
    <w:p w:rsidR="005227E8" w:rsidRDefault="005227E8" w:rsidP="005227E8">
      <w:pPr>
        <w:pStyle w:val="ListParagraph"/>
        <w:spacing w:line="480" w:lineRule="auto"/>
        <w:ind w:left="1418"/>
        <w:jc w:val="both"/>
        <w:rPr>
          <w:rFonts w:ascii="Times New Roman" w:hAnsi="Times New Roman" w:cs="Times New Roman"/>
          <w:sz w:val="24"/>
          <w:szCs w:val="24"/>
        </w:rPr>
      </w:pPr>
    </w:p>
    <w:p w:rsidR="005227E8" w:rsidRPr="00FC2D30" w:rsidRDefault="005227E8" w:rsidP="005227E8">
      <w:pPr>
        <w:pStyle w:val="ListParagraph"/>
        <w:spacing w:line="480" w:lineRule="auto"/>
        <w:ind w:left="1418"/>
        <w:jc w:val="both"/>
        <w:rPr>
          <w:rFonts w:ascii="Times New Roman" w:hAnsi="Times New Roman" w:cs="Times New Roman"/>
          <w:sz w:val="24"/>
          <w:szCs w:val="24"/>
        </w:rPr>
      </w:pPr>
    </w:p>
    <w:p w:rsidR="00BA7FEF" w:rsidRPr="00192944" w:rsidRDefault="00192944" w:rsidP="00602686">
      <w:pPr>
        <w:pStyle w:val="ListParagraph"/>
        <w:numPr>
          <w:ilvl w:val="0"/>
          <w:numId w:val="3"/>
        </w:numPr>
        <w:spacing w:line="480" w:lineRule="auto"/>
        <w:rPr>
          <w:rFonts w:ascii="Times New Roman" w:hAnsi="Times New Roman" w:cs="Times New Roman"/>
          <w:b/>
          <w:bCs/>
          <w:sz w:val="24"/>
          <w:szCs w:val="24"/>
        </w:rPr>
      </w:pPr>
      <w:r>
        <w:rPr>
          <w:rFonts w:ascii="Times New Roman" w:hAnsi="Times New Roman" w:cs="Times New Roman"/>
          <w:b/>
          <w:bCs/>
          <w:sz w:val="24"/>
          <w:szCs w:val="24"/>
        </w:rPr>
        <w:t>Batasan</w:t>
      </w:r>
      <w:r w:rsidR="00BA7FEF" w:rsidRPr="00192944">
        <w:rPr>
          <w:rFonts w:ascii="Times New Roman" w:hAnsi="Times New Roman" w:cs="Times New Roman"/>
          <w:b/>
          <w:bCs/>
          <w:sz w:val="24"/>
          <w:szCs w:val="24"/>
        </w:rPr>
        <w:t xml:space="preserve"> Penelitian</w:t>
      </w:r>
    </w:p>
    <w:p w:rsidR="005C746D" w:rsidRDefault="005C746D" w:rsidP="005C746D">
      <w:pPr>
        <w:pStyle w:val="ListParagraph"/>
        <w:numPr>
          <w:ilvl w:val="0"/>
          <w:numId w:val="55"/>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lastRenderedPageBreak/>
        <w:t>U</w:t>
      </w:r>
      <w:r w:rsidRPr="005C746D">
        <w:rPr>
          <w:rFonts w:ascii="Times New Roman" w:hAnsi="Times New Roman" w:cs="Times New Roman"/>
          <w:sz w:val="24"/>
          <w:szCs w:val="24"/>
        </w:rPr>
        <w:t>paya yang dilakukan guru dalam peni</w:t>
      </w:r>
      <w:r>
        <w:rPr>
          <w:rFonts w:ascii="Times New Roman" w:hAnsi="Times New Roman" w:cs="Times New Roman"/>
          <w:sz w:val="24"/>
          <w:szCs w:val="24"/>
        </w:rPr>
        <w:t>ngkatan prestasi belajar siswa di madrasah Ibtidaiyah Miftahul Ulum Dawuhan.</w:t>
      </w:r>
    </w:p>
    <w:p w:rsidR="005C746D" w:rsidRDefault="005C746D" w:rsidP="005C746D">
      <w:pPr>
        <w:pStyle w:val="ListParagraph"/>
        <w:numPr>
          <w:ilvl w:val="0"/>
          <w:numId w:val="55"/>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P</w:t>
      </w:r>
      <w:r w:rsidRPr="005C746D">
        <w:rPr>
          <w:rFonts w:ascii="Times New Roman" w:hAnsi="Times New Roman" w:cs="Times New Roman"/>
          <w:sz w:val="24"/>
          <w:szCs w:val="24"/>
        </w:rPr>
        <w:t>restasi belajar siswa di Madrasah Ibtidaiyah Mitahul Ulum Dawuhan Kecamata</w:t>
      </w:r>
      <w:r>
        <w:rPr>
          <w:rFonts w:ascii="Times New Roman" w:hAnsi="Times New Roman" w:cs="Times New Roman"/>
          <w:sz w:val="24"/>
          <w:szCs w:val="24"/>
        </w:rPr>
        <w:t>n Poncokusumo Kabupaten Malang.</w:t>
      </w:r>
    </w:p>
    <w:p w:rsidR="00CA49F2" w:rsidRPr="005C746D" w:rsidRDefault="005C746D" w:rsidP="005C746D">
      <w:pPr>
        <w:pStyle w:val="ListParagraph"/>
        <w:numPr>
          <w:ilvl w:val="0"/>
          <w:numId w:val="55"/>
        </w:numPr>
        <w:spacing w:line="480" w:lineRule="auto"/>
        <w:ind w:left="1418" w:hanging="284"/>
        <w:jc w:val="both"/>
        <w:rPr>
          <w:rFonts w:ascii="Times New Roman" w:hAnsi="Times New Roman" w:cs="Times New Roman"/>
          <w:sz w:val="24"/>
          <w:szCs w:val="24"/>
        </w:rPr>
      </w:pPr>
      <w:r w:rsidRPr="005C746D">
        <w:rPr>
          <w:rFonts w:ascii="Times New Roman" w:hAnsi="Times New Roman" w:cs="Times New Roman"/>
          <w:sz w:val="24"/>
          <w:szCs w:val="24"/>
        </w:rPr>
        <w:t>Faktor  yang  mendukung dan mengambat prestasi belajar siswa di Madrasah Ibtidaiyah Mitahul Ulum Dawuhan Kecamatan Poncokusumo Kabupaten Malang</w:t>
      </w:r>
    </w:p>
    <w:p w:rsidR="00192944" w:rsidRPr="00FC2D30" w:rsidRDefault="001554B3" w:rsidP="00BF4A45">
      <w:pPr>
        <w:pStyle w:val="ListParagraph"/>
        <w:numPr>
          <w:ilvl w:val="0"/>
          <w:numId w:val="1"/>
        </w:numPr>
        <w:spacing w:line="480" w:lineRule="auto"/>
        <w:ind w:left="709" w:hanging="349"/>
        <w:rPr>
          <w:rFonts w:ascii="Times New Roman" w:hAnsi="Times New Roman" w:cs="Times New Roman"/>
          <w:b/>
          <w:sz w:val="24"/>
          <w:szCs w:val="24"/>
        </w:rPr>
      </w:pPr>
      <w:r>
        <w:rPr>
          <w:rFonts w:ascii="Times New Roman" w:hAnsi="Times New Roman" w:cs="Times New Roman"/>
          <w:b/>
          <w:sz w:val="24"/>
          <w:szCs w:val="24"/>
        </w:rPr>
        <w:t>Definisi Operasional</w:t>
      </w:r>
    </w:p>
    <w:p w:rsidR="00E82382" w:rsidRDefault="00E82382" w:rsidP="0020674A">
      <w:pPr>
        <w:autoSpaceDE w:val="0"/>
        <w:autoSpaceDN w:val="0"/>
        <w:adjustRightInd w:val="0"/>
        <w:spacing w:after="0" w:line="480" w:lineRule="auto"/>
        <w:ind w:left="720" w:firstLine="720"/>
        <w:jc w:val="both"/>
        <w:rPr>
          <w:rFonts w:ascii="Times New Roman" w:hAnsi="Times New Roman" w:cs="Times New Roman"/>
          <w:sz w:val="23"/>
          <w:szCs w:val="23"/>
          <w:lang w:val="en-US"/>
        </w:rPr>
      </w:pPr>
      <w:r>
        <w:rPr>
          <w:rFonts w:ascii="Times New Roman" w:hAnsi="Times New Roman" w:cs="Times New Roman"/>
          <w:sz w:val="23"/>
          <w:szCs w:val="23"/>
          <w:lang w:val="en-US"/>
        </w:rPr>
        <w:t>Untuk mendapatkan gambaran yang jelas dalam penulisan penelitian</w:t>
      </w:r>
      <w:r>
        <w:rPr>
          <w:rFonts w:ascii="Times New Roman" w:hAnsi="Times New Roman" w:cs="Times New Roman"/>
          <w:sz w:val="23"/>
          <w:szCs w:val="23"/>
        </w:rPr>
        <w:t xml:space="preserve"> </w:t>
      </w:r>
      <w:r>
        <w:rPr>
          <w:rFonts w:ascii="Times New Roman" w:hAnsi="Times New Roman" w:cs="Times New Roman"/>
          <w:sz w:val="23"/>
          <w:szCs w:val="23"/>
          <w:lang w:val="en-US"/>
        </w:rPr>
        <w:t>ini berikut</w:t>
      </w:r>
      <w:r>
        <w:rPr>
          <w:rFonts w:ascii="Times New Roman" w:hAnsi="Times New Roman" w:cs="Times New Roman"/>
          <w:sz w:val="23"/>
          <w:szCs w:val="23"/>
        </w:rPr>
        <w:t xml:space="preserve"> </w:t>
      </w:r>
      <w:r>
        <w:rPr>
          <w:rFonts w:ascii="Times New Roman" w:hAnsi="Times New Roman" w:cs="Times New Roman"/>
          <w:sz w:val="23"/>
          <w:szCs w:val="23"/>
          <w:lang w:val="en-US"/>
        </w:rPr>
        <w:t>dijelaskan terlebih dahulu kata kunci yang terdapat dalam</w:t>
      </w:r>
      <w:r>
        <w:rPr>
          <w:rFonts w:ascii="Times New Roman" w:hAnsi="Times New Roman" w:cs="Times New Roman"/>
          <w:sz w:val="23"/>
          <w:szCs w:val="23"/>
        </w:rPr>
        <w:t xml:space="preserve"> </w:t>
      </w:r>
      <w:r>
        <w:rPr>
          <w:rFonts w:ascii="Times New Roman" w:hAnsi="Times New Roman" w:cs="Times New Roman"/>
          <w:sz w:val="23"/>
          <w:szCs w:val="23"/>
          <w:lang w:val="en-US"/>
        </w:rPr>
        <w:t>pembahasan: guru agama, prestasi dan belajar PAI.</w:t>
      </w:r>
    </w:p>
    <w:p w:rsidR="00E82382" w:rsidRPr="0020674A" w:rsidRDefault="0020674A" w:rsidP="0020674A">
      <w:pPr>
        <w:autoSpaceDE w:val="0"/>
        <w:autoSpaceDN w:val="0"/>
        <w:adjustRightInd w:val="0"/>
        <w:spacing w:after="0" w:line="480" w:lineRule="auto"/>
        <w:ind w:left="851" w:hanging="273"/>
        <w:jc w:val="both"/>
        <w:rPr>
          <w:rFonts w:ascii="Times New Roman" w:hAnsi="Times New Roman" w:cs="Times New Roman"/>
          <w:sz w:val="23"/>
          <w:szCs w:val="23"/>
        </w:rPr>
      </w:pPr>
      <w:r>
        <w:rPr>
          <w:rFonts w:ascii="Times New Roman" w:hAnsi="Times New Roman" w:cs="Times New Roman"/>
          <w:sz w:val="23"/>
          <w:szCs w:val="23"/>
        </w:rPr>
        <w:t>1.</w:t>
      </w:r>
      <w:r w:rsidR="00E82382">
        <w:rPr>
          <w:rFonts w:ascii="Times New Roman" w:hAnsi="Times New Roman" w:cs="Times New Roman"/>
          <w:sz w:val="23"/>
          <w:szCs w:val="23"/>
          <w:lang w:val="en-US"/>
        </w:rPr>
        <w:t>Guru pendidikan agama Islam adalah orang yang kerjanya</w:t>
      </w:r>
      <w:r>
        <w:rPr>
          <w:rFonts w:ascii="Times New Roman" w:hAnsi="Times New Roman" w:cs="Times New Roman"/>
          <w:sz w:val="23"/>
          <w:szCs w:val="23"/>
        </w:rPr>
        <w:t xml:space="preserve"> </w:t>
      </w:r>
      <w:r w:rsidR="00E82382">
        <w:rPr>
          <w:rFonts w:ascii="Times New Roman" w:hAnsi="Times New Roman" w:cs="Times New Roman"/>
          <w:sz w:val="23"/>
          <w:szCs w:val="23"/>
          <w:lang w:val="en-US"/>
        </w:rPr>
        <w:t>mengajar/memberikan pelajaran di sekolah/kelas. Secara lebih khusus lagi</w:t>
      </w:r>
      <w:r w:rsidR="00E82382">
        <w:rPr>
          <w:rFonts w:ascii="Times New Roman" w:hAnsi="Times New Roman" w:cs="Times New Roman"/>
          <w:sz w:val="23"/>
          <w:szCs w:val="23"/>
        </w:rPr>
        <w:t xml:space="preserve"> </w:t>
      </w:r>
      <w:r w:rsidR="00E82382">
        <w:rPr>
          <w:rFonts w:ascii="Times New Roman" w:hAnsi="Times New Roman" w:cs="Times New Roman"/>
          <w:sz w:val="23"/>
          <w:szCs w:val="23"/>
          <w:lang w:val="en-US"/>
        </w:rPr>
        <w:t>guru merupakan orang yang</w:t>
      </w:r>
      <w:r w:rsidR="00E82382">
        <w:rPr>
          <w:rFonts w:ascii="Times New Roman" w:hAnsi="Times New Roman" w:cs="Times New Roman"/>
          <w:sz w:val="23"/>
          <w:szCs w:val="23"/>
        </w:rPr>
        <w:t xml:space="preserve"> </w:t>
      </w:r>
      <w:r w:rsidR="00E82382">
        <w:rPr>
          <w:rFonts w:ascii="Times New Roman" w:hAnsi="Times New Roman" w:cs="Times New Roman"/>
          <w:sz w:val="23"/>
          <w:szCs w:val="23"/>
          <w:lang w:val="en-US"/>
        </w:rPr>
        <w:t>bekerjanya di bidang pendidikan dan</w:t>
      </w:r>
      <w:r w:rsidR="00E82382">
        <w:rPr>
          <w:rFonts w:ascii="Times New Roman" w:hAnsi="Times New Roman" w:cs="Times New Roman"/>
          <w:sz w:val="23"/>
          <w:szCs w:val="23"/>
        </w:rPr>
        <w:t xml:space="preserve"> </w:t>
      </w:r>
      <w:r w:rsidR="00E82382">
        <w:rPr>
          <w:rFonts w:ascii="Times New Roman" w:hAnsi="Times New Roman" w:cs="Times New Roman"/>
          <w:sz w:val="23"/>
          <w:szCs w:val="23"/>
          <w:lang w:val="en-US"/>
        </w:rPr>
        <w:t>pengajaran yang ikut bertanggungjawab dalam membantu anak dalam</w:t>
      </w:r>
      <w:r w:rsidR="00E82382">
        <w:rPr>
          <w:rFonts w:ascii="Times New Roman" w:hAnsi="Times New Roman" w:cs="Times New Roman"/>
          <w:sz w:val="23"/>
          <w:szCs w:val="23"/>
        </w:rPr>
        <w:t xml:space="preserve"> </w:t>
      </w:r>
      <w:r w:rsidR="00E82382">
        <w:rPr>
          <w:rFonts w:ascii="Times New Roman" w:hAnsi="Times New Roman" w:cs="Times New Roman"/>
          <w:sz w:val="23"/>
          <w:szCs w:val="23"/>
          <w:lang w:val="en-US"/>
        </w:rPr>
        <w:t>mencapai kedewasaan masing-masing.</w:t>
      </w:r>
      <w:r>
        <w:rPr>
          <w:rStyle w:val="FootnoteReference"/>
          <w:rFonts w:ascii="Times New Roman" w:hAnsi="Times New Roman" w:cs="Times New Roman"/>
          <w:sz w:val="23"/>
          <w:szCs w:val="23"/>
          <w:lang w:val="en-US"/>
        </w:rPr>
        <w:footnoteReference w:id="4"/>
      </w:r>
    </w:p>
    <w:p w:rsidR="00E82382" w:rsidRDefault="00E82382" w:rsidP="0020674A">
      <w:pPr>
        <w:autoSpaceDE w:val="0"/>
        <w:autoSpaceDN w:val="0"/>
        <w:adjustRightInd w:val="0"/>
        <w:spacing w:after="0" w:line="480" w:lineRule="auto"/>
        <w:ind w:left="851" w:hanging="273"/>
        <w:jc w:val="both"/>
        <w:rPr>
          <w:rFonts w:ascii="Times New Roman" w:hAnsi="Times New Roman" w:cs="Times New Roman"/>
          <w:sz w:val="23"/>
          <w:szCs w:val="23"/>
          <w:lang w:val="en-US"/>
        </w:rPr>
      </w:pPr>
      <w:r>
        <w:rPr>
          <w:rFonts w:ascii="Times New Roman" w:hAnsi="Times New Roman" w:cs="Times New Roman"/>
          <w:sz w:val="23"/>
          <w:szCs w:val="23"/>
          <w:lang w:val="en-US"/>
        </w:rPr>
        <w:t>2. Prestasi belajar pendidikan agama Islam adalah apayang telah dicapai oleh</w:t>
      </w:r>
      <w:r>
        <w:rPr>
          <w:rFonts w:ascii="Times New Roman" w:hAnsi="Times New Roman" w:cs="Times New Roman"/>
          <w:sz w:val="23"/>
          <w:szCs w:val="23"/>
        </w:rPr>
        <w:t xml:space="preserve"> </w:t>
      </w:r>
      <w:r>
        <w:rPr>
          <w:rFonts w:ascii="Times New Roman" w:hAnsi="Times New Roman" w:cs="Times New Roman"/>
          <w:sz w:val="23"/>
          <w:szCs w:val="23"/>
          <w:lang w:val="en-US"/>
        </w:rPr>
        <w:t>siswa setelah melakukan kegiatan belajar yang merujuk kepada aspe-aspek</w:t>
      </w:r>
    </w:p>
    <w:p w:rsidR="005227E8" w:rsidRPr="005227E8" w:rsidRDefault="00E82382" w:rsidP="005227E8">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sz w:val="23"/>
          <w:szCs w:val="23"/>
          <w:lang w:val="en-US"/>
        </w:rPr>
        <w:t>kognitif, afektif, dan psikomotorik.</w:t>
      </w:r>
      <w:r w:rsidR="0020674A">
        <w:rPr>
          <w:rStyle w:val="FootnoteReference"/>
          <w:rFonts w:ascii="Times New Roman" w:hAnsi="Times New Roman" w:cs="Times New Roman"/>
          <w:sz w:val="23"/>
          <w:szCs w:val="23"/>
          <w:lang w:val="en-US"/>
        </w:rPr>
        <w:footnoteReference w:id="5"/>
      </w:r>
    </w:p>
    <w:p w:rsidR="00ED0DE9" w:rsidRDefault="001554B3" w:rsidP="001554B3">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Sistematika Pembahasan</w:t>
      </w:r>
    </w:p>
    <w:p w:rsidR="00A71FAF" w:rsidRDefault="001554B3" w:rsidP="00A71FAF">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Skripsi ini disusun dalam lima bab yang saling berkaitan antara bab satu dengan bab lainnya dan tiap-tiap bab terdiri dari beberapa sub bagian yang disusun secara sistematika sebagai berikut :</w:t>
      </w:r>
    </w:p>
    <w:p w:rsidR="0020674A" w:rsidRPr="00A71FAF" w:rsidRDefault="0020674A" w:rsidP="00A71FAF">
      <w:pPr>
        <w:pStyle w:val="ListParagraph"/>
        <w:spacing w:line="480" w:lineRule="auto"/>
        <w:ind w:firstLine="720"/>
        <w:jc w:val="both"/>
        <w:rPr>
          <w:rFonts w:ascii="Times New Roman" w:hAnsi="Times New Roman" w:cs="Times New Roman"/>
          <w:sz w:val="24"/>
          <w:szCs w:val="24"/>
        </w:rPr>
      </w:pPr>
    </w:p>
    <w:p w:rsidR="00B53905" w:rsidRDefault="00B53905" w:rsidP="00192944">
      <w:pPr>
        <w:spacing w:line="480" w:lineRule="auto"/>
        <w:ind w:left="720"/>
        <w:jc w:val="both"/>
        <w:rPr>
          <w:rFonts w:ascii="Times New Roman" w:hAnsi="Times New Roman" w:cs="Times New Roman"/>
          <w:sz w:val="24"/>
          <w:szCs w:val="24"/>
        </w:rPr>
      </w:pPr>
      <w:r>
        <w:rPr>
          <w:rFonts w:ascii="Times New Roman" w:hAnsi="Times New Roman" w:cs="Times New Roman"/>
          <w:b/>
          <w:sz w:val="24"/>
          <w:szCs w:val="24"/>
        </w:rPr>
        <w:t xml:space="preserve">BAB : I. </w:t>
      </w:r>
      <w:r w:rsidRPr="00B53905">
        <w:rPr>
          <w:rFonts w:ascii="Times New Roman" w:hAnsi="Times New Roman" w:cs="Times New Roman"/>
          <w:b/>
          <w:bCs/>
          <w:sz w:val="24"/>
          <w:szCs w:val="24"/>
        </w:rPr>
        <w:t>P</w:t>
      </w:r>
      <w:r w:rsidR="001554B3" w:rsidRPr="00B53905">
        <w:rPr>
          <w:rFonts w:ascii="Times New Roman" w:hAnsi="Times New Roman" w:cs="Times New Roman"/>
          <w:b/>
          <w:bCs/>
          <w:sz w:val="24"/>
          <w:szCs w:val="24"/>
        </w:rPr>
        <w:t>endahuluan</w:t>
      </w:r>
      <w:r w:rsidR="001554B3">
        <w:rPr>
          <w:rFonts w:ascii="Times New Roman" w:hAnsi="Times New Roman" w:cs="Times New Roman"/>
          <w:sz w:val="24"/>
          <w:szCs w:val="24"/>
        </w:rPr>
        <w:t xml:space="preserve"> </w:t>
      </w:r>
    </w:p>
    <w:p w:rsidR="001554B3" w:rsidRDefault="00BF4A45" w:rsidP="00BF4A45">
      <w:p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M</w:t>
      </w:r>
      <w:r w:rsidR="001554B3">
        <w:rPr>
          <w:rFonts w:ascii="Times New Roman" w:hAnsi="Times New Roman" w:cs="Times New Roman"/>
          <w:sz w:val="24"/>
          <w:szCs w:val="24"/>
        </w:rPr>
        <w:t>erupakan permulaan pe</w:t>
      </w:r>
      <w:r w:rsidR="00B53905">
        <w:rPr>
          <w:rFonts w:ascii="Times New Roman" w:hAnsi="Times New Roman" w:cs="Times New Roman"/>
          <w:sz w:val="24"/>
          <w:szCs w:val="24"/>
        </w:rPr>
        <w:t xml:space="preserve">nulisan skripsi yang meliputi </w:t>
      </w:r>
      <w:r w:rsidR="001554B3">
        <w:rPr>
          <w:rFonts w:ascii="Times New Roman" w:hAnsi="Times New Roman" w:cs="Times New Roman"/>
          <w:sz w:val="24"/>
          <w:szCs w:val="24"/>
        </w:rPr>
        <w:t>Latar Belakang, fokus penelitian, tujuan penelitian, manfaat penelitian, ruang lingkup penelitian, definisi operasional, dan sistematika pembahasan.</w:t>
      </w:r>
    </w:p>
    <w:p w:rsidR="00B53905" w:rsidRDefault="001554B3" w:rsidP="00192944">
      <w:pPr>
        <w:spacing w:line="480" w:lineRule="auto"/>
        <w:ind w:left="720"/>
        <w:jc w:val="both"/>
        <w:rPr>
          <w:rFonts w:ascii="Times New Roman" w:hAnsi="Times New Roman" w:cs="Times New Roman"/>
          <w:sz w:val="24"/>
          <w:szCs w:val="24"/>
        </w:rPr>
      </w:pPr>
      <w:r>
        <w:rPr>
          <w:rFonts w:ascii="Times New Roman" w:hAnsi="Times New Roman" w:cs="Times New Roman"/>
          <w:b/>
          <w:sz w:val="24"/>
          <w:szCs w:val="24"/>
        </w:rPr>
        <w:t>BAB</w:t>
      </w:r>
      <w:r w:rsidR="00B53905">
        <w:rPr>
          <w:rFonts w:ascii="Times New Roman" w:hAnsi="Times New Roman" w:cs="Times New Roman"/>
          <w:b/>
          <w:sz w:val="24"/>
          <w:szCs w:val="24"/>
        </w:rPr>
        <w:t xml:space="preserve"> : II.</w:t>
      </w:r>
      <w:r w:rsidR="00B53905">
        <w:rPr>
          <w:rFonts w:ascii="Times New Roman" w:hAnsi="Times New Roman" w:cs="Times New Roman"/>
          <w:sz w:val="24"/>
          <w:szCs w:val="24"/>
        </w:rPr>
        <w:t xml:space="preserve"> </w:t>
      </w:r>
      <w:r w:rsidR="00BB2C97">
        <w:rPr>
          <w:rFonts w:ascii="Times New Roman" w:hAnsi="Times New Roman" w:cs="Times New Roman"/>
          <w:b/>
          <w:bCs/>
          <w:sz w:val="24"/>
          <w:szCs w:val="24"/>
        </w:rPr>
        <w:t>Kajian Pustaka</w:t>
      </w:r>
      <w:r>
        <w:rPr>
          <w:rFonts w:ascii="Times New Roman" w:hAnsi="Times New Roman" w:cs="Times New Roman"/>
          <w:sz w:val="24"/>
          <w:szCs w:val="24"/>
        </w:rPr>
        <w:t xml:space="preserve"> </w:t>
      </w:r>
    </w:p>
    <w:p w:rsidR="001554B3" w:rsidRDefault="00BF4A45" w:rsidP="0020674A">
      <w:p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D</w:t>
      </w:r>
      <w:r w:rsidR="001554B3">
        <w:rPr>
          <w:rFonts w:ascii="Times New Roman" w:hAnsi="Times New Roman" w:cs="Times New Roman"/>
          <w:sz w:val="24"/>
          <w:szCs w:val="24"/>
        </w:rPr>
        <w:t>alam bab ini berisi tentang pengertian</w:t>
      </w:r>
      <w:r w:rsidR="0001208D">
        <w:rPr>
          <w:rFonts w:ascii="Times New Roman" w:hAnsi="Times New Roman" w:cs="Times New Roman"/>
          <w:sz w:val="24"/>
          <w:szCs w:val="24"/>
        </w:rPr>
        <w:t xml:space="preserve"> guru PAI dan </w:t>
      </w:r>
      <w:r w:rsidR="00E47AA0">
        <w:rPr>
          <w:rFonts w:ascii="Times New Roman" w:hAnsi="Times New Roman" w:cs="Times New Roman"/>
          <w:sz w:val="24"/>
          <w:szCs w:val="24"/>
        </w:rPr>
        <w:t xml:space="preserve"> prestasi belajar siswa</w:t>
      </w:r>
      <w:r w:rsidR="0001208D">
        <w:rPr>
          <w:rFonts w:ascii="Times New Roman" w:hAnsi="Times New Roman" w:cs="Times New Roman"/>
          <w:sz w:val="24"/>
          <w:szCs w:val="24"/>
        </w:rPr>
        <w:t xml:space="preserve"> serta studi pendahuluan</w:t>
      </w:r>
      <w:r w:rsidR="00E47AA0">
        <w:rPr>
          <w:rFonts w:ascii="Times New Roman" w:hAnsi="Times New Roman" w:cs="Times New Roman"/>
          <w:sz w:val="24"/>
          <w:szCs w:val="24"/>
        </w:rPr>
        <w:t xml:space="preserve"> </w:t>
      </w:r>
    </w:p>
    <w:p w:rsidR="00B53905" w:rsidRDefault="00E47AA0" w:rsidP="00192944">
      <w:pPr>
        <w:spacing w:line="480" w:lineRule="auto"/>
        <w:ind w:left="720"/>
        <w:jc w:val="both"/>
        <w:rPr>
          <w:rFonts w:ascii="Times New Roman" w:hAnsi="Times New Roman" w:cs="Times New Roman"/>
          <w:sz w:val="24"/>
          <w:szCs w:val="24"/>
        </w:rPr>
      </w:pPr>
      <w:r>
        <w:rPr>
          <w:rFonts w:ascii="Times New Roman" w:hAnsi="Times New Roman" w:cs="Times New Roman"/>
          <w:b/>
          <w:sz w:val="24"/>
          <w:szCs w:val="24"/>
        </w:rPr>
        <w:t>BAB</w:t>
      </w:r>
      <w:r w:rsidR="00B53905">
        <w:rPr>
          <w:rFonts w:ascii="Times New Roman" w:hAnsi="Times New Roman" w:cs="Times New Roman"/>
          <w:b/>
          <w:sz w:val="24"/>
          <w:szCs w:val="24"/>
        </w:rPr>
        <w:t xml:space="preserve"> : III.</w:t>
      </w:r>
      <w:r w:rsidR="00B53905">
        <w:rPr>
          <w:rFonts w:ascii="Times New Roman" w:hAnsi="Times New Roman" w:cs="Times New Roman"/>
          <w:sz w:val="24"/>
          <w:szCs w:val="24"/>
        </w:rPr>
        <w:t xml:space="preserve"> </w:t>
      </w:r>
      <w:r w:rsidR="00B53905" w:rsidRPr="00B53905">
        <w:rPr>
          <w:rFonts w:ascii="Times New Roman" w:hAnsi="Times New Roman" w:cs="Times New Roman"/>
          <w:b/>
          <w:bCs/>
          <w:sz w:val="24"/>
          <w:szCs w:val="24"/>
        </w:rPr>
        <w:t>Metodologi P</w:t>
      </w:r>
      <w:r w:rsidRPr="00B53905">
        <w:rPr>
          <w:rFonts w:ascii="Times New Roman" w:hAnsi="Times New Roman" w:cs="Times New Roman"/>
          <w:b/>
          <w:bCs/>
          <w:sz w:val="24"/>
          <w:szCs w:val="24"/>
        </w:rPr>
        <w:t xml:space="preserve">enelitian </w:t>
      </w:r>
    </w:p>
    <w:p w:rsidR="00E47AA0" w:rsidRDefault="00B53905" w:rsidP="00B53905">
      <w:p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D</w:t>
      </w:r>
      <w:r w:rsidR="00E47AA0">
        <w:rPr>
          <w:rFonts w:ascii="Times New Roman" w:hAnsi="Times New Roman" w:cs="Times New Roman"/>
          <w:sz w:val="24"/>
          <w:szCs w:val="24"/>
        </w:rPr>
        <w:t>alam bab ini diuraikan tentang lokasi penelitian, jenis penelitia</w:t>
      </w:r>
      <w:r w:rsidR="0001208D">
        <w:rPr>
          <w:rFonts w:ascii="Times New Roman" w:hAnsi="Times New Roman" w:cs="Times New Roman"/>
          <w:sz w:val="24"/>
          <w:szCs w:val="24"/>
        </w:rPr>
        <w:t>n</w:t>
      </w:r>
      <w:r w:rsidR="00E47AA0">
        <w:rPr>
          <w:rFonts w:ascii="Times New Roman" w:hAnsi="Times New Roman" w:cs="Times New Roman"/>
          <w:sz w:val="24"/>
          <w:szCs w:val="24"/>
        </w:rPr>
        <w:t>, populasi dan sampel penelitian, sumber data, metode pen</w:t>
      </w:r>
      <w:r w:rsidR="0001208D">
        <w:rPr>
          <w:rFonts w:ascii="Times New Roman" w:hAnsi="Times New Roman" w:cs="Times New Roman"/>
          <w:sz w:val="24"/>
          <w:szCs w:val="24"/>
        </w:rPr>
        <w:t>gumpulan data dan metode analisis</w:t>
      </w:r>
      <w:r w:rsidR="00E47AA0">
        <w:rPr>
          <w:rFonts w:ascii="Times New Roman" w:hAnsi="Times New Roman" w:cs="Times New Roman"/>
          <w:sz w:val="24"/>
          <w:szCs w:val="24"/>
        </w:rPr>
        <w:t xml:space="preserve"> data pengecekkan keabsahan data dan tahap penelitian.</w:t>
      </w:r>
    </w:p>
    <w:p w:rsidR="00E47AA0" w:rsidRDefault="00B53905" w:rsidP="00B53905">
      <w:pPr>
        <w:tabs>
          <w:tab w:val="left" w:pos="1843"/>
        </w:tabs>
        <w:spacing w:line="480" w:lineRule="auto"/>
        <w:ind w:left="720"/>
        <w:jc w:val="both"/>
        <w:rPr>
          <w:rFonts w:ascii="Times New Roman" w:hAnsi="Times New Roman" w:cs="Times New Roman"/>
          <w:sz w:val="24"/>
          <w:szCs w:val="24"/>
        </w:rPr>
      </w:pPr>
      <w:r>
        <w:rPr>
          <w:rFonts w:ascii="Times New Roman" w:hAnsi="Times New Roman" w:cs="Times New Roman"/>
          <w:b/>
          <w:sz w:val="24"/>
          <w:szCs w:val="24"/>
        </w:rPr>
        <w:t>BAB : IV.</w:t>
      </w:r>
      <w:r w:rsidR="00E47AA0">
        <w:rPr>
          <w:rFonts w:ascii="Times New Roman" w:hAnsi="Times New Roman" w:cs="Times New Roman"/>
          <w:b/>
          <w:sz w:val="24"/>
          <w:szCs w:val="24"/>
        </w:rPr>
        <w:t xml:space="preserve"> </w:t>
      </w:r>
      <w:r w:rsidRPr="00B53905">
        <w:rPr>
          <w:rFonts w:ascii="Times New Roman" w:hAnsi="Times New Roman" w:cs="Times New Roman"/>
          <w:b/>
          <w:bCs/>
          <w:sz w:val="24"/>
          <w:szCs w:val="24"/>
        </w:rPr>
        <w:t>B</w:t>
      </w:r>
      <w:r w:rsidR="00E47AA0" w:rsidRPr="00B53905">
        <w:rPr>
          <w:rFonts w:ascii="Times New Roman" w:hAnsi="Times New Roman" w:cs="Times New Roman"/>
          <w:b/>
          <w:bCs/>
          <w:sz w:val="24"/>
          <w:szCs w:val="24"/>
        </w:rPr>
        <w:t>erisi tentang paparan data</w:t>
      </w:r>
      <w:r w:rsidR="00E47AA0">
        <w:rPr>
          <w:rFonts w:ascii="Times New Roman" w:hAnsi="Times New Roman" w:cs="Times New Roman"/>
          <w:sz w:val="24"/>
          <w:szCs w:val="24"/>
        </w:rPr>
        <w:t>.</w:t>
      </w:r>
    </w:p>
    <w:p w:rsidR="001554B3" w:rsidRDefault="00B53905" w:rsidP="00BF4A45">
      <w:pPr>
        <w:tabs>
          <w:tab w:val="left" w:pos="1843"/>
        </w:tabs>
        <w:spacing w:line="480" w:lineRule="auto"/>
        <w:ind w:left="1843" w:hanging="1134"/>
        <w:jc w:val="both"/>
        <w:rPr>
          <w:rFonts w:ascii="Times New Roman" w:hAnsi="Times New Roman" w:cs="Times New Roman"/>
          <w:sz w:val="24"/>
          <w:szCs w:val="24"/>
        </w:rPr>
      </w:pPr>
      <w:r>
        <w:rPr>
          <w:rFonts w:ascii="Times New Roman" w:hAnsi="Times New Roman" w:cs="Times New Roman"/>
          <w:b/>
          <w:sz w:val="24"/>
          <w:szCs w:val="24"/>
        </w:rPr>
        <w:t>BAB : V.</w:t>
      </w:r>
      <w:r w:rsidR="00E47AA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53905">
        <w:rPr>
          <w:rFonts w:ascii="Times New Roman" w:hAnsi="Times New Roman" w:cs="Times New Roman"/>
          <w:b/>
          <w:bCs/>
          <w:sz w:val="24"/>
          <w:szCs w:val="24"/>
        </w:rPr>
        <w:t>H</w:t>
      </w:r>
      <w:r w:rsidR="00E47AA0" w:rsidRPr="00B53905">
        <w:rPr>
          <w:rFonts w:ascii="Times New Roman" w:hAnsi="Times New Roman" w:cs="Times New Roman"/>
          <w:b/>
          <w:bCs/>
          <w:sz w:val="24"/>
          <w:szCs w:val="24"/>
        </w:rPr>
        <w:t>asil pembahasan</w:t>
      </w:r>
      <w:r w:rsidR="00E47AA0">
        <w:rPr>
          <w:rFonts w:ascii="Times New Roman" w:hAnsi="Times New Roman" w:cs="Times New Roman"/>
          <w:sz w:val="24"/>
          <w:szCs w:val="24"/>
        </w:rPr>
        <w:t xml:space="preserve"> </w:t>
      </w:r>
      <w:r w:rsidR="00BF4A45">
        <w:rPr>
          <w:rFonts w:ascii="Times New Roman" w:hAnsi="Times New Roman" w:cs="Times New Roman"/>
          <w:sz w:val="24"/>
          <w:szCs w:val="24"/>
        </w:rPr>
        <w:t>;</w:t>
      </w:r>
      <w:r w:rsidR="0001208D">
        <w:rPr>
          <w:rFonts w:ascii="Times New Roman" w:hAnsi="Times New Roman" w:cs="Times New Roman"/>
          <w:sz w:val="24"/>
          <w:szCs w:val="24"/>
        </w:rPr>
        <w:t>y</w:t>
      </w:r>
      <w:r w:rsidR="00E47AA0">
        <w:rPr>
          <w:rFonts w:ascii="Times New Roman" w:hAnsi="Times New Roman" w:cs="Times New Roman"/>
          <w:sz w:val="24"/>
          <w:szCs w:val="24"/>
        </w:rPr>
        <w:t>ang terdiri dari beberapa sub bab yaitu deskripsi data dan gambaran umum obyek penelitian.</w:t>
      </w:r>
    </w:p>
    <w:p w:rsidR="00A71FAF" w:rsidRPr="00AF74BF" w:rsidRDefault="00E47AA0" w:rsidP="00A24D8B">
      <w:pPr>
        <w:spacing w:line="480" w:lineRule="auto"/>
        <w:ind w:left="720"/>
        <w:jc w:val="both"/>
        <w:rPr>
          <w:rFonts w:ascii="Times New Roman" w:hAnsi="Times New Roman" w:cs="Times New Roman"/>
          <w:b/>
          <w:bCs/>
          <w:sz w:val="24"/>
          <w:szCs w:val="24"/>
        </w:rPr>
      </w:pPr>
      <w:r>
        <w:rPr>
          <w:rFonts w:ascii="Times New Roman" w:hAnsi="Times New Roman" w:cs="Times New Roman"/>
          <w:b/>
          <w:sz w:val="24"/>
          <w:szCs w:val="24"/>
        </w:rPr>
        <w:t xml:space="preserve">BAB </w:t>
      </w:r>
      <w:r w:rsidR="00B53905">
        <w:rPr>
          <w:rFonts w:ascii="Times New Roman" w:hAnsi="Times New Roman" w:cs="Times New Roman"/>
          <w:b/>
          <w:sz w:val="24"/>
          <w:szCs w:val="24"/>
        </w:rPr>
        <w:t>: VI.</w:t>
      </w:r>
      <w:r>
        <w:rPr>
          <w:rFonts w:ascii="Times New Roman" w:hAnsi="Times New Roman" w:cs="Times New Roman"/>
          <w:sz w:val="24"/>
          <w:szCs w:val="24"/>
        </w:rPr>
        <w:t xml:space="preserve"> </w:t>
      </w:r>
      <w:r w:rsidR="00B53905">
        <w:rPr>
          <w:rFonts w:ascii="Times New Roman" w:hAnsi="Times New Roman" w:cs="Times New Roman"/>
          <w:b/>
          <w:bCs/>
          <w:sz w:val="24"/>
          <w:szCs w:val="24"/>
        </w:rPr>
        <w:t>P</w:t>
      </w:r>
      <w:r w:rsidRPr="00B53905">
        <w:rPr>
          <w:rFonts w:ascii="Times New Roman" w:hAnsi="Times New Roman" w:cs="Times New Roman"/>
          <w:b/>
          <w:bCs/>
          <w:sz w:val="24"/>
          <w:szCs w:val="24"/>
        </w:rPr>
        <w:t>enutup yang beri</w:t>
      </w:r>
      <w:r w:rsidR="00A24D8B">
        <w:rPr>
          <w:rFonts w:ascii="Times New Roman" w:hAnsi="Times New Roman" w:cs="Times New Roman"/>
          <w:b/>
          <w:bCs/>
          <w:sz w:val="24"/>
          <w:szCs w:val="24"/>
        </w:rPr>
        <w:t>si tentang kesimpulan dan saran</w:t>
      </w:r>
    </w:p>
    <w:p w:rsidR="00FC4CE0" w:rsidRDefault="00FC4CE0" w:rsidP="00192944">
      <w:pPr>
        <w:spacing w:line="480" w:lineRule="auto"/>
        <w:jc w:val="center"/>
        <w:rPr>
          <w:rFonts w:ascii="Times New Roman" w:hAnsi="Times New Roman" w:cs="Times New Roman"/>
          <w:b/>
          <w:sz w:val="24"/>
          <w:szCs w:val="24"/>
        </w:rPr>
      </w:pPr>
    </w:p>
    <w:p w:rsidR="00FC4CE0" w:rsidRDefault="00FC4CE0" w:rsidP="00192944">
      <w:pPr>
        <w:spacing w:line="480" w:lineRule="auto"/>
        <w:jc w:val="center"/>
        <w:rPr>
          <w:rFonts w:ascii="Times New Roman" w:hAnsi="Times New Roman" w:cs="Times New Roman"/>
          <w:b/>
          <w:sz w:val="24"/>
          <w:szCs w:val="24"/>
        </w:rPr>
      </w:pPr>
    </w:p>
    <w:p w:rsidR="00192944" w:rsidRPr="00104C53" w:rsidRDefault="00D921DF" w:rsidP="00192944">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lastRenderedPageBreak/>
        <w:pict>
          <v:rect id="_x0000_s1030" style="position:absolute;left:0;text-align:left;margin-left:385.75pt;margin-top:-79.65pt;width:18.75pt;height:27pt;z-index:251660288" stroked="f"/>
        </w:pict>
      </w:r>
      <w:r w:rsidR="00192944" w:rsidRPr="00104C53">
        <w:rPr>
          <w:rFonts w:ascii="Times New Roman" w:hAnsi="Times New Roman" w:cs="Times New Roman"/>
          <w:b/>
          <w:sz w:val="24"/>
          <w:szCs w:val="24"/>
        </w:rPr>
        <w:t>BAB II</w:t>
      </w:r>
    </w:p>
    <w:p w:rsidR="00192944" w:rsidRPr="00104C53" w:rsidRDefault="00715192" w:rsidP="0019294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KAJIAN PUSTAKA</w:t>
      </w:r>
    </w:p>
    <w:p w:rsidR="00192944" w:rsidRPr="00104C53" w:rsidRDefault="00192944" w:rsidP="00192944">
      <w:pPr>
        <w:spacing w:line="480" w:lineRule="auto"/>
        <w:jc w:val="center"/>
        <w:rPr>
          <w:rFonts w:ascii="Times New Roman" w:hAnsi="Times New Roman" w:cs="Times New Roman"/>
          <w:sz w:val="24"/>
          <w:szCs w:val="24"/>
        </w:rPr>
      </w:pPr>
    </w:p>
    <w:p w:rsidR="005E04FF" w:rsidRPr="00104C53" w:rsidRDefault="00192944" w:rsidP="00A71FAF">
      <w:pPr>
        <w:spacing w:line="480" w:lineRule="auto"/>
        <w:ind w:left="720" w:firstLine="360"/>
        <w:jc w:val="both"/>
        <w:rPr>
          <w:rFonts w:ascii="Times New Roman" w:hAnsi="Times New Roman" w:cs="Times New Roman"/>
          <w:sz w:val="24"/>
          <w:szCs w:val="24"/>
        </w:rPr>
      </w:pPr>
      <w:r w:rsidRPr="00104C53">
        <w:rPr>
          <w:rFonts w:ascii="Times New Roman" w:hAnsi="Times New Roman" w:cs="Times New Roman"/>
          <w:sz w:val="24"/>
          <w:szCs w:val="24"/>
        </w:rPr>
        <w:t>Keteladanan seor</w:t>
      </w:r>
      <w:r>
        <w:rPr>
          <w:rFonts w:ascii="Times New Roman" w:hAnsi="Times New Roman" w:cs="Times New Roman"/>
          <w:sz w:val="24"/>
          <w:szCs w:val="24"/>
        </w:rPr>
        <w:t>a</w:t>
      </w:r>
      <w:r w:rsidRPr="00104C53">
        <w:rPr>
          <w:rFonts w:ascii="Times New Roman" w:hAnsi="Times New Roman" w:cs="Times New Roman"/>
          <w:sz w:val="24"/>
          <w:szCs w:val="24"/>
        </w:rPr>
        <w:t>ng guru sebagai cerminan dari tanggung jawabnya menjadi prasarat mutlak yang harus hadir dalam proses pendidikan. Guru yang memiliki pengetahuan luas dan bermoral baik menjadi keniscayaan yang tidak dapat diabaikan. Tidak berlebihan jika dikatakan bahwa dalam suatu lembaga pendidikan, tanggung jawab pokok pembentukan moral dan intelektual tidak terletak pada salah satu prosedur atau kegiatan. Tanggung jawab pokok justru ada pada pengajar ata guru. Guru ditunut untuk mengembangkan materi yang diberikan meletakkannya dalam nilai-nilai kemanusiaan dan agama subtansial, serta melakukan kontekstualisasi dengan keidupan konkrit.</w:t>
      </w:r>
      <w:r w:rsidR="00B929BF">
        <w:rPr>
          <w:rStyle w:val="FootnoteReference"/>
          <w:rFonts w:ascii="Times New Roman" w:hAnsi="Times New Roman" w:cs="Times New Roman"/>
          <w:sz w:val="24"/>
          <w:szCs w:val="24"/>
        </w:rPr>
        <w:footnoteReference w:id="6"/>
      </w:r>
    </w:p>
    <w:p w:rsidR="00192944" w:rsidRPr="00104C53" w:rsidRDefault="00192944" w:rsidP="00602686">
      <w:pPr>
        <w:pStyle w:val="ListParagraph"/>
        <w:numPr>
          <w:ilvl w:val="0"/>
          <w:numId w:val="6"/>
        </w:numPr>
        <w:spacing w:line="480" w:lineRule="auto"/>
        <w:jc w:val="both"/>
        <w:rPr>
          <w:rFonts w:ascii="Times New Roman" w:hAnsi="Times New Roman" w:cs="Times New Roman"/>
          <w:b/>
          <w:sz w:val="24"/>
          <w:szCs w:val="24"/>
        </w:rPr>
      </w:pPr>
      <w:r w:rsidRPr="00104C53">
        <w:rPr>
          <w:rFonts w:ascii="Times New Roman" w:hAnsi="Times New Roman" w:cs="Times New Roman"/>
          <w:b/>
          <w:sz w:val="24"/>
          <w:szCs w:val="24"/>
        </w:rPr>
        <w:t>Pembahasan Tentang Guru</w:t>
      </w:r>
    </w:p>
    <w:p w:rsidR="00192944" w:rsidRPr="005E04FF" w:rsidRDefault="00192944" w:rsidP="00602686">
      <w:pPr>
        <w:pStyle w:val="ListParagraph"/>
        <w:numPr>
          <w:ilvl w:val="0"/>
          <w:numId w:val="15"/>
        </w:numPr>
        <w:spacing w:line="480" w:lineRule="auto"/>
        <w:jc w:val="both"/>
        <w:rPr>
          <w:rFonts w:ascii="Times New Roman" w:hAnsi="Times New Roman" w:cs="Times New Roman"/>
          <w:b/>
          <w:bCs/>
          <w:sz w:val="24"/>
          <w:szCs w:val="24"/>
        </w:rPr>
      </w:pPr>
      <w:r w:rsidRPr="005E04FF">
        <w:rPr>
          <w:rFonts w:ascii="Times New Roman" w:hAnsi="Times New Roman" w:cs="Times New Roman"/>
          <w:b/>
          <w:bCs/>
          <w:sz w:val="24"/>
          <w:szCs w:val="24"/>
        </w:rPr>
        <w:t>Pengertian guru</w:t>
      </w:r>
    </w:p>
    <w:p w:rsidR="00192944" w:rsidRPr="002117DF" w:rsidRDefault="00D921DF" w:rsidP="00192944">
      <w:pPr>
        <w:spacing w:line="480" w:lineRule="auto"/>
        <w:ind w:left="720" w:firstLine="720"/>
        <w:jc w:val="both"/>
        <w:rPr>
          <w:rFonts w:ascii="Times New Roman" w:hAnsi="Times New Roman" w:cs="Times New Roman"/>
          <w:sz w:val="24"/>
          <w:szCs w:val="24"/>
        </w:rPr>
      </w:pPr>
      <w:r>
        <w:rPr>
          <w:rFonts w:ascii="Times New Roman" w:hAnsi="Times New Roman" w:cs="Times New Roman"/>
          <w:noProof/>
          <w:sz w:val="24"/>
          <w:szCs w:val="24"/>
          <w:lang w:val="en-US"/>
        </w:rPr>
        <w:pict>
          <v:rect id="_x0000_s1031" style="position:absolute;left:0;text-align:left;margin-left:178.75pt;margin-top:228.25pt;width:27pt;height:25.5pt;z-index:251661312" stroked="f">
            <v:textbox>
              <w:txbxContent>
                <w:p w:rsidR="00E34C01" w:rsidRDefault="00E34C01">
                  <w:r>
                    <w:t>9</w:t>
                  </w:r>
                </w:p>
              </w:txbxContent>
            </v:textbox>
          </v:rect>
        </w:pict>
      </w:r>
      <w:r w:rsidR="00192944" w:rsidRPr="002117DF">
        <w:rPr>
          <w:rFonts w:ascii="Times New Roman" w:hAnsi="Times New Roman" w:cs="Times New Roman"/>
          <w:sz w:val="24"/>
          <w:szCs w:val="24"/>
        </w:rPr>
        <w:t>Menurut W. S. Poerwadarminta guru adalah orang yang kerjanya mengajar</w:t>
      </w:r>
      <w:r w:rsidR="00192944" w:rsidRPr="002117DF">
        <w:rPr>
          <w:rFonts w:ascii="Times New Roman" w:hAnsi="Times New Roman" w:cs="Times New Roman"/>
          <w:sz w:val="24"/>
          <w:szCs w:val="24"/>
          <w:vertAlign w:val="superscript"/>
        </w:rPr>
        <w:t>’</w:t>
      </w:r>
      <w:r w:rsidR="00B929BF">
        <w:rPr>
          <w:rStyle w:val="FootnoteReference"/>
          <w:rFonts w:ascii="Times New Roman" w:hAnsi="Times New Roman" w:cs="Times New Roman"/>
          <w:sz w:val="24"/>
          <w:szCs w:val="24"/>
        </w:rPr>
        <w:footnoteReference w:id="7"/>
      </w:r>
      <w:r w:rsidR="00192944" w:rsidRPr="002117DF">
        <w:rPr>
          <w:rFonts w:ascii="Times New Roman" w:hAnsi="Times New Roman" w:cs="Times New Roman"/>
          <w:sz w:val="24"/>
          <w:szCs w:val="24"/>
        </w:rPr>
        <w:t>. Sedang menurut  M. Athiyah Al Abrasi guru adalah spiritual father atau bapak spiritual bagi seorang murid, yaitu yang memberi santapan jiwa dengan ilmu pendidikan akhlaq dan membenarkannya</w:t>
      </w:r>
      <w:r w:rsidR="00192944" w:rsidRPr="002117DF">
        <w:rPr>
          <w:rFonts w:ascii="Times New Roman" w:hAnsi="Times New Roman" w:cs="Times New Roman"/>
          <w:sz w:val="24"/>
          <w:szCs w:val="24"/>
          <w:vertAlign w:val="superscript"/>
        </w:rPr>
        <w:t>’’</w:t>
      </w:r>
      <w:r w:rsidR="008B0575">
        <w:rPr>
          <w:rStyle w:val="FootnoteReference"/>
          <w:rFonts w:ascii="Times New Roman" w:hAnsi="Times New Roman" w:cs="Times New Roman"/>
          <w:sz w:val="24"/>
          <w:szCs w:val="24"/>
        </w:rPr>
        <w:footnoteReference w:id="8"/>
      </w:r>
      <w:r w:rsidR="008B0575">
        <w:rPr>
          <w:rFonts w:ascii="Times New Roman" w:hAnsi="Times New Roman" w:cs="Times New Roman"/>
          <w:sz w:val="24"/>
          <w:szCs w:val="24"/>
        </w:rPr>
        <w:t>. Menurut Ngalim Poerwanto,”</w:t>
      </w:r>
      <w:r w:rsidR="00192944" w:rsidRPr="002117DF">
        <w:rPr>
          <w:rFonts w:ascii="Times New Roman" w:hAnsi="Times New Roman" w:cs="Times New Roman"/>
          <w:sz w:val="24"/>
          <w:szCs w:val="24"/>
        </w:rPr>
        <w:t xml:space="preserve">semua orang yang pernah memberikan suatu </w:t>
      </w:r>
      <w:r w:rsidR="00192944" w:rsidRPr="002117DF">
        <w:rPr>
          <w:rFonts w:ascii="Times New Roman" w:hAnsi="Times New Roman" w:cs="Times New Roman"/>
          <w:sz w:val="24"/>
          <w:szCs w:val="24"/>
        </w:rPr>
        <w:lastRenderedPageBreak/>
        <w:t>ilmu atau kepandaian tertentu kepada seseorang atau sekelompok orang dapat disebut guru</w:t>
      </w:r>
      <w:r w:rsidR="008B0575">
        <w:rPr>
          <w:rFonts w:ascii="Times New Roman" w:hAnsi="Times New Roman" w:cs="Times New Roman"/>
          <w:sz w:val="24"/>
          <w:szCs w:val="24"/>
        </w:rPr>
        <w:t>”</w:t>
      </w:r>
      <w:r w:rsidR="00192944" w:rsidRPr="002117DF">
        <w:rPr>
          <w:rFonts w:ascii="Times New Roman" w:hAnsi="Times New Roman" w:cs="Times New Roman"/>
          <w:sz w:val="24"/>
          <w:szCs w:val="24"/>
        </w:rPr>
        <w:t>.</w:t>
      </w:r>
      <w:r w:rsidR="008B0575">
        <w:rPr>
          <w:rStyle w:val="FootnoteReference"/>
          <w:rFonts w:ascii="Times New Roman" w:hAnsi="Times New Roman" w:cs="Times New Roman"/>
          <w:sz w:val="24"/>
          <w:szCs w:val="24"/>
        </w:rPr>
        <w:footnoteReference w:id="9"/>
      </w:r>
    </w:p>
    <w:p w:rsidR="00192944" w:rsidRPr="005E04FF" w:rsidRDefault="00192944" w:rsidP="0001208D">
      <w:pPr>
        <w:spacing w:line="480" w:lineRule="auto"/>
        <w:ind w:left="720" w:firstLine="720"/>
        <w:jc w:val="both"/>
        <w:rPr>
          <w:rFonts w:ascii="Times New Roman" w:hAnsi="Times New Roman" w:cs="Times New Roman"/>
          <w:sz w:val="24"/>
          <w:szCs w:val="24"/>
        </w:rPr>
      </w:pPr>
      <w:r w:rsidRPr="002117DF">
        <w:rPr>
          <w:rFonts w:ascii="Times New Roman" w:hAnsi="Times New Roman" w:cs="Times New Roman"/>
          <w:sz w:val="24"/>
          <w:szCs w:val="24"/>
        </w:rPr>
        <w:t>Sedangkan yang penulis bahas disini adalah gutu sebagai pengajar di sekolah yang tugasnya mengajar dan mendidik, sehingga dapat dikatakan sebagai subyek pendidikan sedangkan sebyeknya adalah peserta didik karena guru yang diserahi tanggung jawab sebaga pendidik di lingkungan sekolah. Oleh sebab itu guru merupakan salah satu unsur kependidikan, maka harus menempatkan kedudukannya sebagai tenaga profesional agar dapat memenuhi tuntutan masyarakat dewasa ini.</w:t>
      </w:r>
      <w:r w:rsidR="0001208D">
        <w:rPr>
          <w:rFonts w:ascii="Times New Roman" w:hAnsi="Times New Roman" w:cs="Times New Roman"/>
          <w:sz w:val="24"/>
          <w:szCs w:val="24"/>
        </w:rPr>
        <w:t xml:space="preserve"> </w:t>
      </w:r>
      <w:r w:rsidRPr="002117DF">
        <w:rPr>
          <w:rFonts w:ascii="Times New Roman" w:hAnsi="Times New Roman" w:cs="Times New Roman"/>
          <w:sz w:val="24"/>
          <w:szCs w:val="24"/>
        </w:rPr>
        <w:t>Pekerjaan guru adalah pekerjaan yang luhur dan mulia, sebagai pendidik tugas guru mengajar pada jenjang pendidikan dan sebagai pengganti orang tua disekolah.</w:t>
      </w:r>
      <w:r w:rsidR="0001208D">
        <w:rPr>
          <w:rFonts w:ascii="Times New Roman" w:hAnsi="Times New Roman" w:cs="Times New Roman"/>
          <w:sz w:val="24"/>
          <w:szCs w:val="24"/>
        </w:rPr>
        <w:t xml:space="preserve"> </w:t>
      </w:r>
      <w:r w:rsidRPr="005E04FF">
        <w:rPr>
          <w:rFonts w:ascii="Times New Roman" w:hAnsi="Times New Roman" w:cs="Times New Roman"/>
          <w:sz w:val="24"/>
          <w:szCs w:val="24"/>
        </w:rPr>
        <w:t>Jabatan guru sebagai pendidik dalam lingkungan yang formal tidaklah dipandang ringan karena menyangkut berbagai segi kehidupan, dituntut tanggung jawab moral yang berat maka tidak semua orang dapat menjalankan tugas sebagai guru.</w:t>
      </w:r>
    </w:p>
    <w:p w:rsidR="00192944" w:rsidRPr="00CB668E" w:rsidRDefault="00192944" w:rsidP="00602686">
      <w:pPr>
        <w:pStyle w:val="ListParagraph"/>
        <w:numPr>
          <w:ilvl w:val="0"/>
          <w:numId w:val="15"/>
        </w:numPr>
        <w:spacing w:line="480" w:lineRule="auto"/>
        <w:ind w:left="993" w:hanging="284"/>
        <w:jc w:val="both"/>
        <w:rPr>
          <w:rFonts w:ascii="Times New Roman" w:hAnsi="Times New Roman" w:cs="Times New Roman"/>
          <w:b/>
          <w:bCs/>
          <w:sz w:val="24"/>
          <w:szCs w:val="24"/>
        </w:rPr>
      </w:pPr>
      <w:r w:rsidRPr="00CB668E">
        <w:rPr>
          <w:rFonts w:ascii="Times New Roman" w:hAnsi="Times New Roman" w:cs="Times New Roman"/>
          <w:b/>
          <w:bCs/>
          <w:sz w:val="24"/>
          <w:szCs w:val="24"/>
        </w:rPr>
        <w:t>Syarat-syarat Menjadi Guru</w:t>
      </w:r>
      <w:r w:rsidR="002D7A32">
        <w:rPr>
          <w:rFonts w:ascii="Times New Roman" w:hAnsi="Times New Roman" w:cs="Times New Roman"/>
          <w:b/>
          <w:bCs/>
          <w:sz w:val="24"/>
          <w:szCs w:val="24"/>
        </w:rPr>
        <w:t xml:space="preserve"> </w:t>
      </w:r>
    </w:p>
    <w:p w:rsidR="008312FD" w:rsidRDefault="002D7A32" w:rsidP="008312FD">
      <w:pPr>
        <w:pStyle w:val="ListParagraph"/>
        <w:numPr>
          <w:ilvl w:val="1"/>
          <w:numId w:val="55"/>
        </w:numPr>
        <w:tabs>
          <w:tab w:val="left" w:pos="709"/>
        </w:tabs>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192944" w:rsidRPr="00104C53">
        <w:rPr>
          <w:rFonts w:ascii="Times New Roman" w:hAnsi="Times New Roman" w:cs="Times New Roman"/>
          <w:sz w:val="24"/>
          <w:szCs w:val="24"/>
        </w:rPr>
        <w:t>Guru Harus Berijazah</w:t>
      </w:r>
      <w:r w:rsidR="008312FD">
        <w:rPr>
          <w:rFonts w:ascii="Times New Roman" w:hAnsi="Times New Roman" w:cs="Times New Roman"/>
          <w:sz w:val="24"/>
          <w:szCs w:val="24"/>
        </w:rPr>
        <w:t xml:space="preserve"> </w:t>
      </w:r>
    </w:p>
    <w:p w:rsidR="00192944" w:rsidRPr="008312FD" w:rsidRDefault="008312FD" w:rsidP="008312FD">
      <w:pPr>
        <w:pStyle w:val="ListParagraph"/>
        <w:tabs>
          <w:tab w:val="left" w:pos="709"/>
        </w:tabs>
        <w:spacing w:line="480" w:lineRule="auto"/>
        <w:ind w:left="1418"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2944" w:rsidRPr="008312FD">
        <w:rPr>
          <w:rFonts w:ascii="Times New Roman" w:hAnsi="Times New Roman" w:cs="Times New Roman"/>
          <w:sz w:val="24"/>
          <w:szCs w:val="24"/>
        </w:rPr>
        <w:t xml:space="preserve">Yang dimaksud disini adalah sertifikat yang memberi wewenang untuk menjalankan tugas sebagai guru disekolah. Ijazah dijadikan syarat menjadi guru karena ijaah merupakan surat bukti yang menunjukkan bahwa </w:t>
      </w:r>
      <w:r w:rsidR="005E04FF" w:rsidRPr="008312FD">
        <w:rPr>
          <w:rFonts w:ascii="Times New Roman" w:hAnsi="Times New Roman" w:cs="Times New Roman"/>
          <w:sz w:val="24"/>
          <w:szCs w:val="24"/>
        </w:rPr>
        <w:t>ses</w:t>
      </w:r>
      <w:r w:rsidR="00192944" w:rsidRPr="008312FD">
        <w:rPr>
          <w:rFonts w:ascii="Times New Roman" w:hAnsi="Times New Roman" w:cs="Times New Roman"/>
          <w:sz w:val="24"/>
          <w:szCs w:val="24"/>
        </w:rPr>
        <w:t>orang telah mempunyai ilmu pengetahuan dan kesanggupan-kesanggupan tertentu, yang diperlukan untuk suatu jabatan atau pekerjaan.</w:t>
      </w:r>
    </w:p>
    <w:p w:rsidR="00192944" w:rsidRPr="005E04FF" w:rsidRDefault="00192944" w:rsidP="002644A7">
      <w:pPr>
        <w:spacing w:line="480" w:lineRule="auto"/>
        <w:ind w:left="1440" w:firstLine="720"/>
        <w:jc w:val="both"/>
        <w:rPr>
          <w:rFonts w:ascii="Times New Roman" w:hAnsi="Times New Roman" w:cs="Times New Roman"/>
          <w:sz w:val="24"/>
          <w:szCs w:val="24"/>
        </w:rPr>
      </w:pPr>
      <w:r w:rsidRPr="005E04FF">
        <w:rPr>
          <w:rFonts w:ascii="Times New Roman" w:hAnsi="Times New Roman" w:cs="Times New Roman"/>
          <w:sz w:val="24"/>
          <w:szCs w:val="24"/>
        </w:rPr>
        <w:lastRenderedPageBreak/>
        <w:t>Dengan demikian ijazah yang diperlukan tentu ijaah yang dikeluarkan oleh lembaga pendidikan tenaga kependidikan guru sesuai dengan UU No. 20 tahun 2003 tentang sistem pendidikan nasional yang tercantum pada pasal 28 bbab IV tentang tenaga kependidikan yang berbunyi sebagai berikut :</w:t>
      </w:r>
    </w:p>
    <w:p w:rsidR="001F10F7" w:rsidRPr="002D7A32" w:rsidRDefault="005E04FF" w:rsidP="002D7A32">
      <w:pPr>
        <w:pStyle w:val="NoSpacing"/>
        <w:ind w:left="2160"/>
        <w:jc w:val="both"/>
        <w:rPr>
          <w:rFonts w:asciiTheme="majorBidi" w:hAnsiTheme="majorBidi" w:cstheme="majorBidi"/>
          <w:sz w:val="24"/>
          <w:szCs w:val="24"/>
        </w:rPr>
      </w:pPr>
      <w:r w:rsidRPr="002D7A32">
        <w:rPr>
          <w:rFonts w:asciiTheme="majorBidi" w:hAnsiTheme="majorBidi" w:cstheme="majorBidi"/>
          <w:sz w:val="24"/>
          <w:szCs w:val="24"/>
        </w:rPr>
        <w:t xml:space="preserve">Ayat </w:t>
      </w:r>
      <w:r w:rsidR="001F10F7" w:rsidRPr="002D7A32">
        <w:rPr>
          <w:rFonts w:asciiTheme="majorBidi" w:hAnsiTheme="majorBidi" w:cstheme="majorBidi"/>
          <w:sz w:val="24"/>
          <w:szCs w:val="24"/>
        </w:rPr>
        <w:t xml:space="preserve">1. </w:t>
      </w:r>
      <w:r w:rsidRPr="002D7A32">
        <w:rPr>
          <w:rFonts w:asciiTheme="majorBidi" w:hAnsiTheme="majorBidi" w:cstheme="majorBidi"/>
          <w:sz w:val="24"/>
          <w:szCs w:val="24"/>
        </w:rPr>
        <w:t>T</w:t>
      </w:r>
      <w:r w:rsidR="00192944" w:rsidRPr="002D7A32">
        <w:rPr>
          <w:rFonts w:asciiTheme="majorBidi" w:hAnsiTheme="majorBidi" w:cstheme="majorBidi"/>
          <w:sz w:val="24"/>
          <w:szCs w:val="24"/>
        </w:rPr>
        <w:t xml:space="preserve">ingkat pedidikan minimal yang harus dipenuhi seorang </w:t>
      </w:r>
      <w:r w:rsidR="001F10F7" w:rsidRPr="002D7A32">
        <w:rPr>
          <w:rFonts w:asciiTheme="majorBidi" w:hAnsiTheme="majorBidi" w:cstheme="majorBidi"/>
          <w:sz w:val="24"/>
          <w:szCs w:val="24"/>
        </w:rPr>
        <w:t xml:space="preserve"> </w:t>
      </w:r>
      <w:r w:rsidR="00192944" w:rsidRPr="002D7A32">
        <w:rPr>
          <w:rFonts w:asciiTheme="majorBidi" w:hAnsiTheme="majorBidi" w:cstheme="majorBidi"/>
          <w:sz w:val="24"/>
          <w:szCs w:val="24"/>
        </w:rPr>
        <w:t xml:space="preserve">pendidik </w:t>
      </w:r>
      <w:r w:rsidR="001F10F7" w:rsidRPr="002D7A32">
        <w:rPr>
          <w:rFonts w:asciiTheme="majorBidi" w:hAnsiTheme="majorBidi" w:cstheme="majorBidi"/>
          <w:sz w:val="24"/>
          <w:szCs w:val="24"/>
        </w:rPr>
        <w:t xml:space="preserve"> </w:t>
      </w:r>
      <w:r w:rsidR="00192944" w:rsidRPr="002D7A32">
        <w:rPr>
          <w:rFonts w:asciiTheme="majorBidi" w:hAnsiTheme="majorBidi" w:cstheme="majorBidi"/>
          <w:sz w:val="24"/>
          <w:szCs w:val="24"/>
        </w:rPr>
        <w:t>dibuktikan dengan ijazah atau sertifikat keahlian yang relevan sesuai dengana ketentuan UU yang berlaku.</w:t>
      </w:r>
    </w:p>
    <w:p w:rsidR="002D7A32" w:rsidRPr="002D7A32" w:rsidRDefault="002D7A32" w:rsidP="002D7A32">
      <w:pPr>
        <w:pStyle w:val="NoSpacing"/>
        <w:ind w:left="2160"/>
        <w:jc w:val="both"/>
        <w:rPr>
          <w:rFonts w:asciiTheme="majorBidi" w:hAnsiTheme="majorBidi" w:cstheme="majorBidi"/>
          <w:sz w:val="24"/>
          <w:szCs w:val="24"/>
        </w:rPr>
      </w:pPr>
    </w:p>
    <w:p w:rsidR="00192944" w:rsidRPr="002D7A32" w:rsidRDefault="001F10F7" w:rsidP="002D7A32">
      <w:pPr>
        <w:pStyle w:val="NoSpacing"/>
        <w:ind w:left="2160"/>
        <w:jc w:val="both"/>
        <w:rPr>
          <w:rFonts w:asciiTheme="majorBidi" w:hAnsiTheme="majorBidi" w:cstheme="majorBidi"/>
          <w:sz w:val="24"/>
          <w:szCs w:val="24"/>
        </w:rPr>
      </w:pPr>
      <w:r w:rsidRPr="002D7A32">
        <w:rPr>
          <w:rFonts w:asciiTheme="majorBidi" w:hAnsiTheme="majorBidi" w:cstheme="majorBidi"/>
          <w:sz w:val="24"/>
          <w:szCs w:val="24"/>
        </w:rPr>
        <w:t xml:space="preserve">Ayat 2. </w:t>
      </w:r>
      <w:r w:rsidR="005E04FF" w:rsidRPr="002D7A32">
        <w:rPr>
          <w:rFonts w:asciiTheme="majorBidi" w:hAnsiTheme="majorBidi" w:cstheme="majorBidi"/>
          <w:sz w:val="24"/>
          <w:szCs w:val="24"/>
        </w:rPr>
        <w:t>S</w:t>
      </w:r>
      <w:r w:rsidR="00192944" w:rsidRPr="002D7A32">
        <w:rPr>
          <w:rFonts w:asciiTheme="majorBidi" w:hAnsiTheme="majorBidi" w:cstheme="majorBidi"/>
          <w:sz w:val="24"/>
          <w:szCs w:val="24"/>
        </w:rPr>
        <w:t xml:space="preserve">eseorang yang tiak memiliki ijazah atau setifikat keahlian tetapi </w:t>
      </w:r>
      <w:r w:rsidR="005E04FF" w:rsidRPr="002D7A32">
        <w:rPr>
          <w:rFonts w:asciiTheme="majorBidi" w:hAnsiTheme="majorBidi" w:cstheme="majorBidi"/>
          <w:sz w:val="24"/>
          <w:szCs w:val="24"/>
        </w:rPr>
        <w:t xml:space="preserve">  </w:t>
      </w:r>
      <w:r w:rsidR="00192944" w:rsidRPr="002D7A32">
        <w:rPr>
          <w:rFonts w:asciiTheme="majorBidi" w:hAnsiTheme="majorBidi" w:cstheme="majorBidi"/>
          <w:sz w:val="24"/>
          <w:szCs w:val="24"/>
        </w:rPr>
        <w:t xml:space="preserve">memiliki keahlian khusus yang diakui dan diperlukan dapat </w:t>
      </w:r>
      <w:r w:rsidRPr="002D7A32">
        <w:rPr>
          <w:rFonts w:asciiTheme="majorBidi" w:hAnsiTheme="majorBidi" w:cstheme="majorBidi"/>
          <w:sz w:val="24"/>
          <w:szCs w:val="24"/>
        </w:rPr>
        <w:t xml:space="preserve"> </w:t>
      </w:r>
      <w:r w:rsidR="00192944" w:rsidRPr="002D7A32">
        <w:rPr>
          <w:rFonts w:asciiTheme="majorBidi" w:hAnsiTheme="majorBidi" w:cstheme="majorBidi"/>
          <w:sz w:val="24"/>
          <w:szCs w:val="24"/>
        </w:rPr>
        <w:t>diangkat menjadi pendidik setelah melewati uji kelayakan dan kesetaraan</w:t>
      </w:r>
      <w:r w:rsidR="00B344AE">
        <w:rPr>
          <w:rStyle w:val="FootnoteReference"/>
          <w:rFonts w:asciiTheme="majorBidi" w:hAnsiTheme="majorBidi" w:cstheme="majorBidi"/>
          <w:sz w:val="24"/>
          <w:szCs w:val="24"/>
        </w:rPr>
        <w:footnoteReference w:id="10"/>
      </w:r>
      <w:r w:rsidR="00192944" w:rsidRPr="002D7A32">
        <w:rPr>
          <w:rFonts w:asciiTheme="majorBidi" w:hAnsiTheme="majorBidi" w:cstheme="majorBidi"/>
          <w:sz w:val="24"/>
          <w:szCs w:val="24"/>
        </w:rPr>
        <w:t>.</w:t>
      </w:r>
    </w:p>
    <w:p w:rsidR="002D7A32" w:rsidRPr="002D7A32" w:rsidRDefault="002D7A32" w:rsidP="002D7A32">
      <w:pPr>
        <w:pStyle w:val="NoSpacing"/>
        <w:ind w:left="2160" w:firstLine="720"/>
        <w:jc w:val="both"/>
        <w:rPr>
          <w:rFonts w:asciiTheme="majorBidi" w:hAnsiTheme="majorBidi" w:cstheme="majorBidi"/>
        </w:rPr>
      </w:pPr>
    </w:p>
    <w:p w:rsidR="00192944" w:rsidRPr="002644A7" w:rsidRDefault="00192944" w:rsidP="005C746D">
      <w:pPr>
        <w:pStyle w:val="ListParagraph"/>
        <w:numPr>
          <w:ilvl w:val="1"/>
          <w:numId w:val="55"/>
        </w:numPr>
        <w:tabs>
          <w:tab w:val="left" w:pos="1418"/>
        </w:tabs>
        <w:spacing w:line="480" w:lineRule="auto"/>
        <w:ind w:left="1418" w:hanging="284"/>
        <w:jc w:val="both"/>
        <w:rPr>
          <w:rFonts w:ascii="Times New Roman" w:hAnsi="Times New Roman" w:cs="Times New Roman"/>
          <w:sz w:val="24"/>
          <w:szCs w:val="24"/>
        </w:rPr>
      </w:pPr>
      <w:r w:rsidRPr="002644A7">
        <w:rPr>
          <w:rFonts w:ascii="Times New Roman" w:hAnsi="Times New Roman" w:cs="Times New Roman"/>
          <w:sz w:val="24"/>
          <w:szCs w:val="24"/>
        </w:rPr>
        <w:t>Sehat Jasmani dan Rohani</w:t>
      </w:r>
    </w:p>
    <w:p w:rsidR="00192944" w:rsidRPr="001F10F7" w:rsidRDefault="00192944" w:rsidP="00A05614">
      <w:pPr>
        <w:spacing w:line="480" w:lineRule="auto"/>
        <w:ind w:left="1418" w:firstLine="720"/>
        <w:jc w:val="both"/>
        <w:rPr>
          <w:rFonts w:ascii="Times New Roman" w:hAnsi="Times New Roman" w:cs="Times New Roman"/>
          <w:sz w:val="24"/>
          <w:szCs w:val="24"/>
        </w:rPr>
      </w:pPr>
      <w:r w:rsidRPr="001F10F7">
        <w:rPr>
          <w:rFonts w:ascii="Times New Roman" w:hAnsi="Times New Roman" w:cs="Times New Roman"/>
          <w:sz w:val="24"/>
          <w:szCs w:val="24"/>
        </w:rPr>
        <w:t>Sebagai calon guru syarat kesehatan itu merupakan syarat yang tidak dapat diabaikan. Seorang guru yang berpenyakit menular akan membahayakan kesehatan siswa dan membawa akibat yang tidak baik dalam tugasnya sebagai pengajar dan pendidik. Maka bagi seorang guru harus berbadan sehat dan tidak mempunyai cacat pada tubuh yang dapat mengganggu dalam menjalankan tugasnya,serta tidak memiliki penyakit menular seperti lepra, TBC, dsb.</w:t>
      </w:r>
    </w:p>
    <w:p w:rsidR="00192944" w:rsidRPr="001F10F7" w:rsidRDefault="00192944" w:rsidP="00A05614">
      <w:pPr>
        <w:spacing w:line="480" w:lineRule="auto"/>
        <w:ind w:left="1418" w:firstLine="556"/>
        <w:jc w:val="both"/>
        <w:rPr>
          <w:rFonts w:ascii="Times New Roman" w:hAnsi="Times New Roman" w:cs="Times New Roman"/>
          <w:sz w:val="24"/>
          <w:szCs w:val="24"/>
        </w:rPr>
      </w:pPr>
      <w:r w:rsidRPr="001F10F7">
        <w:rPr>
          <w:rFonts w:ascii="Times New Roman" w:hAnsi="Times New Roman" w:cs="Times New Roman"/>
          <w:sz w:val="24"/>
          <w:szCs w:val="24"/>
        </w:rPr>
        <w:t>Dengan demikian kesehatan jasmani dan rohani merupakan ayarat utama bagi guru agar dapat menjalankan tugas dengan baik sesuai dengan tujuan pendidikan. M. Athiyah Al Abrasyi menyatakan:</w:t>
      </w:r>
    </w:p>
    <w:p w:rsidR="00192944" w:rsidRDefault="00A05614" w:rsidP="00A05614">
      <w:pPr>
        <w:pStyle w:val="NoSpacing"/>
        <w:ind w:left="2160"/>
        <w:jc w:val="both"/>
        <w:rPr>
          <w:rFonts w:asciiTheme="majorBidi" w:hAnsiTheme="majorBidi" w:cstheme="majorBidi"/>
          <w:sz w:val="24"/>
          <w:szCs w:val="24"/>
        </w:rPr>
      </w:pPr>
      <w:r w:rsidRPr="00A05614">
        <w:rPr>
          <w:rFonts w:asciiTheme="majorBidi" w:hAnsiTheme="majorBidi" w:cstheme="majorBidi"/>
          <w:sz w:val="24"/>
          <w:szCs w:val="24"/>
        </w:rPr>
        <w:lastRenderedPageBreak/>
        <w:t>“</w:t>
      </w:r>
      <w:r w:rsidR="00192944" w:rsidRPr="00A05614">
        <w:rPr>
          <w:rFonts w:asciiTheme="majorBidi" w:hAnsiTheme="majorBidi" w:cstheme="majorBidi"/>
          <w:sz w:val="24"/>
          <w:szCs w:val="24"/>
        </w:rPr>
        <w:t>Seorang guru harus bersih tubunya, jauh dari dosa dan kesalahan, bersih jiwanya terhindar dari dosa besar, sifat riya’, dengki, bermusuhan, perselishan, dan sifat lain yang tercela.</w:t>
      </w:r>
      <w:r w:rsidRPr="00A05614">
        <w:rPr>
          <w:rFonts w:asciiTheme="majorBidi" w:hAnsiTheme="majorBidi" w:cstheme="majorBidi"/>
          <w:sz w:val="24"/>
          <w:szCs w:val="24"/>
        </w:rPr>
        <w:t>”</w:t>
      </w:r>
      <w:r w:rsidR="00613557">
        <w:rPr>
          <w:rStyle w:val="FootnoteReference"/>
          <w:rFonts w:asciiTheme="majorBidi" w:hAnsiTheme="majorBidi" w:cstheme="majorBidi"/>
          <w:sz w:val="24"/>
          <w:szCs w:val="24"/>
        </w:rPr>
        <w:footnoteReference w:id="11"/>
      </w:r>
    </w:p>
    <w:p w:rsidR="00A05614" w:rsidRPr="00A05614" w:rsidRDefault="00A05614" w:rsidP="00A05614">
      <w:pPr>
        <w:pStyle w:val="NoSpacing"/>
        <w:ind w:left="2160"/>
        <w:jc w:val="both"/>
        <w:rPr>
          <w:rFonts w:asciiTheme="majorBidi" w:hAnsiTheme="majorBidi" w:cstheme="majorBidi"/>
          <w:sz w:val="24"/>
          <w:szCs w:val="24"/>
        </w:rPr>
      </w:pPr>
    </w:p>
    <w:p w:rsidR="00192944" w:rsidRPr="002644A7" w:rsidRDefault="00192944" w:rsidP="005C746D">
      <w:pPr>
        <w:pStyle w:val="ListParagraph"/>
        <w:numPr>
          <w:ilvl w:val="1"/>
          <w:numId w:val="55"/>
        </w:numPr>
        <w:tabs>
          <w:tab w:val="left" w:pos="1418"/>
        </w:tabs>
        <w:spacing w:line="480" w:lineRule="auto"/>
        <w:ind w:left="1418" w:hanging="284"/>
        <w:jc w:val="both"/>
        <w:rPr>
          <w:rFonts w:ascii="Times New Roman" w:hAnsi="Times New Roman" w:cs="Times New Roman"/>
          <w:sz w:val="24"/>
          <w:szCs w:val="24"/>
        </w:rPr>
      </w:pPr>
      <w:r w:rsidRPr="002644A7">
        <w:rPr>
          <w:rFonts w:ascii="Times New Roman" w:hAnsi="Times New Roman" w:cs="Times New Roman"/>
          <w:sz w:val="24"/>
          <w:szCs w:val="24"/>
        </w:rPr>
        <w:t>Taqwa Kepada Tuhan Yang Maha Esa</w:t>
      </w:r>
    </w:p>
    <w:p w:rsidR="00192944" w:rsidRPr="00263ED4" w:rsidRDefault="00192944" w:rsidP="00A05614">
      <w:pPr>
        <w:spacing w:line="480" w:lineRule="auto"/>
        <w:ind w:left="1418" w:firstLine="567"/>
        <w:jc w:val="both"/>
        <w:rPr>
          <w:rFonts w:ascii="Times New Roman" w:hAnsi="Times New Roman" w:cs="Times New Roman"/>
          <w:sz w:val="24"/>
          <w:szCs w:val="24"/>
        </w:rPr>
      </w:pPr>
      <w:r w:rsidRPr="00263ED4">
        <w:rPr>
          <w:rFonts w:ascii="Times New Roman" w:hAnsi="Times New Roman" w:cs="Times New Roman"/>
          <w:sz w:val="24"/>
          <w:szCs w:val="24"/>
        </w:rPr>
        <w:t>Ketaqwaan terhadap Tuhan Yang Maha Esa, kesusilaan, watak atau budi pekerti yang baik, tidakk mungkin diberikan oleh orang yang tidak berke</w:t>
      </w:r>
      <w:r w:rsidR="008312FD">
        <w:rPr>
          <w:rFonts w:ascii="Times New Roman" w:hAnsi="Times New Roman" w:cs="Times New Roman"/>
          <w:sz w:val="24"/>
          <w:szCs w:val="24"/>
        </w:rPr>
        <w:t>-</w:t>
      </w:r>
      <w:r w:rsidRPr="00263ED4">
        <w:rPr>
          <w:rFonts w:ascii="Times New Roman" w:hAnsi="Times New Roman" w:cs="Times New Roman"/>
          <w:sz w:val="24"/>
          <w:szCs w:val="24"/>
        </w:rPr>
        <w:t>T</w:t>
      </w:r>
      <w:r w:rsidR="008312FD">
        <w:rPr>
          <w:rFonts w:ascii="Times New Roman" w:hAnsi="Times New Roman" w:cs="Times New Roman"/>
          <w:sz w:val="24"/>
          <w:szCs w:val="24"/>
        </w:rPr>
        <w:t>u</w:t>
      </w:r>
      <w:r w:rsidRPr="00263ED4">
        <w:rPr>
          <w:rFonts w:ascii="Times New Roman" w:hAnsi="Times New Roman" w:cs="Times New Roman"/>
          <w:sz w:val="24"/>
          <w:szCs w:val="24"/>
        </w:rPr>
        <w:t xml:space="preserve">hanan atau taat beribahdan dalam menjalankan agamanya dan berkelakuan tidak baik. Pembentukan manusia susila yang taqwa kepada Tuhan Yang Maha Esa hanya mengkin diberikan oleh orang-orang yang memiliki  dan hidup sesuai norma-norma agama dan masyarakat serta peraturan-peraturan yang berlaku. </w:t>
      </w:r>
    </w:p>
    <w:p w:rsidR="00192944" w:rsidRPr="00263ED4" w:rsidRDefault="00192944" w:rsidP="00A05614">
      <w:pPr>
        <w:spacing w:line="480" w:lineRule="auto"/>
        <w:ind w:left="1418" w:firstLine="425"/>
        <w:jc w:val="both"/>
        <w:rPr>
          <w:rFonts w:ascii="Times New Roman" w:hAnsi="Times New Roman" w:cs="Times New Roman"/>
          <w:sz w:val="24"/>
          <w:szCs w:val="24"/>
        </w:rPr>
      </w:pPr>
      <w:r w:rsidRPr="00263ED4">
        <w:rPr>
          <w:rFonts w:ascii="Times New Roman" w:hAnsi="Times New Roman" w:cs="Times New Roman"/>
          <w:sz w:val="24"/>
          <w:szCs w:val="24"/>
        </w:rPr>
        <w:t xml:space="preserve">Sebaaimana tercantum dalam UU No. 02 tahun 1989 Tentang Sistem Pendidikan Nasional, disebutkan pada bab VI tentang tenaga kependidikan pasal 28 ayat 02 yang berbunyi : </w:t>
      </w:r>
      <w:r w:rsidRPr="0095124F">
        <w:rPr>
          <w:rFonts w:ascii="Times New Roman" w:hAnsi="Times New Roman" w:cs="Times New Roman"/>
          <w:i/>
          <w:iCs/>
          <w:sz w:val="24"/>
          <w:szCs w:val="24"/>
        </w:rPr>
        <w:t>untuk dapat diangkat sebagai tenaga pengajar, tenaga pendidikan bersangkutan harus beriman dan bertaqwa kepada Tuhan Yang Maha Esa, berwawasan Pancasila dan UUD 1945 serta memiliki kualitas sebagai tenaga pengajar.</w:t>
      </w:r>
      <w:r w:rsidR="00276469">
        <w:rPr>
          <w:rStyle w:val="FootnoteReference"/>
          <w:rFonts w:ascii="Times New Roman" w:hAnsi="Times New Roman" w:cs="Times New Roman"/>
          <w:i/>
          <w:iCs/>
          <w:sz w:val="24"/>
          <w:szCs w:val="24"/>
        </w:rPr>
        <w:footnoteReference w:id="12"/>
      </w:r>
    </w:p>
    <w:p w:rsidR="00192944" w:rsidRPr="00263ED4" w:rsidRDefault="00192944" w:rsidP="00A05614">
      <w:pPr>
        <w:spacing w:line="480" w:lineRule="auto"/>
        <w:ind w:left="1418" w:firstLine="567"/>
        <w:jc w:val="both"/>
        <w:rPr>
          <w:rFonts w:ascii="Times New Roman" w:hAnsi="Times New Roman" w:cs="Times New Roman"/>
          <w:sz w:val="24"/>
          <w:szCs w:val="24"/>
        </w:rPr>
      </w:pPr>
      <w:r w:rsidRPr="00263ED4">
        <w:rPr>
          <w:rFonts w:ascii="Times New Roman" w:hAnsi="Times New Roman" w:cs="Times New Roman"/>
          <w:sz w:val="24"/>
          <w:szCs w:val="24"/>
        </w:rPr>
        <w:t>Dengan demikian setiap guru harus bertingkah laku yang baik dan bisa dijadikan panutan bagi peserta didik dan masyarakat umumnya. Oleh karena itu, seorang guru harus memiliki surat keterangan berkelakuan baik untuk menunjukkan bahwa ia tidak pernah melakukan tindak kejahatan.</w:t>
      </w:r>
    </w:p>
    <w:p w:rsidR="00192944" w:rsidRPr="0095124F" w:rsidRDefault="00192944" w:rsidP="005C746D">
      <w:pPr>
        <w:pStyle w:val="ListParagraph"/>
        <w:numPr>
          <w:ilvl w:val="1"/>
          <w:numId w:val="55"/>
        </w:numPr>
        <w:spacing w:line="480" w:lineRule="auto"/>
        <w:ind w:left="1418" w:hanging="284"/>
        <w:jc w:val="both"/>
        <w:rPr>
          <w:rFonts w:ascii="Times New Roman" w:hAnsi="Times New Roman" w:cs="Times New Roman"/>
          <w:sz w:val="24"/>
          <w:szCs w:val="24"/>
        </w:rPr>
      </w:pPr>
      <w:r w:rsidRPr="0095124F">
        <w:rPr>
          <w:rFonts w:ascii="Times New Roman" w:hAnsi="Times New Roman" w:cs="Times New Roman"/>
          <w:sz w:val="24"/>
          <w:szCs w:val="24"/>
        </w:rPr>
        <w:lastRenderedPageBreak/>
        <w:t>Bertanggung Jawab</w:t>
      </w:r>
    </w:p>
    <w:p w:rsidR="00192944" w:rsidRPr="00263ED4" w:rsidRDefault="00192944" w:rsidP="00263ED4">
      <w:pPr>
        <w:spacing w:line="480" w:lineRule="auto"/>
        <w:ind w:left="1418" w:firstLine="720"/>
        <w:jc w:val="both"/>
        <w:rPr>
          <w:rFonts w:ascii="Times New Roman" w:hAnsi="Times New Roman" w:cs="Times New Roman"/>
          <w:sz w:val="24"/>
          <w:szCs w:val="24"/>
        </w:rPr>
      </w:pPr>
      <w:r w:rsidRPr="00263ED4">
        <w:rPr>
          <w:rFonts w:ascii="Times New Roman" w:hAnsi="Times New Roman" w:cs="Times New Roman"/>
          <w:sz w:val="24"/>
          <w:szCs w:val="24"/>
        </w:rPr>
        <w:t>Sebagai seorang guru, tentu harus bertanggung jawab kepada tugasnya sebagai guru yaitu mengajar dan mendidik anak-anak yang telah dipercayakan kepadanya. Dalam UU Sistem Pendidikan Nasional telah disebutkan pasal 31 yang berbunyi : setiap tenaga kependidikan berkewajiban untuk :</w:t>
      </w:r>
    </w:p>
    <w:p w:rsidR="00192944" w:rsidRPr="00263ED4" w:rsidRDefault="00192944" w:rsidP="00FB2862">
      <w:pPr>
        <w:spacing w:line="480" w:lineRule="auto"/>
        <w:ind w:left="1418" w:firstLine="720"/>
        <w:jc w:val="both"/>
        <w:rPr>
          <w:rFonts w:ascii="Times New Roman" w:hAnsi="Times New Roman" w:cs="Times New Roman"/>
          <w:sz w:val="24"/>
          <w:szCs w:val="24"/>
        </w:rPr>
      </w:pPr>
      <w:r w:rsidRPr="00263ED4">
        <w:rPr>
          <w:rFonts w:ascii="Times New Roman" w:hAnsi="Times New Roman" w:cs="Times New Roman"/>
          <w:sz w:val="24"/>
          <w:szCs w:val="24"/>
        </w:rPr>
        <w:t>Membina loyalitas pribadi dan peserta didik terhadap ideologi negara Pancasila dan UUD 1945.</w:t>
      </w:r>
    </w:p>
    <w:p w:rsidR="00192944" w:rsidRDefault="00192944" w:rsidP="00602686">
      <w:pPr>
        <w:pStyle w:val="ListParagraph"/>
        <w:numPr>
          <w:ilvl w:val="0"/>
          <w:numId w:val="16"/>
        </w:numPr>
        <w:spacing w:line="480" w:lineRule="auto"/>
        <w:ind w:left="1701" w:hanging="283"/>
        <w:jc w:val="both"/>
        <w:rPr>
          <w:rFonts w:ascii="Times New Roman" w:hAnsi="Times New Roman" w:cs="Times New Roman"/>
          <w:sz w:val="24"/>
          <w:szCs w:val="24"/>
        </w:rPr>
      </w:pPr>
      <w:r w:rsidRPr="00FB2862">
        <w:rPr>
          <w:rFonts w:ascii="Times New Roman" w:hAnsi="Times New Roman" w:cs="Times New Roman"/>
          <w:sz w:val="24"/>
          <w:szCs w:val="24"/>
        </w:rPr>
        <w:t>Menjunjung tinggi kebudayaan nasional.</w:t>
      </w:r>
    </w:p>
    <w:p w:rsidR="00FB2862" w:rsidRDefault="00192944" w:rsidP="00602686">
      <w:pPr>
        <w:pStyle w:val="ListParagraph"/>
        <w:numPr>
          <w:ilvl w:val="0"/>
          <w:numId w:val="16"/>
        </w:numPr>
        <w:spacing w:line="480" w:lineRule="auto"/>
        <w:ind w:left="1701" w:hanging="283"/>
        <w:jc w:val="both"/>
        <w:rPr>
          <w:rFonts w:ascii="Times New Roman" w:hAnsi="Times New Roman" w:cs="Times New Roman"/>
          <w:sz w:val="24"/>
          <w:szCs w:val="24"/>
        </w:rPr>
      </w:pPr>
      <w:r w:rsidRPr="00FB2862">
        <w:rPr>
          <w:rFonts w:ascii="Times New Roman" w:hAnsi="Times New Roman" w:cs="Times New Roman"/>
          <w:sz w:val="24"/>
          <w:szCs w:val="24"/>
        </w:rPr>
        <w:t>Melaksanakan tugas dengan penuh tanggung jawab.</w:t>
      </w:r>
    </w:p>
    <w:p w:rsidR="00FB2862" w:rsidRDefault="00192944" w:rsidP="00602686">
      <w:pPr>
        <w:pStyle w:val="ListParagraph"/>
        <w:numPr>
          <w:ilvl w:val="0"/>
          <w:numId w:val="16"/>
        </w:numPr>
        <w:spacing w:line="480" w:lineRule="auto"/>
        <w:ind w:left="1701" w:hanging="283"/>
        <w:jc w:val="both"/>
        <w:rPr>
          <w:rFonts w:ascii="Times New Roman" w:hAnsi="Times New Roman" w:cs="Times New Roman"/>
          <w:sz w:val="24"/>
          <w:szCs w:val="24"/>
        </w:rPr>
      </w:pPr>
      <w:r w:rsidRPr="00FB2862">
        <w:rPr>
          <w:rFonts w:ascii="Times New Roman" w:hAnsi="Times New Roman" w:cs="Times New Roman"/>
          <w:sz w:val="24"/>
          <w:szCs w:val="24"/>
        </w:rPr>
        <w:t>Meningkatka kemampuan IPTEK serta pembangunan bangsa.</w:t>
      </w:r>
    </w:p>
    <w:p w:rsidR="00192944" w:rsidRPr="00FB2862" w:rsidRDefault="00192944" w:rsidP="00602686">
      <w:pPr>
        <w:pStyle w:val="ListParagraph"/>
        <w:numPr>
          <w:ilvl w:val="0"/>
          <w:numId w:val="16"/>
        </w:numPr>
        <w:spacing w:line="480" w:lineRule="auto"/>
        <w:ind w:left="1701" w:hanging="283"/>
        <w:jc w:val="both"/>
        <w:rPr>
          <w:rFonts w:ascii="Times New Roman" w:hAnsi="Times New Roman" w:cs="Times New Roman"/>
          <w:sz w:val="24"/>
          <w:szCs w:val="24"/>
        </w:rPr>
      </w:pPr>
      <w:r w:rsidRPr="00FB2862">
        <w:rPr>
          <w:rFonts w:ascii="Times New Roman" w:hAnsi="Times New Roman" w:cs="Times New Roman"/>
          <w:sz w:val="24"/>
          <w:szCs w:val="24"/>
        </w:rPr>
        <w:t>Menjaga nama baik sesuai dengan kepercayaan yang diberikan masyarakat, bangsa dan negara.</w:t>
      </w:r>
      <w:r w:rsidR="00276469">
        <w:rPr>
          <w:rStyle w:val="FootnoteReference"/>
          <w:rFonts w:ascii="Times New Roman" w:hAnsi="Times New Roman" w:cs="Times New Roman"/>
          <w:sz w:val="24"/>
          <w:szCs w:val="24"/>
        </w:rPr>
        <w:footnoteReference w:id="13"/>
      </w:r>
    </w:p>
    <w:p w:rsidR="00192944" w:rsidRPr="00104C53" w:rsidRDefault="00192944" w:rsidP="00FB2862">
      <w:pPr>
        <w:spacing w:line="480" w:lineRule="auto"/>
        <w:ind w:left="1440" w:firstLine="720"/>
        <w:jc w:val="both"/>
        <w:rPr>
          <w:rFonts w:ascii="Times New Roman" w:hAnsi="Times New Roman" w:cs="Times New Roman"/>
          <w:sz w:val="24"/>
          <w:szCs w:val="24"/>
        </w:rPr>
      </w:pPr>
      <w:r w:rsidRPr="00104C53">
        <w:rPr>
          <w:rFonts w:ascii="Times New Roman" w:hAnsi="Times New Roman" w:cs="Times New Roman"/>
          <w:sz w:val="24"/>
          <w:szCs w:val="24"/>
        </w:rPr>
        <w:t>Dengan demikian jelas bahwa seorang guru dituntut untuk bertanggung jawab dan mampu membawa peserta didiknya menjadi warga negara yang baik sesuai dengan tujuan pendidikan nasional.</w:t>
      </w:r>
    </w:p>
    <w:p w:rsidR="00192944" w:rsidRPr="0095124F" w:rsidRDefault="00192944" w:rsidP="005C746D">
      <w:pPr>
        <w:pStyle w:val="ListParagraph"/>
        <w:numPr>
          <w:ilvl w:val="1"/>
          <w:numId w:val="55"/>
        </w:numPr>
        <w:spacing w:line="480" w:lineRule="auto"/>
        <w:ind w:left="1418"/>
        <w:jc w:val="both"/>
        <w:rPr>
          <w:rFonts w:ascii="Times New Roman" w:hAnsi="Times New Roman" w:cs="Times New Roman"/>
          <w:sz w:val="24"/>
          <w:szCs w:val="24"/>
        </w:rPr>
      </w:pPr>
      <w:r w:rsidRPr="0095124F">
        <w:rPr>
          <w:rFonts w:ascii="Times New Roman" w:hAnsi="Times New Roman" w:cs="Times New Roman"/>
          <w:sz w:val="24"/>
          <w:szCs w:val="24"/>
        </w:rPr>
        <w:t>Berjiwa Nasional</w:t>
      </w:r>
    </w:p>
    <w:p w:rsidR="00192944" w:rsidRPr="00FB2862" w:rsidRDefault="00192944" w:rsidP="00FB2862">
      <w:pPr>
        <w:spacing w:line="480" w:lineRule="auto"/>
        <w:ind w:left="1560" w:firstLine="600"/>
        <w:jc w:val="both"/>
        <w:rPr>
          <w:rFonts w:ascii="Times New Roman" w:hAnsi="Times New Roman" w:cs="Times New Roman"/>
          <w:sz w:val="24"/>
          <w:szCs w:val="24"/>
        </w:rPr>
      </w:pPr>
      <w:r w:rsidRPr="00FB2862">
        <w:rPr>
          <w:rFonts w:ascii="Times New Roman" w:hAnsi="Times New Roman" w:cs="Times New Roman"/>
          <w:sz w:val="24"/>
          <w:szCs w:val="24"/>
        </w:rPr>
        <w:t>Agar tugas guru dapat berhasil dengan baik M. Ngalim Poerwanto menambahkan tentang sikap dan sifat guru yang baik, yaitu :</w:t>
      </w:r>
    </w:p>
    <w:p w:rsidR="0001074B" w:rsidRDefault="00192944" w:rsidP="00602686">
      <w:pPr>
        <w:pStyle w:val="ListParagraph"/>
        <w:numPr>
          <w:ilvl w:val="0"/>
          <w:numId w:val="7"/>
        </w:numPr>
        <w:tabs>
          <w:tab w:val="left" w:pos="2127"/>
        </w:tabs>
        <w:spacing w:line="480" w:lineRule="auto"/>
        <w:ind w:left="1560" w:firstLine="0"/>
        <w:jc w:val="both"/>
        <w:rPr>
          <w:rFonts w:ascii="Times New Roman" w:hAnsi="Times New Roman" w:cs="Times New Roman"/>
          <w:sz w:val="24"/>
          <w:szCs w:val="24"/>
        </w:rPr>
      </w:pPr>
      <w:r w:rsidRPr="00FB2862">
        <w:rPr>
          <w:rFonts w:ascii="Times New Roman" w:hAnsi="Times New Roman" w:cs="Times New Roman"/>
          <w:sz w:val="24"/>
          <w:szCs w:val="24"/>
        </w:rPr>
        <w:t>Adil</w:t>
      </w:r>
    </w:p>
    <w:p w:rsidR="0001074B" w:rsidRDefault="00192944" w:rsidP="00602686">
      <w:pPr>
        <w:pStyle w:val="ListParagraph"/>
        <w:numPr>
          <w:ilvl w:val="0"/>
          <w:numId w:val="7"/>
        </w:numPr>
        <w:tabs>
          <w:tab w:val="left" w:pos="2127"/>
        </w:tabs>
        <w:spacing w:line="480" w:lineRule="auto"/>
        <w:ind w:left="1560" w:firstLine="0"/>
        <w:jc w:val="both"/>
        <w:rPr>
          <w:rFonts w:ascii="Times New Roman" w:hAnsi="Times New Roman" w:cs="Times New Roman"/>
          <w:sz w:val="24"/>
          <w:szCs w:val="24"/>
        </w:rPr>
      </w:pPr>
      <w:r w:rsidRPr="0001074B">
        <w:rPr>
          <w:rFonts w:ascii="Times New Roman" w:hAnsi="Times New Roman" w:cs="Times New Roman"/>
          <w:sz w:val="24"/>
          <w:szCs w:val="24"/>
        </w:rPr>
        <w:lastRenderedPageBreak/>
        <w:t>Percaya dan menyukai murid-muridnya</w:t>
      </w:r>
    </w:p>
    <w:p w:rsidR="0001074B" w:rsidRDefault="00192944" w:rsidP="00602686">
      <w:pPr>
        <w:pStyle w:val="ListParagraph"/>
        <w:numPr>
          <w:ilvl w:val="0"/>
          <w:numId w:val="7"/>
        </w:numPr>
        <w:tabs>
          <w:tab w:val="left" w:pos="2127"/>
        </w:tabs>
        <w:spacing w:line="480" w:lineRule="auto"/>
        <w:ind w:left="1560" w:firstLine="0"/>
        <w:jc w:val="both"/>
        <w:rPr>
          <w:rFonts w:ascii="Times New Roman" w:hAnsi="Times New Roman" w:cs="Times New Roman"/>
          <w:sz w:val="24"/>
          <w:szCs w:val="24"/>
        </w:rPr>
      </w:pPr>
      <w:r w:rsidRPr="0001074B">
        <w:rPr>
          <w:rFonts w:ascii="Times New Roman" w:hAnsi="Times New Roman" w:cs="Times New Roman"/>
          <w:sz w:val="24"/>
          <w:szCs w:val="24"/>
        </w:rPr>
        <w:t>Sabar dan rela berkorban</w:t>
      </w:r>
    </w:p>
    <w:p w:rsidR="0001074B" w:rsidRDefault="00192944" w:rsidP="00602686">
      <w:pPr>
        <w:pStyle w:val="ListParagraph"/>
        <w:numPr>
          <w:ilvl w:val="0"/>
          <w:numId w:val="7"/>
        </w:numPr>
        <w:tabs>
          <w:tab w:val="left" w:pos="2127"/>
        </w:tabs>
        <w:spacing w:line="480" w:lineRule="auto"/>
        <w:ind w:left="1560" w:firstLine="0"/>
        <w:jc w:val="both"/>
        <w:rPr>
          <w:rFonts w:ascii="Times New Roman" w:hAnsi="Times New Roman" w:cs="Times New Roman"/>
          <w:sz w:val="24"/>
          <w:szCs w:val="24"/>
        </w:rPr>
      </w:pPr>
      <w:r w:rsidRPr="0001074B">
        <w:rPr>
          <w:rFonts w:ascii="Times New Roman" w:hAnsi="Times New Roman" w:cs="Times New Roman"/>
          <w:sz w:val="24"/>
          <w:szCs w:val="24"/>
        </w:rPr>
        <w:t>Memiliki wibawa terhadap anak-anak</w:t>
      </w:r>
    </w:p>
    <w:p w:rsidR="0001074B" w:rsidRDefault="00192944" w:rsidP="00602686">
      <w:pPr>
        <w:pStyle w:val="ListParagraph"/>
        <w:numPr>
          <w:ilvl w:val="0"/>
          <w:numId w:val="7"/>
        </w:numPr>
        <w:tabs>
          <w:tab w:val="left" w:pos="2127"/>
        </w:tabs>
        <w:spacing w:line="480" w:lineRule="auto"/>
        <w:ind w:left="1560" w:firstLine="0"/>
        <w:jc w:val="both"/>
        <w:rPr>
          <w:rFonts w:ascii="Times New Roman" w:hAnsi="Times New Roman" w:cs="Times New Roman"/>
          <w:sz w:val="24"/>
          <w:szCs w:val="24"/>
        </w:rPr>
      </w:pPr>
      <w:r w:rsidRPr="0001074B">
        <w:rPr>
          <w:rFonts w:ascii="Times New Roman" w:hAnsi="Times New Roman" w:cs="Times New Roman"/>
          <w:sz w:val="24"/>
          <w:szCs w:val="24"/>
        </w:rPr>
        <w:t>Penggembira</w:t>
      </w:r>
    </w:p>
    <w:p w:rsidR="0001074B" w:rsidRDefault="00192944" w:rsidP="00602686">
      <w:pPr>
        <w:pStyle w:val="ListParagraph"/>
        <w:numPr>
          <w:ilvl w:val="0"/>
          <w:numId w:val="7"/>
        </w:numPr>
        <w:tabs>
          <w:tab w:val="left" w:pos="2127"/>
        </w:tabs>
        <w:spacing w:line="480" w:lineRule="auto"/>
        <w:ind w:left="1560" w:firstLine="0"/>
        <w:jc w:val="both"/>
        <w:rPr>
          <w:rFonts w:ascii="Times New Roman" w:hAnsi="Times New Roman" w:cs="Times New Roman"/>
          <w:sz w:val="24"/>
          <w:szCs w:val="24"/>
        </w:rPr>
      </w:pPr>
      <w:r w:rsidRPr="0001074B">
        <w:rPr>
          <w:rFonts w:ascii="Times New Roman" w:hAnsi="Times New Roman" w:cs="Times New Roman"/>
          <w:sz w:val="24"/>
          <w:szCs w:val="24"/>
        </w:rPr>
        <w:t>Bersikap baik terhadap guru-guru lainnya</w:t>
      </w:r>
    </w:p>
    <w:p w:rsidR="0001074B" w:rsidRDefault="00192944" w:rsidP="00602686">
      <w:pPr>
        <w:pStyle w:val="ListParagraph"/>
        <w:numPr>
          <w:ilvl w:val="0"/>
          <w:numId w:val="7"/>
        </w:numPr>
        <w:tabs>
          <w:tab w:val="left" w:pos="2127"/>
        </w:tabs>
        <w:spacing w:line="480" w:lineRule="auto"/>
        <w:ind w:left="1560" w:firstLine="0"/>
        <w:jc w:val="both"/>
        <w:rPr>
          <w:rFonts w:ascii="Times New Roman" w:hAnsi="Times New Roman" w:cs="Times New Roman"/>
          <w:sz w:val="24"/>
          <w:szCs w:val="24"/>
        </w:rPr>
      </w:pPr>
      <w:r w:rsidRPr="0001074B">
        <w:rPr>
          <w:rFonts w:ascii="Times New Roman" w:hAnsi="Times New Roman" w:cs="Times New Roman"/>
          <w:sz w:val="24"/>
          <w:szCs w:val="24"/>
        </w:rPr>
        <w:t>Bersikap baik terhadap masyarakat</w:t>
      </w:r>
    </w:p>
    <w:p w:rsidR="0001074B" w:rsidRDefault="00192944" w:rsidP="00602686">
      <w:pPr>
        <w:pStyle w:val="ListParagraph"/>
        <w:numPr>
          <w:ilvl w:val="0"/>
          <w:numId w:val="7"/>
        </w:numPr>
        <w:tabs>
          <w:tab w:val="left" w:pos="2127"/>
        </w:tabs>
        <w:spacing w:line="480" w:lineRule="auto"/>
        <w:ind w:left="1560" w:firstLine="0"/>
        <w:jc w:val="both"/>
        <w:rPr>
          <w:rFonts w:ascii="Times New Roman" w:hAnsi="Times New Roman" w:cs="Times New Roman"/>
          <w:sz w:val="24"/>
          <w:szCs w:val="24"/>
        </w:rPr>
      </w:pPr>
      <w:r w:rsidRPr="0001074B">
        <w:rPr>
          <w:rFonts w:ascii="Times New Roman" w:hAnsi="Times New Roman" w:cs="Times New Roman"/>
          <w:sz w:val="24"/>
          <w:szCs w:val="24"/>
        </w:rPr>
        <w:t>Menguasai pelajaran</w:t>
      </w:r>
    </w:p>
    <w:p w:rsidR="00192944" w:rsidRPr="0001074B" w:rsidRDefault="00192944" w:rsidP="00602686">
      <w:pPr>
        <w:pStyle w:val="ListParagraph"/>
        <w:numPr>
          <w:ilvl w:val="0"/>
          <w:numId w:val="7"/>
        </w:numPr>
        <w:tabs>
          <w:tab w:val="left" w:pos="2127"/>
        </w:tabs>
        <w:spacing w:line="480" w:lineRule="auto"/>
        <w:ind w:left="1560" w:firstLine="0"/>
        <w:jc w:val="both"/>
        <w:rPr>
          <w:rFonts w:ascii="Times New Roman" w:hAnsi="Times New Roman" w:cs="Times New Roman"/>
          <w:sz w:val="24"/>
          <w:szCs w:val="24"/>
        </w:rPr>
      </w:pPr>
      <w:r w:rsidRPr="0001074B">
        <w:rPr>
          <w:rFonts w:ascii="Times New Roman" w:hAnsi="Times New Roman" w:cs="Times New Roman"/>
          <w:sz w:val="24"/>
          <w:szCs w:val="24"/>
        </w:rPr>
        <w:t>Berpengetahuan luas</w:t>
      </w:r>
      <w:r w:rsidR="000A7B58">
        <w:rPr>
          <w:rFonts w:ascii="Times New Roman" w:hAnsi="Times New Roman" w:cs="Times New Roman"/>
          <w:sz w:val="24"/>
          <w:szCs w:val="24"/>
          <w:vertAlign w:val="superscript"/>
        </w:rPr>
        <w:t>.</w:t>
      </w:r>
      <w:r w:rsidR="000A7B58">
        <w:rPr>
          <w:rStyle w:val="FootnoteReference"/>
          <w:rFonts w:ascii="Times New Roman" w:hAnsi="Times New Roman" w:cs="Times New Roman"/>
          <w:sz w:val="24"/>
          <w:szCs w:val="24"/>
        </w:rPr>
        <w:footnoteReference w:id="14"/>
      </w:r>
    </w:p>
    <w:p w:rsidR="0001074B" w:rsidRPr="0001074B" w:rsidRDefault="0001074B" w:rsidP="0001074B">
      <w:pPr>
        <w:pStyle w:val="ListParagraph"/>
        <w:tabs>
          <w:tab w:val="left" w:pos="2127"/>
        </w:tabs>
        <w:spacing w:line="480" w:lineRule="auto"/>
        <w:ind w:left="1560"/>
        <w:jc w:val="both"/>
        <w:rPr>
          <w:rFonts w:ascii="Times New Roman" w:hAnsi="Times New Roman" w:cs="Times New Roman"/>
          <w:sz w:val="24"/>
          <w:szCs w:val="24"/>
        </w:rPr>
      </w:pPr>
    </w:p>
    <w:p w:rsidR="00192944" w:rsidRPr="0070252A" w:rsidRDefault="00192944" w:rsidP="00602686">
      <w:pPr>
        <w:pStyle w:val="ListParagraph"/>
        <w:numPr>
          <w:ilvl w:val="0"/>
          <w:numId w:val="15"/>
        </w:numPr>
        <w:spacing w:line="480" w:lineRule="auto"/>
        <w:jc w:val="both"/>
        <w:rPr>
          <w:rFonts w:ascii="Times New Roman" w:hAnsi="Times New Roman" w:cs="Times New Roman"/>
          <w:b/>
          <w:bCs/>
          <w:sz w:val="24"/>
          <w:szCs w:val="24"/>
        </w:rPr>
      </w:pPr>
      <w:r w:rsidRPr="0070252A">
        <w:rPr>
          <w:rFonts w:ascii="Times New Roman" w:hAnsi="Times New Roman" w:cs="Times New Roman"/>
          <w:b/>
          <w:bCs/>
          <w:sz w:val="24"/>
          <w:szCs w:val="24"/>
        </w:rPr>
        <w:t>Fungsi dan Tanggung Jawab Guru</w:t>
      </w:r>
    </w:p>
    <w:p w:rsidR="00192944" w:rsidRPr="0070252A" w:rsidRDefault="00192944" w:rsidP="0095124F">
      <w:pPr>
        <w:spacing w:line="480" w:lineRule="auto"/>
        <w:ind w:left="1080" w:firstLine="720"/>
        <w:jc w:val="both"/>
        <w:rPr>
          <w:rFonts w:ascii="Times New Roman" w:hAnsi="Times New Roman" w:cs="Times New Roman"/>
          <w:sz w:val="24"/>
          <w:szCs w:val="24"/>
        </w:rPr>
      </w:pPr>
      <w:r w:rsidRPr="0070252A">
        <w:rPr>
          <w:rFonts w:ascii="Times New Roman" w:hAnsi="Times New Roman" w:cs="Times New Roman"/>
          <w:sz w:val="24"/>
          <w:szCs w:val="24"/>
        </w:rPr>
        <w:t xml:space="preserve">Dalam proses belajar mengajar guru mempunyai tugas untuk mendorong, membimbing dan memberikan fasilitas belajar bagi murid-murid untuk mencapai tujuan. Guru juga mempunyai tanggung jawab untuk melihat sesuatu yang terjadi dalam kelas untuk membantu proses perkembangan anak. </w:t>
      </w:r>
    </w:p>
    <w:p w:rsidR="00192944" w:rsidRPr="0001074B" w:rsidRDefault="00192944" w:rsidP="0095124F">
      <w:pPr>
        <w:spacing w:line="480" w:lineRule="auto"/>
        <w:ind w:left="360" w:firstLine="720"/>
        <w:jc w:val="both"/>
        <w:rPr>
          <w:rFonts w:ascii="Times New Roman" w:hAnsi="Times New Roman" w:cs="Times New Roman"/>
          <w:sz w:val="24"/>
          <w:szCs w:val="24"/>
        </w:rPr>
      </w:pPr>
      <w:r w:rsidRPr="0001074B">
        <w:rPr>
          <w:rFonts w:ascii="Times New Roman" w:hAnsi="Times New Roman" w:cs="Times New Roman"/>
          <w:sz w:val="24"/>
          <w:szCs w:val="24"/>
        </w:rPr>
        <w:t>Secara lebih rinci tugas guru berpusat pada :</w:t>
      </w:r>
    </w:p>
    <w:p w:rsidR="00747152" w:rsidRDefault="00192944" w:rsidP="00602686">
      <w:pPr>
        <w:pStyle w:val="ListParagraph"/>
        <w:numPr>
          <w:ilvl w:val="0"/>
          <w:numId w:val="8"/>
        </w:numPr>
        <w:spacing w:line="480" w:lineRule="auto"/>
        <w:ind w:left="1701" w:hanging="567"/>
        <w:jc w:val="both"/>
        <w:rPr>
          <w:rFonts w:ascii="Times New Roman" w:hAnsi="Times New Roman" w:cs="Times New Roman"/>
          <w:sz w:val="24"/>
          <w:szCs w:val="24"/>
        </w:rPr>
      </w:pPr>
      <w:r w:rsidRPr="0070252A">
        <w:rPr>
          <w:rFonts w:ascii="Times New Roman" w:hAnsi="Times New Roman" w:cs="Times New Roman"/>
          <w:sz w:val="24"/>
          <w:szCs w:val="24"/>
        </w:rPr>
        <w:t>Mendidik anak dengan titik berat memberikan arah dan motivasi pencapaian tujuan baik jangka pendek maupun jangka panjang.</w:t>
      </w:r>
    </w:p>
    <w:p w:rsidR="00747152" w:rsidRDefault="00192944" w:rsidP="00602686">
      <w:pPr>
        <w:pStyle w:val="ListParagraph"/>
        <w:numPr>
          <w:ilvl w:val="0"/>
          <w:numId w:val="8"/>
        </w:numPr>
        <w:spacing w:line="480" w:lineRule="auto"/>
        <w:ind w:left="1701" w:hanging="283"/>
        <w:jc w:val="both"/>
        <w:rPr>
          <w:rFonts w:ascii="Times New Roman" w:hAnsi="Times New Roman" w:cs="Times New Roman"/>
          <w:sz w:val="24"/>
          <w:szCs w:val="24"/>
        </w:rPr>
      </w:pPr>
      <w:r w:rsidRPr="00747152">
        <w:rPr>
          <w:rFonts w:ascii="Times New Roman" w:hAnsi="Times New Roman" w:cs="Times New Roman"/>
          <w:sz w:val="24"/>
          <w:szCs w:val="24"/>
        </w:rPr>
        <w:t>Memberi fasilitas pencapaian tujuan melalui pengalaman belajar yang memadai.</w:t>
      </w:r>
    </w:p>
    <w:p w:rsidR="00192944" w:rsidRPr="00747152" w:rsidRDefault="00192944" w:rsidP="00602686">
      <w:pPr>
        <w:pStyle w:val="ListParagraph"/>
        <w:numPr>
          <w:ilvl w:val="0"/>
          <w:numId w:val="8"/>
        </w:numPr>
        <w:spacing w:line="480" w:lineRule="auto"/>
        <w:ind w:left="1701" w:hanging="283"/>
        <w:jc w:val="both"/>
        <w:rPr>
          <w:rFonts w:ascii="Times New Roman" w:hAnsi="Times New Roman" w:cs="Times New Roman"/>
          <w:sz w:val="24"/>
          <w:szCs w:val="24"/>
        </w:rPr>
      </w:pPr>
      <w:r w:rsidRPr="00747152">
        <w:rPr>
          <w:rFonts w:ascii="Times New Roman" w:hAnsi="Times New Roman" w:cs="Times New Roman"/>
          <w:sz w:val="24"/>
          <w:szCs w:val="24"/>
        </w:rPr>
        <w:t>Membantu perkembangan aspek-aspek pribadi seperti sikap, nilai-nilai dan penyesuaian diri</w:t>
      </w:r>
      <w:r w:rsidR="000A7B58">
        <w:rPr>
          <w:rFonts w:ascii="Times New Roman" w:hAnsi="Times New Roman" w:cs="Times New Roman"/>
          <w:sz w:val="24"/>
          <w:szCs w:val="24"/>
          <w:vertAlign w:val="superscript"/>
        </w:rPr>
        <w:t>.</w:t>
      </w:r>
      <w:r w:rsidR="000A7B58">
        <w:rPr>
          <w:rStyle w:val="FootnoteReference"/>
          <w:rFonts w:ascii="Times New Roman" w:hAnsi="Times New Roman" w:cs="Times New Roman"/>
          <w:sz w:val="24"/>
          <w:szCs w:val="24"/>
        </w:rPr>
        <w:footnoteReference w:id="15"/>
      </w:r>
    </w:p>
    <w:p w:rsidR="00192944" w:rsidRPr="009C7422" w:rsidRDefault="00192944" w:rsidP="0095124F">
      <w:pPr>
        <w:spacing w:line="480" w:lineRule="auto"/>
        <w:ind w:left="993" w:firstLine="720"/>
        <w:jc w:val="both"/>
        <w:rPr>
          <w:rFonts w:ascii="Times New Roman" w:hAnsi="Times New Roman" w:cs="Times New Roman"/>
          <w:i/>
          <w:iCs/>
          <w:sz w:val="24"/>
          <w:szCs w:val="24"/>
        </w:rPr>
      </w:pPr>
      <w:r w:rsidRPr="0070252A">
        <w:rPr>
          <w:rFonts w:ascii="Times New Roman" w:hAnsi="Times New Roman" w:cs="Times New Roman"/>
          <w:sz w:val="24"/>
          <w:szCs w:val="24"/>
        </w:rPr>
        <w:lastRenderedPageBreak/>
        <w:t xml:space="preserve">Dengan demikian guru mempunyai fungsi ganda yaitu bagi sekolah dan bagi masyarakat, akan tetapi dalam pembahasan ii penulis hanya membahas fungsi guru sebagai tenaga kependidikan disekolah seperti tetulis dalam UU ba b IV pasal 28 ayat 1 yang berbunyi : </w:t>
      </w:r>
      <w:r w:rsidR="009C7422">
        <w:rPr>
          <w:rFonts w:ascii="Times New Roman" w:hAnsi="Times New Roman" w:cs="Times New Roman"/>
          <w:sz w:val="24"/>
          <w:szCs w:val="24"/>
        </w:rPr>
        <w:t>“</w:t>
      </w:r>
      <w:r w:rsidRPr="009C7422">
        <w:rPr>
          <w:rFonts w:ascii="Times New Roman" w:hAnsi="Times New Roman" w:cs="Times New Roman"/>
          <w:i/>
          <w:iCs/>
          <w:sz w:val="24"/>
          <w:szCs w:val="24"/>
        </w:rPr>
        <w:t>pendidik harus memiliki kualifikasi akademik dan kompetisi sebagai agen pembelajaran sehat jasmani dan rohani serta memiliki kemampuan untuk mewujudkan tujuan pendidikan nasonal.Yang termasuk tenaga kependidikan disini adalah guru yang berkaitan dengan tugas sekolah yaitu sebagai pendidik.</w:t>
      </w:r>
      <w:r w:rsidR="009C7422">
        <w:rPr>
          <w:rFonts w:ascii="Times New Roman" w:hAnsi="Times New Roman" w:cs="Times New Roman"/>
          <w:i/>
          <w:iCs/>
          <w:sz w:val="24"/>
          <w:szCs w:val="24"/>
        </w:rPr>
        <w:t>”</w:t>
      </w:r>
      <w:r w:rsidR="000A7B58">
        <w:rPr>
          <w:rStyle w:val="FootnoteReference"/>
          <w:rFonts w:ascii="Times New Roman" w:hAnsi="Times New Roman" w:cs="Times New Roman"/>
          <w:i/>
          <w:iCs/>
          <w:sz w:val="24"/>
          <w:szCs w:val="24"/>
        </w:rPr>
        <w:footnoteReference w:id="16"/>
      </w:r>
    </w:p>
    <w:p w:rsidR="00192944" w:rsidRPr="0070252A" w:rsidRDefault="00192944" w:rsidP="0095124F">
      <w:pPr>
        <w:spacing w:line="480" w:lineRule="auto"/>
        <w:ind w:left="993" w:firstLine="720"/>
        <w:jc w:val="both"/>
        <w:rPr>
          <w:rFonts w:ascii="Times New Roman" w:hAnsi="Times New Roman" w:cs="Times New Roman"/>
          <w:sz w:val="24"/>
          <w:szCs w:val="24"/>
        </w:rPr>
      </w:pPr>
      <w:r w:rsidRPr="0070252A">
        <w:rPr>
          <w:rFonts w:ascii="Times New Roman" w:hAnsi="Times New Roman" w:cs="Times New Roman"/>
          <w:sz w:val="24"/>
          <w:szCs w:val="24"/>
        </w:rPr>
        <w:t>Guru juga harus menjalin hubungan dengan semua pihak yang berkaitan dengan tenaga kependidikan, yaitu :</w:t>
      </w:r>
    </w:p>
    <w:p w:rsidR="0001074B" w:rsidRDefault="00192944" w:rsidP="00602686">
      <w:pPr>
        <w:pStyle w:val="ListParagraph"/>
        <w:numPr>
          <w:ilvl w:val="0"/>
          <w:numId w:val="9"/>
        </w:numPr>
        <w:tabs>
          <w:tab w:val="left" w:pos="1701"/>
        </w:tabs>
        <w:spacing w:line="480" w:lineRule="auto"/>
        <w:ind w:left="1418" w:firstLine="0"/>
        <w:jc w:val="both"/>
        <w:rPr>
          <w:rFonts w:ascii="Times New Roman" w:hAnsi="Times New Roman" w:cs="Times New Roman"/>
          <w:sz w:val="24"/>
          <w:szCs w:val="24"/>
        </w:rPr>
      </w:pPr>
      <w:r w:rsidRPr="00104C53">
        <w:rPr>
          <w:rFonts w:ascii="Times New Roman" w:hAnsi="Times New Roman" w:cs="Times New Roman"/>
          <w:sz w:val="24"/>
          <w:szCs w:val="24"/>
        </w:rPr>
        <w:t>Hubungan guru dengan guru yang lain</w:t>
      </w:r>
    </w:p>
    <w:p w:rsidR="0001074B" w:rsidRDefault="00192944" w:rsidP="00602686">
      <w:pPr>
        <w:pStyle w:val="ListParagraph"/>
        <w:numPr>
          <w:ilvl w:val="0"/>
          <w:numId w:val="9"/>
        </w:numPr>
        <w:tabs>
          <w:tab w:val="left" w:pos="1701"/>
        </w:tabs>
        <w:spacing w:line="480" w:lineRule="auto"/>
        <w:ind w:left="1418" w:firstLine="0"/>
        <w:jc w:val="both"/>
        <w:rPr>
          <w:rFonts w:ascii="Times New Roman" w:hAnsi="Times New Roman" w:cs="Times New Roman"/>
          <w:sz w:val="24"/>
          <w:szCs w:val="24"/>
        </w:rPr>
      </w:pPr>
      <w:r w:rsidRPr="0001074B">
        <w:rPr>
          <w:rFonts w:ascii="Times New Roman" w:hAnsi="Times New Roman" w:cs="Times New Roman"/>
          <w:sz w:val="24"/>
          <w:szCs w:val="24"/>
        </w:rPr>
        <w:t>Hubungan guru dengan atasannya</w:t>
      </w:r>
    </w:p>
    <w:p w:rsidR="0001074B" w:rsidRDefault="00192944" w:rsidP="00602686">
      <w:pPr>
        <w:pStyle w:val="ListParagraph"/>
        <w:numPr>
          <w:ilvl w:val="0"/>
          <w:numId w:val="9"/>
        </w:numPr>
        <w:tabs>
          <w:tab w:val="left" w:pos="1701"/>
        </w:tabs>
        <w:spacing w:line="480" w:lineRule="auto"/>
        <w:ind w:left="1418" w:firstLine="0"/>
        <w:jc w:val="both"/>
        <w:rPr>
          <w:rFonts w:ascii="Times New Roman" w:hAnsi="Times New Roman" w:cs="Times New Roman"/>
          <w:sz w:val="24"/>
          <w:szCs w:val="24"/>
        </w:rPr>
      </w:pPr>
      <w:r w:rsidRPr="0001074B">
        <w:rPr>
          <w:rFonts w:ascii="Times New Roman" w:hAnsi="Times New Roman" w:cs="Times New Roman"/>
          <w:sz w:val="24"/>
          <w:szCs w:val="24"/>
        </w:rPr>
        <w:t>Hubungan guru dengan pegawai tata usaha</w:t>
      </w:r>
    </w:p>
    <w:p w:rsidR="0001074B" w:rsidRDefault="00192944" w:rsidP="00602686">
      <w:pPr>
        <w:pStyle w:val="ListParagraph"/>
        <w:numPr>
          <w:ilvl w:val="0"/>
          <w:numId w:val="9"/>
        </w:numPr>
        <w:tabs>
          <w:tab w:val="left" w:pos="1701"/>
        </w:tabs>
        <w:spacing w:line="480" w:lineRule="auto"/>
        <w:ind w:left="1418" w:firstLine="0"/>
        <w:jc w:val="both"/>
        <w:rPr>
          <w:rFonts w:ascii="Times New Roman" w:hAnsi="Times New Roman" w:cs="Times New Roman"/>
          <w:sz w:val="24"/>
          <w:szCs w:val="24"/>
        </w:rPr>
      </w:pPr>
      <w:r w:rsidRPr="0001074B">
        <w:rPr>
          <w:rFonts w:ascii="Times New Roman" w:hAnsi="Times New Roman" w:cs="Times New Roman"/>
          <w:sz w:val="24"/>
          <w:szCs w:val="24"/>
        </w:rPr>
        <w:t>Hubungan guru dengan orang tua peserta didik</w:t>
      </w:r>
    </w:p>
    <w:p w:rsidR="00192944" w:rsidRPr="0001074B" w:rsidRDefault="00192944" w:rsidP="00602686">
      <w:pPr>
        <w:pStyle w:val="ListParagraph"/>
        <w:numPr>
          <w:ilvl w:val="0"/>
          <w:numId w:val="9"/>
        </w:numPr>
        <w:tabs>
          <w:tab w:val="left" w:pos="1701"/>
        </w:tabs>
        <w:spacing w:line="480" w:lineRule="auto"/>
        <w:ind w:left="1418" w:firstLine="0"/>
        <w:jc w:val="both"/>
        <w:rPr>
          <w:rFonts w:ascii="Times New Roman" w:hAnsi="Times New Roman" w:cs="Times New Roman"/>
          <w:sz w:val="24"/>
          <w:szCs w:val="24"/>
        </w:rPr>
      </w:pPr>
      <w:r w:rsidRPr="0001074B">
        <w:rPr>
          <w:rFonts w:ascii="Times New Roman" w:hAnsi="Times New Roman" w:cs="Times New Roman"/>
          <w:sz w:val="24"/>
          <w:szCs w:val="24"/>
        </w:rPr>
        <w:t>Hubungan guru dengan masyarakat</w:t>
      </w:r>
      <w:r w:rsidR="009F74A7">
        <w:rPr>
          <w:rFonts w:ascii="Times New Roman" w:hAnsi="Times New Roman" w:cs="Times New Roman"/>
          <w:sz w:val="24"/>
          <w:szCs w:val="24"/>
          <w:vertAlign w:val="superscript"/>
        </w:rPr>
        <w:t>.</w:t>
      </w:r>
      <w:r w:rsidR="009F74A7">
        <w:rPr>
          <w:rStyle w:val="FootnoteReference"/>
          <w:rFonts w:ascii="Times New Roman" w:hAnsi="Times New Roman" w:cs="Times New Roman"/>
          <w:sz w:val="24"/>
          <w:szCs w:val="24"/>
        </w:rPr>
        <w:footnoteReference w:id="17"/>
      </w:r>
    </w:p>
    <w:p w:rsidR="00192944" w:rsidRPr="0001074B" w:rsidRDefault="00192944" w:rsidP="00A95CFE">
      <w:pPr>
        <w:spacing w:line="480" w:lineRule="auto"/>
        <w:ind w:left="720" w:firstLine="720"/>
        <w:jc w:val="both"/>
        <w:rPr>
          <w:rFonts w:ascii="Times New Roman" w:hAnsi="Times New Roman" w:cs="Times New Roman"/>
          <w:sz w:val="24"/>
          <w:szCs w:val="24"/>
        </w:rPr>
      </w:pPr>
      <w:r w:rsidRPr="0001074B">
        <w:rPr>
          <w:rFonts w:ascii="Times New Roman" w:hAnsi="Times New Roman" w:cs="Times New Roman"/>
          <w:sz w:val="24"/>
          <w:szCs w:val="24"/>
        </w:rPr>
        <w:t>Hubungan tersebut hendaknya s</w:t>
      </w:r>
      <w:r w:rsidR="0070252A">
        <w:rPr>
          <w:rFonts w:ascii="Times New Roman" w:hAnsi="Times New Roman" w:cs="Times New Roman"/>
          <w:sz w:val="24"/>
          <w:szCs w:val="24"/>
        </w:rPr>
        <w:t xml:space="preserve">elalu dibina dengan baik karena </w:t>
      </w:r>
      <w:r w:rsidRPr="0001074B">
        <w:rPr>
          <w:rFonts w:ascii="Times New Roman" w:hAnsi="Times New Roman" w:cs="Times New Roman"/>
          <w:sz w:val="24"/>
          <w:szCs w:val="24"/>
        </w:rPr>
        <w:t>untuk menjamin terselenggaranya pendidikan disekolah. Disamping itu guru juga harus menjalin hubungan dengan peserta didiknya yang dijabarkan sebagai berikut :</w:t>
      </w:r>
    </w:p>
    <w:p w:rsidR="00A95CFE" w:rsidRDefault="00192944" w:rsidP="00602686">
      <w:pPr>
        <w:pStyle w:val="ListParagraph"/>
        <w:numPr>
          <w:ilvl w:val="0"/>
          <w:numId w:val="10"/>
        </w:numPr>
        <w:tabs>
          <w:tab w:val="left" w:pos="709"/>
        </w:tabs>
        <w:spacing w:line="480" w:lineRule="auto"/>
        <w:ind w:left="993" w:hanging="284"/>
        <w:jc w:val="both"/>
        <w:rPr>
          <w:rFonts w:ascii="Times New Roman" w:hAnsi="Times New Roman" w:cs="Times New Roman"/>
          <w:sz w:val="24"/>
          <w:szCs w:val="24"/>
        </w:rPr>
      </w:pPr>
      <w:r w:rsidRPr="00A95CFE">
        <w:rPr>
          <w:rFonts w:ascii="Times New Roman" w:hAnsi="Times New Roman" w:cs="Times New Roman"/>
          <w:sz w:val="24"/>
          <w:szCs w:val="24"/>
        </w:rPr>
        <w:lastRenderedPageBreak/>
        <w:t>Guru sebagai pendidik hendaknya selalu menjadikan dirinya suri tauldan bagi peserta didiknya.</w:t>
      </w:r>
    </w:p>
    <w:p w:rsidR="00A95CFE" w:rsidRDefault="00192944" w:rsidP="00602686">
      <w:pPr>
        <w:pStyle w:val="ListParagraph"/>
        <w:numPr>
          <w:ilvl w:val="0"/>
          <w:numId w:val="10"/>
        </w:numPr>
        <w:tabs>
          <w:tab w:val="left" w:pos="709"/>
        </w:tabs>
        <w:spacing w:line="480" w:lineRule="auto"/>
        <w:ind w:left="993" w:hanging="284"/>
        <w:jc w:val="both"/>
        <w:rPr>
          <w:rFonts w:ascii="Times New Roman" w:hAnsi="Times New Roman" w:cs="Times New Roman"/>
          <w:sz w:val="24"/>
          <w:szCs w:val="24"/>
        </w:rPr>
      </w:pPr>
      <w:r w:rsidRPr="00A95CFE">
        <w:rPr>
          <w:rFonts w:ascii="Times New Roman" w:hAnsi="Times New Roman" w:cs="Times New Roman"/>
          <w:sz w:val="24"/>
          <w:szCs w:val="24"/>
        </w:rPr>
        <w:t>Didalam pelaksanaan tugas, harus dijiwai dengan kasih sayang, adil serta menumbuhkan dengan penuh tanggung jawab.</w:t>
      </w:r>
    </w:p>
    <w:p w:rsidR="00A95CFE" w:rsidRDefault="00192944" w:rsidP="00602686">
      <w:pPr>
        <w:pStyle w:val="ListParagraph"/>
        <w:numPr>
          <w:ilvl w:val="0"/>
          <w:numId w:val="10"/>
        </w:numPr>
        <w:tabs>
          <w:tab w:val="left" w:pos="709"/>
        </w:tabs>
        <w:spacing w:line="480" w:lineRule="auto"/>
        <w:ind w:left="993" w:hanging="284"/>
        <w:jc w:val="both"/>
        <w:rPr>
          <w:rFonts w:ascii="Times New Roman" w:hAnsi="Times New Roman" w:cs="Times New Roman"/>
          <w:sz w:val="24"/>
          <w:szCs w:val="24"/>
        </w:rPr>
      </w:pPr>
      <w:r w:rsidRPr="00A95CFE">
        <w:rPr>
          <w:rFonts w:ascii="Times New Roman" w:hAnsi="Times New Roman" w:cs="Times New Roman"/>
          <w:sz w:val="24"/>
          <w:szCs w:val="24"/>
        </w:rPr>
        <w:t>Guru harus menjunjung tinggi harga diri peserta didik.</w:t>
      </w:r>
    </w:p>
    <w:p w:rsidR="0001074B" w:rsidRDefault="00192944" w:rsidP="00602686">
      <w:pPr>
        <w:pStyle w:val="ListParagraph"/>
        <w:numPr>
          <w:ilvl w:val="0"/>
          <w:numId w:val="10"/>
        </w:numPr>
        <w:tabs>
          <w:tab w:val="left" w:pos="709"/>
        </w:tabs>
        <w:spacing w:line="480" w:lineRule="auto"/>
        <w:ind w:left="993" w:hanging="284"/>
        <w:jc w:val="both"/>
        <w:rPr>
          <w:rFonts w:ascii="Times New Roman" w:hAnsi="Times New Roman" w:cs="Times New Roman"/>
          <w:sz w:val="24"/>
          <w:szCs w:val="24"/>
        </w:rPr>
      </w:pPr>
      <w:r w:rsidRPr="00A95CFE">
        <w:rPr>
          <w:rFonts w:ascii="Times New Roman" w:hAnsi="Times New Roman" w:cs="Times New Roman"/>
          <w:sz w:val="24"/>
          <w:szCs w:val="24"/>
        </w:rPr>
        <w:t>Guru sebaiknya mencegah usaha atau perbuatan yang dapat menurunkan martabatnya.</w:t>
      </w:r>
      <w:r w:rsidR="009F74A7">
        <w:rPr>
          <w:rStyle w:val="FootnoteReference"/>
          <w:rFonts w:ascii="Times New Roman" w:hAnsi="Times New Roman" w:cs="Times New Roman"/>
          <w:sz w:val="24"/>
          <w:szCs w:val="24"/>
        </w:rPr>
        <w:footnoteReference w:id="18"/>
      </w:r>
    </w:p>
    <w:p w:rsidR="00437FD3" w:rsidRPr="009F74A7" w:rsidRDefault="00437FD3" w:rsidP="00437FD3">
      <w:pPr>
        <w:pStyle w:val="ListParagraph"/>
        <w:tabs>
          <w:tab w:val="left" w:pos="709"/>
        </w:tabs>
        <w:spacing w:line="480" w:lineRule="auto"/>
        <w:ind w:left="993"/>
        <w:jc w:val="both"/>
        <w:rPr>
          <w:rFonts w:ascii="Times New Roman" w:hAnsi="Times New Roman" w:cs="Times New Roman"/>
          <w:sz w:val="24"/>
          <w:szCs w:val="24"/>
        </w:rPr>
      </w:pPr>
    </w:p>
    <w:p w:rsidR="00192944" w:rsidRPr="009C7422" w:rsidRDefault="00192944" w:rsidP="00602686">
      <w:pPr>
        <w:pStyle w:val="ListParagraph"/>
        <w:numPr>
          <w:ilvl w:val="0"/>
          <w:numId w:val="6"/>
        </w:numPr>
        <w:spacing w:line="480" w:lineRule="auto"/>
        <w:jc w:val="both"/>
        <w:rPr>
          <w:rFonts w:ascii="Times New Roman" w:hAnsi="Times New Roman" w:cs="Times New Roman"/>
          <w:b/>
          <w:sz w:val="24"/>
          <w:szCs w:val="24"/>
        </w:rPr>
      </w:pPr>
      <w:r w:rsidRPr="009C7422">
        <w:rPr>
          <w:rFonts w:ascii="Times New Roman" w:hAnsi="Times New Roman" w:cs="Times New Roman"/>
          <w:b/>
          <w:sz w:val="24"/>
          <w:szCs w:val="24"/>
        </w:rPr>
        <w:t>Pembahasan Tentang Prestasi Belajar</w:t>
      </w:r>
    </w:p>
    <w:p w:rsidR="00192944" w:rsidRPr="009C7422" w:rsidRDefault="00192944" w:rsidP="00602686">
      <w:pPr>
        <w:pStyle w:val="ListParagraph"/>
        <w:numPr>
          <w:ilvl w:val="0"/>
          <w:numId w:val="17"/>
        </w:numPr>
        <w:spacing w:line="480" w:lineRule="auto"/>
        <w:ind w:left="993" w:hanging="284"/>
        <w:jc w:val="both"/>
        <w:rPr>
          <w:rFonts w:ascii="Times New Roman" w:hAnsi="Times New Roman" w:cs="Times New Roman"/>
          <w:sz w:val="24"/>
          <w:szCs w:val="24"/>
        </w:rPr>
      </w:pPr>
      <w:r w:rsidRPr="009C7422">
        <w:rPr>
          <w:rFonts w:ascii="Times New Roman" w:hAnsi="Times New Roman" w:cs="Times New Roman"/>
          <w:sz w:val="24"/>
          <w:szCs w:val="24"/>
        </w:rPr>
        <w:t>Pengertian Prestasi Belajar</w:t>
      </w:r>
    </w:p>
    <w:p w:rsidR="00192944" w:rsidRPr="00A95CFE" w:rsidRDefault="00192944" w:rsidP="00344701">
      <w:pPr>
        <w:spacing w:line="480" w:lineRule="auto"/>
        <w:ind w:left="993" w:firstLine="436"/>
        <w:jc w:val="both"/>
        <w:rPr>
          <w:rFonts w:ascii="Times New Roman" w:hAnsi="Times New Roman" w:cs="Times New Roman"/>
          <w:sz w:val="24"/>
          <w:szCs w:val="24"/>
        </w:rPr>
      </w:pPr>
      <w:r w:rsidRPr="00A95CFE">
        <w:rPr>
          <w:rFonts w:ascii="Times New Roman" w:hAnsi="Times New Roman" w:cs="Times New Roman"/>
          <w:sz w:val="24"/>
          <w:szCs w:val="24"/>
        </w:rPr>
        <w:t>Menurut</w:t>
      </w:r>
      <w:r w:rsidR="00A736E2">
        <w:rPr>
          <w:rFonts w:ascii="Times New Roman" w:hAnsi="Times New Roman" w:cs="Times New Roman"/>
          <w:sz w:val="24"/>
          <w:szCs w:val="24"/>
        </w:rPr>
        <w:t xml:space="preserve"> </w:t>
      </w:r>
      <w:r w:rsidRPr="00A95CFE">
        <w:rPr>
          <w:rFonts w:ascii="Times New Roman" w:hAnsi="Times New Roman" w:cs="Times New Roman"/>
          <w:sz w:val="24"/>
          <w:szCs w:val="24"/>
        </w:rPr>
        <w:t>Poerwadarminta</w:t>
      </w:r>
      <w:r w:rsidR="00A736E2">
        <w:rPr>
          <w:rFonts w:ascii="Times New Roman" w:hAnsi="Times New Roman" w:cs="Times New Roman"/>
          <w:sz w:val="24"/>
          <w:szCs w:val="24"/>
        </w:rPr>
        <w:t xml:space="preserve">  prestasi adalah </w:t>
      </w:r>
      <w:r w:rsidRPr="00A95CFE">
        <w:rPr>
          <w:rFonts w:ascii="Times New Roman" w:hAnsi="Times New Roman" w:cs="Times New Roman"/>
          <w:sz w:val="24"/>
          <w:szCs w:val="24"/>
        </w:rPr>
        <w:t>hasil</w:t>
      </w:r>
      <w:r w:rsidR="00A736E2">
        <w:rPr>
          <w:rFonts w:ascii="Times New Roman" w:hAnsi="Times New Roman" w:cs="Times New Roman"/>
          <w:sz w:val="24"/>
          <w:szCs w:val="24"/>
        </w:rPr>
        <w:t xml:space="preserve"> </w:t>
      </w:r>
      <w:r w:rsidRPr="00A95CFE">
        <w:rPr>
          <w:rFonts w:ascii="Times New Roman" w:hAnsi="Times New Roman" w:cs="Times New Roman"/>
          <w:sz w:val="24"/>
          <w:szCs w:val="24"/>
        </w:rPr>
        <w:t xml:space="preserve"> yang dicapai.</w:t>
      </w:r>
      <w:r w:rsidR="00A736E2">
        <w:rPr>
          <w:rStyle w:val="FootnoteReference"/>
          <w:rFonts w:ascii="Times New Roman" w:hAnsi="Times New Roman" w:cs="Times New Roman"/>
          <w:sz w:val="24"/>
          <w:szCs w:val="24"/>
        </w:rPr>
        <w:footnoteReference w:id="19"/>
      </w:r>
      <w:r w:rsidRPr="00A95CFE">
        <w:rPr>
          <w:rFonts w:ascii="Times New Roman" w:hAnsi="Times New Roman" w:cs="Times New Roman"/>
          <w:sz w:val="24"/>
          <w:szCs w:val="24"/>
        </w:rPr>
        <w:t xml:space="preserve"> Jadi prestasi belajar adalah hasil yang dicapai setelah belajar interaksi positif dan edukatif atara guru dan peserta didik sehingga terjadi perubahan tingkah laku pada diri peserta didik.</w:t>
      </w:r>
    </w:p>
    <w:p w:rsidR="00192944" w:rsidRPr="00F95E9D" w:rsidRDefault="00192944" w:rsidP="00344701">
      <w:pPr>
        <w:spacing w:line="480" w:lineRule="auto"/>
        <w:ind w:left="993" w:firstLine="436"/>
        <w:jc w:val="both"/>
        <w:rPr>
          <w:rFonts w:ascii="Times New Roman" w:hAnsi="Times New Roman" w:cs="Times New Roman"/>
          <w:sz w:val="24"/>
          <w:szCs w:val="24"/>
        </w:rPr>
      </w:pPr>
      <w:r w:rsidRPr="00F95E9D">
        <w:rPr>
          <w:rFonts w:ascii="Times New Roman" w:hAnsi="Times New Roman" w:cs="Times New Roman"/>
          <w:sz w:val="24"/>
          <w:szCs w:val="24"/>
        </w:rPr>
        <w:t>Teknik non tes adalah penilaian yang dilakukan terhadap hasl belajar peserta didik dengan menggunakan tes atau alat yang telah ditentuksn terlebih dahulu sebagaimana dikemukakan oleh Wayan Nurkancana dan PPN Suwartana.</w:t>
      </w:r>
    </w:p>
    <w:p w:rsidR="00192944" w:rsidRPr="00A95CFE" w:rsidRDefault="00192944" w:rsidP="00344701">
      <w:pPr>
        <w:spacing w:line="480" w:lineRule="auto"/>
        <w:ind w:left="993" w:firstLine="436"/>
        <w:jc w:val="both"/>
        <w:rPr>
          <w:rFonts w:ascii="Times New Roman" w:hAnsi="Times New Roman" w:cs="Times New Roman"/>
          <w:sz w:val="24"/>
          <w:szCs w:val="24"/>
        </w:rPr>
      </w:pPr>
      <w:r w:rsidRPr="00A95CFE">
        <w:rPr>
          <w:rFonts w:ascii="Times New Roman" w:hAnsi="Times New Roman" w:cs="Times New Roman"/>
          <w:sz w:val="24"/>
          <w:szCs w:val="24"/>
        </w:rPr>
        <w:t xml:space="preserve">Tes adalah suatu cara untuk mengadakan penilaian yang berbentuk suatu tugas dan serangkaian tugas yang harus dikerjakan oleh anak atau sekelompok anak, sehingga menghasilkan suatu nilai tentang tingkah laku atau prestasi anak tersebut yang dapat dibandingkan dengan nilai </w:t>
      </w:r>
      <w:r w:rsidRPr="00A95CFE">
        <w:rPr>
          <w:rFonts w:ascii="Times New Roman" w:hAnsi="Times New Roman" w:cs="Times New Roman"/>
          <w:sz w:val="24"/>
          <w:szCs w:val="24"/>
        </w:rPr>
        <w:lastRenderedPageBreak/>
        <w:t>yang dapat dicapai oleh anakk-anak lain atau dengan standar yang ditetapkan.</w:t>
      </w:r>
      <w:r w:rsidR="00A736E2">
        <w:rPr>
          <w:rStyle w:val="FootnoteReference"/>
          <w:rFonts w:ascii="Times New Roman" w:hAnsi="Times New Roman" w:cs="Times New Roman"/>
          <w:sz w:val="24"/>
          <w:szCs w:val="24"/>
        </w:rPr>
        <w:footnoteReference w:id="20"/>
      </w:r>
    </w:p>
    <w:p w:rsidR="00192944" w:rsidRPr="00A95CFE" w:rsidRDefault="00192944" w:rsidP="00344701">
      <w:pPr>
        <w:spacing w:line="480" w:lineRule="auto"/>
        <w:ind w:left="993" w:firstLine="436"/>
        <w:jc w:val="both"/>
        <w:rPr>
          <w:rFonts w:ascii="Times New Roman" w:hAnsi="Times New Roman" w:cs="Times New Roman"/>
          <w:sz w:val="24"/>
          <w:szCs w:val="24"/>
        </w:rPr>
      </w:pPr>
      <w:r w:rsidRPr="00A95CFE">
        <w:rPr>
          <w:rFonts w:ascii="Times New Roman" w:hAnsi="Times New Roman" w:cs="Times New Roman"/>
          <w:sz w:val="24"/>
          <w:szCs w:val="24"/>
        </w:rPr>
        <w:t>Dari pengertian diatas dapat disimpulkan bahwa tes adalah termasuk tugas yang terdiri dari pertanyaan-pertanyaan yang diberikan kepada peserta didik untuk mengukur kemampuan dalam menguasai bahan pengajaran yang diterima.</w:t>
      </w:r>
    </w:p>
    <w:p w:rsidR="00CA49F2" w:rsidRPr="00437FD3" w:rsidRDefault="00192944" w:rsidP="00437FD3">
      <w:pPr>
        <w:spacing w:line="480" w:lineRule="auto"/>
        <w:ind w:left="993" w:firstLine="436"/>
        <w:jc w:val="both"/>
        <w:rPr>
          <w:rFonts w:ascii="Times New Roman" w:hAnsi="Times New Roman" w:cs="Times New Roman"/>
          <w:sz w:val="24"/>
          <w:szCs w:val="24"/>
        </w:rPr>
      </w:pPr>
      <w:r w:rsidRPr="00A95CFE">
        <w:rPr>
          <w:rFonts w:ascii="Times New Roman" w:hAnsi="Times New Roman" w:cs="Times New Roman"/>
          <w:sz w:val="24"/>
          <w:szCs w:val="24"/>
        </w:rPr>
        <w:t>Prestasi atau hasil belajar peserta didik dapat digunakan untuk mengukur hasil tidaknya dalam kegiatan proses belajar mengajar yang telah dilakukan. Pengukran hasil belajar tersebut harus meliputi seluruh aspek yaitu pengetahuan dan ketrampilan, biasanya dengan menggunakan tehnik tes, sedangkan untuk mengukur aspek sikap menggunakan teknik non tes.</w:t>
      </w:r>
    </w:p>
    <w:p w:rsidR="00192944" w:rsidRPr="00363D4D" w:rsidRDefault="00C86FEF" w:rsidP="00602686">
      <w:pPr>
        <w:pStyle w:val="ListParagraph"/>
        <w:numPr>
          <w:ilvl w:val="0"/>
          <w:numId w:val="17"/>
        </w:numPr>
        <w:tabs>
          <w:tab w:val="left" w:pos="993"/>
        </w:tabs>
        <w:spacing w:line="480" w:lineRule="auto"/>
        <w:ind w:left="709" w:firstLine="0"/>
        <w:jc w:val="both"/>
        <w:rPr>
          <w:rFonts w:ascii="Times New Roman" w:hAnsi="Times New Roman" w:cs="Times New Roman"/>
          <w:sz w:val="24"/>
          <w:szCs w:val="24"/>
        </w:rPr>
      </w:pPr>
      <w:r>
        <w:rPr>
          <w:rFonts w:ascii="Times New Roman" w:hAnsi="Times New Roman" w:cs="Times New Roman"/>
          <w:sz w:val="24"/>
          <w:szCs w:val="24"/>
        </w:rPr>
        <w:t>Faktor-faktor yang Mendukung</w:t>
      </w:r>
      <w:r w:rsidR="00192944" w:rsidRPr="00363D4D">
        <w:rPr>
          <w:rFonts w:ascii="Times New Roman" w:hAnsi="Times New Roman" w:cs="Times New Roman"/>
          <w:sz w:val="24"/>
          <w:szCs w:val="24"/>
        </w:rPr>
        <w:t xml:space="preserve"> Prestasi Belajar Siswa</w:t>
      </w:r>
    </w:p>
    <w:p w:rsidR="00192944" w:rsidRPr="00A95CFE" w:rsidRDefault="00192944" w:rsidP="00344701">
      <w:pPr>
        <w:spacing w:line="480" w:lineRule="auto"/>
        <w:ind w:left="993" w:firstLine="436"/>
        <w:jc w:val="both"/>
        <w:rPr>
          <w:rFonts w:ascii="Times New Roman" w:hAnsi="Times New Roman" w:cs="Times New Roman"/>
          <w:sz w:val="24"/>
          <w:szCs w:val="24"/>
        </w:rPr>
      </w:pPr>
      <w:r w:rsidRPr="00A95CFE">
        <w:rPr>
          <w:rFonts w:ascii="Times New Roman" w:hAnsi="Times New Roman" w:cs="Times New Roman"/>
          <w:sz w:val="24"/>
          <w:szCs w:val="24"/>
        </w:rPr>
        <w:t>W.s Wingkel berpendapat bahwa faktor yang mempengaruhi prestasi belajar itu ada dua kemungkinan yaitu :</w:t>
      </w:r>
    </w:p>
    <w:p w:rsidR="00192944" w:rsidRPr="009C7422" w:rsidRDefault="00192944" w:rsidP="00344701">
      <w:pPr>
        <w:spacing w:line="480" w:lineRule="auto"/>
        <w:ind w:left="993" w:firstLine="436"/>
        <w:jc w:val="both"/>
        <w:rPr>
          <w:rFonts w:ascii="Times New Roman" w:hAnsi="Times New Roman" w:cs="Times New Roman"/>
          <w:sz w:val="24"/>
          <w:szCs w:val="24"/>
        </w:rPr>
      </w:pPr>
      <w:r w:rsidRPr="009C7422">
        <w:rPr>
          <w:rFonts w:ascii="Times New Roman" w:hAnsi="Times New Roman" w:cs="Times New Roman"/>
          <w:sz w:val="24"/>
          <w:szCs w:val="24"/>
        </w:rPr>
        <w:t>Secara luas hal-hal yang</w:t>
      </w:r>
      <w:r w:rsidR="00C86FEF">
        <w:rPr>
          <w:rFonts w:ascii="Times New Roman" w:hAnsi="Times New Roman" w:cs="Times New Roman"/>
          <w:sz w:val="24"/>
          <w:szCs w:val="24"/>
        </w:rPr>
        <w:t xml:space="preserve"> </w:t>
      </w:r>
      <w:r w:rsidRPr="009C7422">
        <w:rPr>
          <w:rFonts w:ascii="Times New Roman" w:hAnsi="Times New Roman" w:cs="Times New Roman"/>
          <w:sz w:val="24"/>
          <w:szCs w:val="24"/>
        </w:rPr>
        <w:t>main peranan terhadap proses mengajar adalah didalam kelas, secara sempit adalah hal-hal yang sudah terdapat sebelum proses belajar mengajar berlangsung dan selalu dapat dikuasai, diukur atau diubah baik oleh guru maupun peserta didik.</w:t>
      </w:r>
      <w:r w:rsidR="00A736E2">
        <w:rPr>
          <w:rStyle w:val="FootnoteReference"/>
          <w:rFonts w:ascii="Times New Roman" w:hAnsi="Times New Roman" w:cs="Times New Roman"/>
          <w:sz w:val="24"/>
          <w:szCs w:val="24"/>
        </w:rPr>
        <w:footnoteReference w:id="21"/>
      </w:r>
    </w:p>
    <w:p w:rsidR="00192944" w:rsidRPr="009C7422" w:rsidRDefault="00192944" w:rsidP="00344701">
      <w:pPr>
        <w:spacing w:line="480" w:lineRule="auto"/>
        <w:ind w:left="993" w:firstLine="436"/>
        <w:jc w:val="both"/>
        <w:rPr>
          <w:rFonts w:ascii="Times New Roman" w:hAnsi="Times New Roman" w:cs="Times New Roman"/>
          <w:sz w:val="24"/>
          <w:szCs w:val="24"/>
        </w:rPr>
      </w:pPr>
      <w:r w:rsidRPr="009C7422">
        <w:rPr>
          <w:rFonts w:ascii="Times New Roman" w:hAnsi="Times New Roman" w:cs="Times New Roman"/>
          <w:sz w:val="24"/>
          <w:szCs w:val="24"/>
        </w:rPr>
        <w:t>Adapun faktor yang mempengaru</w:t>
      </w:r>
      <w:r w:rsidR="009C7422" w:rsidRPr="009C7422">
        <w:rPr>
          <w:rFonts w:ascii="Times New Roman" w:hAnsi="Times New Roman" w:cs="Times New Roman"/>
          <w:sz w:val="24"/>
          <w:szCs w:val="24"/>
        </w:rPr>
        <w:t xml:space="preserve">hi hasil belajar tersebut dapat </w:t>
      </w:r>
      <w:r w:rsidRPr="009C7422">
        <w:rPr>
          <w:rFonts w:ascii="Times New Roman" w:hAnsi="Times New Roman" w:cs="Times New Roman"/>
          <w:sz w:val="24"/>
          <w:szCs w:val="24"/>
        </w:rPr>
        <w:t>diklarifikasikan menjadi dua bagian, yaitu :</w:t>
      </w:r>
    </w:p>
    <w:p w:rsidR="00192944" w:rsidRPr="00104C53" w:rsidRDefault="00192944" w:rsidP="00602686">
      <w:pPr>
        <w:pStyle w:val="ListParagraph"/>
        <w:numPr>
          <w:ilvl w:val="0"/>
          <w:numId w:val="11"/>
        </w:numPr>
        <w:spacing w:line="480" w:lineRule="auto"/>
        <w:ind w:left="993" w:hanging="284"/>
        <w:jc w:val="both"/>
        <w:rPr>
          <w:rFonts w:ascii="Times New Roman" w:hAnsi="Times New Roman" w:cs="Times New Roman"/>
          <w:sz w:val="24"/>
          <w:szCs w:val="24"/>
        </w:rPr>
      </w:pPr>
      <w:r w:rsidRPr="00104C53">
        <w:rPr>
          <w:rFonts w:ascii="Times New Roman" w:hAnsi="Times New Roman" w:cs="Times New Roman"/>
          <w:sz w:val="24"/>
          <w:szCs w:val="24"/>
        </w:rPr>
        <w:lastRenderedPageBreak/>
        <w:t>Faktor Non Sosial</w:t>
      </w:r>
    </w:p>
    <w:p w:rsidR="00192944" w:rsidRPr="00F95E9D" w:rsidRDefault="00192944" w:rsidP="009C7422">
      <w:pPr>
        <w:spacing w:line="480" w:lineRule="auto"/>
        <w:ind w:left="993" w:firstLine="436"/>
        <w:jc w:val="both"/>
        <w:rPr>
          <w:rFonts w:ascii="Times New Roman" w:hAnsi="Times New Roman" w:cs="Times New Roman"/>
          <w:sz w:val="24"/>
          <w:szCs w:val="24"/>
        </w:rPr>
      </w:pPr>
      <w:r w:rsidRPr="00F95E9D">
        <w:rPr>
          <w:rFonts w:ascii="Times New Roman" w:hAnsi="Times New Roman" w:cs="Times New Roman"/>
          <w:sz w:val="24"/>
          <w:szCs w:val="24"/>
        </w:rPr>
        <w:t>Lingkungan yang bersifat kebendaan serta situasi dan kondisi yang berasal dari luar diri peserta didik. Tempat yang disediakan untuk belajar dalam suasana yang kondusif dan menyenangkan akan memungkinkan peserta didik dapat belajar lebih optimal</w:t>
      </w:r>
    </w:p>
    <w:p w:rsidR="00192944" w:rsidRPr="00F95E9D" w:rsidRDefault="00192944" w:rsidP="009C7422">
      <w:pPr>
        <w:spacing w:line="480" w:lineRule="auto"/>
        <w:ind w:left="993" w:firstLine="720"/>
        <w:jc w:val="both"/>
        <w:rPr>
          <w:rFonts w:ascii="Times New Roman" w:hAnsi="Times New Roman" w:cs="Times New Roman"/>
          <w:sz w:val="24"/>
          <w:szCs w:val="24"/>
        </w:rPr>
      </w:pPr>
      <w:r w:rsidRPr="00F95E9D">
        <w:rPr>
          <w:rFonts w:ascii="Times New Roman" w:hAnsi="Times New Roman" w:cs="Times New Roman"/>
          <w:sz w:val="24"/>
          <w:szCs w:val="24"/>
        </w:rPr>
        <w:t>Bahwa faktor non sosialitu menentukan berhasil tidaknya peserta didik dalam proses belajar mengajar baik secara langsung maupun tidak langsung.</w:t>
      </w:r>
    </w:p>
    <w:p w:rsidR="00192944" w:rsidRPr="00104C53" w:rsidRDefault="00192944" w:rsidP="00602686">
      <w:pPr>
        <w:pStyle w:val="ListParagraph"/>
        <w:numPr>
          <w:ilvl w:val="0"/>
          <w:numId w:val="11"/>
        </w:numPr>
        <w:spacing w:line="480" w:lineRule="auto"/>
        <w:ind w:left="993" w:hanging="284"/>
        <w:jc w:val="both"/>
        <w:rPr>
          <w:rFonts w:ascii="Times New Roman" w:hAnsi="Times New Roman" w:cs="Times New Roman"/>
          <w:sz w:val="24"/>
          <w:szCs w:val="24"/>
        </w:rPr>
      </w:pPr>
      <w:r w:rsidRPr="00104C53">
        <w:rPr>
          <w:rFonts w:ascii="Times New Roman" w:hAnsi="Times New Roman" w:cs="Times New Roman"/>
          <w:sz w:val="24"/>
          <w:szCs w:val="24"/>
        </w:rPr>
        <w:t>Faktor Sosial</w:t>
      </w:r>
    </w:p>
    <w:p w:rsidR="00192944" w:rsidRPr="00F95E9D" w:rsidRDefault="00192944" w:rsidP="00CF0DCA">
      <w:pPr>
        <w:spacing w:line="480" w:lineRule="auto"/>
        <w:ind w:left="993" w:firstLine="720"/>
        <w:jc w:val="both"/>
        <w:rPr>
          <w:rFonts w:ascii="Times New Roman" w:hAnsi="Times New Roman" w:cs="Times New Roman"/>
          <w:sz w:val="24"/>
          <w:szCs w:val="24"/>
        </w:rPr>
      </w:pPr>
      <w:r w:rsidRPr="00F95E9D">
        <w:rPr>
          <w:rFonts w:ascii="Times New Roman" w:hAnsi="Times New Roman" w:cs="Times New Roman"/>
          <w:sz w:val="24"/>
          <w:szCs w:val="24"/>
        </w:rPr>
        <w:t>Yang dimaksud faktor sosial disini adalah manusia, karena manusia merupakan makhluk sosial yang tak dapat berdiri sendiri. Berkaitan dengan belajar, faktor sosial dibagi kedalam tiga faktor yaitu :</w:t>
      </w:r>
    </w:p>
    <w:p w:rsidR="00192944" w:rsidRPr="00344701" w:rsidRDefault="00192944" w:rsidP="00602686">
      <w:pPr>
        <w:pStyle w:val="ListParagraph"/>
        <w:numPr>
          <w:ilvl w:val="0"/>
          <w:numId w:val="12"/>
        </w:numPr>
        <w:spacing w:line="480" w:lineRule="auto"/>
        <w:ind w:left="1276" w:hanging="283"/>
        <w:jc w:val="both"/>
        <w:rPr>
          <w:rFonts w:ascii="Times New Roman" w:hAnsi="Times New Roman" w:cs="Times New Roman"/>
          <w:sz w:val="24"/>
          <w:szCs w:val="24"/>
        </w:rPr>
      </w:pPr>
      <w:r w:rsidRPr="00344701">
        <w:rPr>
          <w:rFonts w:ascii="Times New Roman" w:hAnsi="Times New Roman" w:cs="Times New Roman"/>
          <w:sz w:val="24"/>
          <w:szCs w:val="24"/>
        </w:rPr>
        <w:t>Faktor Orang Tua</w:t>
      </w:r>
    </w:p>
    <w:p w:rsidR="00192944" w:rsidRPr="00F95E9D" w:rsidRDefault="00192944" w:rsidP="00CF0DCA">
      <w:pPr>
        <w:spacing w:line="480" w:lineRule="auto"/>
        <w:ind w:left="1276" w:firstLine="437"/>
        <w:jc w:val="both"/>
        <w:rPr>
          <w:rFonts w:ascii="Times New Roman" w:hAnsi="Times New Roman" w:cs="Times New Roman"/>
          <w:sz w:val="24"/>
          <w:szCs w:val="24"/>
        </w:rPr>
      </w:pPr>
      <w:r w:rsidRPr="00F95E9D">
        <w:rPr>
          <w:rFonts w:ascii="Times New Roman" w:hAnsi="Times New Roman" w:cs="Times New Roman"/>
          <w:sz w:val="24"/>
          <w:szCs w:val="24"/>
        </w:rPr>
        <w:t xml:space="preserve">Orang tua merupakan sumber pembentukan kepribadian anak, karena anak mulai mengenal pendidikan yang pertama kali adalah keluarga yaitu orangtua terutama ibu. </w:t>
      </w:r>
    </w:p>
    <w:p w:rsidR="00192944" w:rsidRPr="00F95E9D" w:rsidRDefault="00192944" w:rsidP="00AA1986">
      <w:pPr>
        <w:spacing w:line="480" w:lineRule="auto"/>
        <w:ind w:left="1276" w:firstLine="425"/>
        <w:jc w:val="both"/>
        <w:rPr>
          <w:rFonts w:ascii="Times New Roman" w:hAnsi="Times New Roman" w:cs="Times New Roman"/>
          <w:sz w:val="24"/>
          <w:szCs w:val="24"/>
        </w:rPr>
      </w:pPr>
      <w:r w:rsidRPr="00F95E9D">
        <w:rPr>
          <w:rFonts w:ascii="Times New Roman" w:hAnsi="Times New Roman" w:cs="Times New Roman"/>
          <w:sz w:val="24"/>
          <w:szCs w:val="24"/>
        </w:rPr>
        <w:t>Dengan keikutsertaan orang tua sangat berpengaruh pada perkembangan anak dalam belajar, karena anak lebih banyak di rumah, maka tanggung jawab orang tua menentukan terhadap keberhasilan anak dalam belajr dan pembentukan pribadi secara keseluruhan.</w:t>
      </w:r>
    </w:p>
    <w:p w:rsidR="00192944" w:rsidRPr="00344701" w:rsidRDefault="00192944" w:rsidP="00602686">
      <w:pPr>
        <w:pStyle w:val="ListParagraph"/>
        <w:numPr>
          <w:ilvl w:val="0"/>
          <w:numId w:val="12"/>
        </w:numPr>
        <w:spacing w:line="480" w:lineRule="auto"/>
        <w:ind w:left="1276" w:hanging="283"/>
        <w:jc w:val="both"/>
        <w:rPr>
          <w:rFonts w:ascii="Times New Roman" w:hAnsi="Times New Roman" w:cs="Times New Roman"/>
          <w:sz w:val="24"/>
          <w:szCs w:val="24"/>
        </w:rPr>
      </w:pPr>
      <w:r w:rsidRPr="00344701">
        <w:rPr>
          <w:rFonts w:ascii="Times New Roman" w:hAnsi="Times New Roman" w:cs="Times New Roman"/>
          <w:sz w:val="24"/>
          <w:szCs w:val="24"/>
        </w:rPr>
        <w:t>Faktor Guru</w:t>
      </w:r>
    </w:p>
    <w:p w:rsidR="00192944" w:rsidRPr="00F95E9D" w:rsidRDefault="00192944" w:rsidP="00AA1986">
      <w:pPr>
        <w:spacing w:line="480" w:lineRule="auto"/>
        <w:ind w:left="1276" w:firstLine="720"/>
        <w:jc w:val="both"/>
        <w:rPr>
          <w:rFonts w:ascii="Times New Roman" w:hAnsi="Times New Roman" w:cs="Times New Roman"/>
          <w:sz w:val="24"/>
          <w:szCs w:val="24"/>
        </w:rPr>
      </w:pPr>
      <w:r w:rsidRPr="00F95E9D">
        <w:rPr>
          <w:rFonts w:ascii="Times New Roman" w:hAnsi="Times New Roman" w:cs="Times New Roman"/>
          <w:sz w:val="24"/>
          <w:szCs w:val="24"/>
        </w:rPr>
        <w:lastRenderedPageBreak/>
        <w:t xml:space="preserve">Guru dengan kepribadian </w:t>
      </w:r>
      <w:r w:rsidR="00CF0DCA">
        <w:rPr>
          <w:rFonts w:ascii="Times New Roman" w:hAnsi="Times New Roman" w:cs="Times New Roman"/>
          <w:sz w:val="24"/>
          <w:szCs w:val="24"/>
        </w:rPr>
        <w:t xml:space="preserve">dan gaya mengajar serta tingkah </w:t>
      </w:r>
      <w:r w:rsidRPr="00F95E9D">
        <w:rPr>
          <w:rFonts w:ascii="Times New Roman" w:hAnsi="Times New Roman" w:cs="Times New Roman"/>
          <w:sz w:val="24"/>
          <w:szCs w:val="24"/>
        </w:rPr>
        <w:t>lakunya selalu membawa pengaruh terhadap anak didik dalam belajar. Dalam menyajikan materi pelajaran perlu diikuti dengan sikap ramah dan kesabaran dari guru, apabila guru berhasil menciptakan suasana yang kondusif, persiapannya cukup, dapat menyampaikan materi pelajaran dengan baik pada peserta didikna, dapat diharapkan hasil prestasi belajar peserta didik dapat berhasil dengan baik.</w:t>
      </w:r>
    </w:p>
    <w:p w:rsidR="00192944" w:rsidRPr="00F95E9D" w:rsidRDefault="00192944" w:rsidP="00AA1986">
      <w:pPr>
        <w:spacing w:line="480" w:lineRule="auto"/>
        <w:ind w:left="1276" w:firstLine="578"/>
        <w:jc w:val="both"/>
        <w:rPr>
          <w:rFonts w:ascii="Times New Roman" w:hAnsi="Times New Roman" w:cs="Times New Roman"/>
          <w:sz w:val="24"/>
          <w:szCs w:val="24"/>
        </w:rPr>
      </w:pPr>
      <w:r w:rsidRPr="00F95E9D">
        <w:rPr>
          <w:rFonts w:ascii="Times New Roman" w:hAnsi="Times New Roman" w:cs="Times New Roman"/>
          <w:sz w:val="24"/>
          <w:szCs w:val="24"/>
        </w:rPr>
        <w:t>Tetapi apabila dalam kegiatan proses belajar mengajar guru tidak mempunyai persiapan yang matang, tidak dapat mengorganisasi kelas dengan baik dan berpenampilan didepan kelas kurang meyakinkan, maka peserta didik kurang bersemangat dalam belajarnya.</w:t>
      </w:r>
    </w:p>
    <w:p w:rsidR="00CF0DCA" w:rsidRPr="00344701" w:rsidRDefault="00192944" w:rsidP="00602686">
      <w:pPr>
        <w:pStyle w:val="ListParagraph"/>
        <w:numPr>
          <w:ilvl w:val="0"/>
          <w:numId w:val="12"/>
        </w:numPr>
        <w:tabs>
          <w:tab w:val="left" w:pos="993"/>
          <w:tab w:val="left" w:pos="1276"/>
        </w:tabs>
        <w:spacing w:line="480" w:lineRule="auto"/>
        <w:ind w:hanging="1167"/>
        <w:jc w:val="both"/>
        <w:rPr>
          <w:rFonts w:ascii="Times New Roman" w:hAnsi="Times New Roman" w:cs="Times New Roman"/>
          <w:sz w:val="24"/>
          <w:szCs w:val="24"/>
        </w:rPr>
      </w:pPr>
      <w:r w:rsidRPr="00344701">
        <w:rPr>
          <w:rFonts w:ascii="Times New Roman" w:hAnsi="Times New Roman" w:cs="Times New Roman"/>
          <w:sz w:val="24"/>
          <w:szCs w:val="24"/>
        </w:rPr>
        <w:t>Faktor Teman Belajar</w:t>
      </w:r>
    </w:p>
    <w:p w:rsidR="00192944" w:rsidRPr="00CF0DCA" w:rsidRDefault="00AA1986" w:rsidP="00AA1986">
      <w:pPr>
        <w:tabs>
          <w:tab w:val="left" w:pos="1276"/>
          <w:tab w:val="left" w:pos="1843"/>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192944" w:rsidRPr="00CF0DCA">
        <w:rPr>
          <w:rFonts w:ascii="Times New Roman" w:hAnsi="Times New Roman" w:cs="Times New Roman"/>
          <w:sz w:val="24"/>
          <w:szCs w:val="24"/>
        </w:rPr>
        <w:t>Dalam hal ini hendaknya guru dapat mengelompokkanpeserta didik sesuai dengan kemampuannya, misalnya yang pandai dikelompokkan yang pandai atau sebaliknya, sehingga peserta didik akan berkembang sesuai dengan kemampuannya sendiri.</w:t>
      </w:r>
    </w:p>
    <w:p w:rsidR="00192944" w:rsidRPr="00344701" w:rsidRDefault="00192944" w:rsidP="00602686">
      <w:pPr>
        <w:pStyle w:val="ListParagraph"/>
        <w:numPr>
          <w:ilvl w:val="0"/>
          <w:numId w:val="12"/>
        </w:numPr>
        <w:tabs>
          <w:tab w:val="left" w:pos="1276"/>
        </w:tabs>
        <w:spacing w:line="480" w:lineRule="auto"/>
        <w:ind w:hanging="1167"/>
        <w:jc w:val="both"/>
        <w:rPr>
          <w:rFonts w:ascii="Times New Roman" w:hAnsi="Times New Roman" w:cs="Times New Roman"/>
          <w:sz w:val="24"/>
          <w:szCs w:val="24"/>
        </w:rPr>
      </w:pPr>
      <w:r w:rsidRPr="00344701">
        <w:rPr>
          <w:rFonts w:ascii="Times New Roman" w:hAnsi="Times New Roman" w:cs="Times New Roman"/>
          <w:sz w:val="24"/>
          <w:szCs w:val="24"/>
        </w:rPr>
        <w:t>Faktor Fisiologis</w:t>
      </w:r>
    </w:p>
    <w:p w:rsidR="00192944" w:rsidRPr="0070252A" w:rsidRDefault="00192944" w:rsidP="00AA1986">
      <w:pPr>
        <w:spacing w:line="480" w:lineRule="auto"/>
        <w:ind w:left="1276" w:firstLine="567"/>
        <w:jc w:val="both"/>
        <w:rPr>
          <w:rFonts w:ascii="Times New Roman" w:hAnsi="Times New Roman" w:cs="Times New Roman"/>
          <w:sz w:val="24"/>
          <w:szCs w:val="24"/>
        </w:rPr>
      </w:pPr>
      <w:r w:rsidRPr="0070252A">
        <w:rPr>
          <w:rFonts w:ascii="Times New Roman" w:hAnsi="Times New Roman" w:cs="Times New Roman"/>
          <w:sz w:val="24"/>
          <w:szCs w:val="24"/>
        </w:rPr>
        <w:t>Sumadi Suryabrata berpe</w:t>
      </w:r>
      <w:r w:rsidR="00CF0DCA">
        <w:rPr>
          <w:rFonts w:ascii="Times New Roman" w:hAnsi="Times New Roman" w:cs="Times New Roman"/>
          <w:sz w:val="24"/>
          <w:szCs w:val="24"/>
        </w:rPr>
        <w:t xml:space="preserve">ndapat : keadaan tonus jasamani </w:t>
      </w:r>
      <w:r w:rsidRPr="0070252A">
        <w:rPr>
          <w:rFonts w:ascii="Times New Roman" w:hAnsi="Times New Roman" w:cs="Times New Roman"/>
          <w:sz w:val="24"/>
          <w:szCs w:val="24"/>
        </w:rPr>
        <w:t>pada umumnya dapat dikatakan melatar belakangi aktifitas belajar.</w:t>
      </w:r>
      <w:r w:rsidR="00967F2D">
        <w:rPr>
          <w:rStyle w:val="FootnoteReference"/>
          <w:rFonts w:ascii="Times New Roman" w:hAnsi="Times New Roman" w:cs="Times New Roman"/>
          <w:sz w:val="24"/>
          <w:szCs w:val="24"/>
        </w:rPr>
        <w:footnoteReference w:id="22"/>
      </w:r>
    </w:p>
    <w:p w:rsidR="00192944" w:rsidRPr="0070252A" w:rsidRDefault="00192944" w:rsidP="00AA1986">
      <w:pPr>
        <w:spacing w:line="480" w:lineRule="auto"/>
        <w:ind w:left="1276" w:firstLine="567"/>
        <w:jc w:val="both"/>
        <w:rPr>
          <w:rFonts w:ascii="Times New Roman" w:hAnsi="Times New Roman" w:cs="Times New Roman"/>
          <w:sz w:val="24"/>
          <w:szCs w:val="24"/>
        </w:rPr>
      </w:pPr>
      <w:r w:rsidRPr="0070252A">
        <w:rPr>
          <w:rFonts w:ascii="Times New Roman" w:hAnsi="Times New Roman" w:cs="Times New Roman"/>
          <w:sz w:val="24"/>
          <w:szCs w:val="24"/>
        </w:rPr>
        <w:lastRenderedPageBreak/>
        <w:t>Dalam mengikuti kegiatan</w:t>
      </w:r>
      <w:r w:rsidR="00AA1986">
        <w:rPr>
          <w:rFonts w:ascii="Times New Roman" w:hAnsi="Times New Roman" w:cs="Times New Roman"/>
          <w:sz w:val="24"/>
          <w:szCs w:val="24"/>
        </w:rPr>
        <w:t xml:space="preserve"> belajar mengajar kondisi fisik </w:t>
      </w:r>
      <w:r w:rsidRPr="0070252A">
        <w:rPr>
          <w:rFonts w:ascii="Times New Roman" w:hAnsi="Times New Roman" w:cs="Times New Roman"/>
          <w:sz w:val="24"/>
          <w:szCs w:val="24"/>
        </w:rPr>
        <w:t>yang sehat dan bugar akan memperlancar proses belajar. Penglihatan dan pendengaran yang tajam akan mempermudah didalam mencerna setiap hambatan yang disajikan oleh guru.</w:t>
      </w:r>
    </w:p>
    <w:p w:rsidR="00E97AEA" w:rsidRPr="0070252A" w:rsidRDefault="00192944" w:rsidP="00AA1986">
      <w:pPr>
        <w:spacing w:line="480" w:lineRule="auto"/>
        <w:ind w:left="1276" w:firstLine="567"/>
        <w:jc w:val="both"/>
        <w:rPr>
          <w:rFonts w:ascii="Times New Roman" w:hAnsi="Times New Roman" w:cs="Times New Roman"/>
          <w:sz w:val="24"/>
          <w:szCs w:val="24"/>
        </w:rPr>
      </w:pPr>
      <w:r w:rsidRPr="0070252A">
        <w:rPr>
          <w:rFonts w:ascii="Times New Roman" w:hAnsi="Times New Roman" w:cs="Times New Roman"/>
          <w:sz w:val="24"/>
          <w:szCs w:val="24"/>
        </w:rPr>
        <w:t xml:space="preserve">Dengan demikian,  </w:t>
      </w:r>
      <w:r w:rsidR="0070252A" w:rsidRPr="0070252A">
        <w:rPr>
          <w:rFonts w:ascii="Times New Roman" w:hAnsi="Times New Roman" w:cs="Times New Roman"/>
          <w:sz w:val="24"/>
          <w:szCs w:val="24"/>
        </w:rPr>
        <w:t xml:space="preserve">untuk </w:t>
      </w:r>
      <w:r w:rsidRPr="0070252A">
        <w:rPr>
          <w:rFonts w:ascii="Times New Roman" w:hAnsi="Times New Roman" w:cs="Times New Roman"/>
          <w:sz w:val="24"/>
          <w:szCs w:val="24"/>
        </w:rPr>
        <w:t>mencapai prestasi belajar yang tinggi maka semua potensi yang dimiliki peserta didik perlu dikerahkan, termasuk kebutuhan fisiologis yang berlebih dahulu mendapat perhatian.</w:t>
      </w:r>
    </w:p>
    <w:p w:rsidR="00192944" w:rsidRPr="00344701" w:rsidRDefault="00192944" w:rsidP="00602686">
      <w:pPr>
        <w:pStyle w:val="ListParagraph"/>
        <w:numPr>
          <w:ilvl w:val="0"/>
          <w:numId w:val="12"/>
        </w:numPr>
        <w:spacing w:line="480" w:lineRule="auto"/>
        <w:ind w:left="1276" w:hanging="283"/>
        <w:jc w:val="both"/>
        <w:rPr>
          <w:rFonts w:ascii="Times New Roman" w:hAnsi="Times New Roman" w:cs="Times New Roman"/>
          <w:sz w:val="24"/>
          <w:szCs w:val="24"/>
        </w:rPr>
      </w:pPr>
      <w:r w:rsidRPr="00344701">
        <w:rPr>
          <w:rFonts w:ascii="Times New Roman" w:hAnsi="Times New Roman" w:cs="Times New Roman"/>
          <w:sz w:val="24"/>
          <w:szCs w:val="24"/>
        </w:rPr>
        <w:t>Faktor Psikologis</w:t>
      </w:r>
    </w:p>
    <w:p w:rsidR="00192944" w:rsidRPr="000C3FCD" w:rsidRDefault="00192944" w:rsidP="00602686">
      <w:pPr>
        <w:pStyle w:val="ListParagraph"/>
        <w:numPr>
          <w:ilvl w:val="1"/>
          <w:numId w:val="12"/>
        </w:numPr>
        <w:spacing w:line="480" w:lineRule="auto"/>
        <w:ind w:left="1560" w:hanging="284"/>
        <w:jc w:val="both"/>
        <w:rPr>
          <w:rFonts w:ascii="Times New Roman" w:hAnsi="Times New Roman" w:cs="Times New Roman"/>
          <w:sz w:val="24"/>
          <w:szCs w:val="24"/>
        </w:rPr>
      </w:pPr>
      <w:r w:rsidRPr="000C3FCD">
        <w:rPr>
          <w:rFonts w:ascii="Times New Roman" w:hAnsi="Times New Roman" w:cs="Times New Roman"/>
          <w:sz w:val="24"/>
          <w:szCs w:val="24"/>
        </w:rPr>
        <w:t>Perhatian</w:t>
      </w:r>
    </w:p>
    <w:p w:rsidR="00192944" w:rsidRPr="0070252A" w:rsidRDefault="00192944" w:rsidP="00AA1986">
      <w:pPr>
        <w:spacing w:line="480" w:lineRule="auto"/>
        <w:ind w:left="1560" w:firstLine="720"/>
        <w:jc w:val="both"/>
        <w:rPr>
          <w:rFonts w:ascii="Times New Roman" w:hAnsi="Times New Roman" w:cs="Times New Roman"/>
          <w:sz w:val="24"/>
          <w:szCs w:val="24"/>
        </w:rPr>
      </w:pPr>
      <w:r w:rsidRPr="0070252A">
        <w:rPr>
          <w:rFonts w:ascii="Times New Roman" w:hAnsi="Times New Roman" w:cs="Times New Roman"/>
          <w:sz w:val="24"/>
          <w:szCs w:val="24"/>
        </w:rPr>
        <w:t xml:space="preserve">Perhatian adalah pemusatan </w:t>
      </w:r>
      <w:r w:rsidR="00AA1986">
        <w:rPr>
          <w:rFonts w:ascii="Times New Roman" w:hAnsi="Times New Roman" w:cs="Times New Roman"/>
          <w:sz w:val="24"/>
          <w:szCs w:val="24"/>
        </w:rPr>
        <w:t xml:space="preserve">energi psikis yang tertuju pada </w:t>
      </w:r>
      <w:r w:rsidRPr="0070252A">
        <w:rPr>
          <w:rFonts w:ascii="Times New Roman" w:hAnsi="Times New Roman" w:cs="Times New Roman"/>
          <w:sz w:val="24"/>
          <w:szCs w:val="24"/>
        </w:rPr>
        <w:t>obyek pelajaran atau dapat ditekankan sebagai kesadaran yang menyerupai aktifitas belajar.</w:t>
      </w:r>
      <w:r w:rsidR="00967F2D">
        <w:rPr>
          <w:rStyle w:val="FootnoteReference"/>
          <w:rFonts w:ascii="Times New Roman" w:hAnsi="Times New Roman" w:cs="Times New Roman"/>
          <w:sz w:val="24"/>
          <w:szCs w:val="24"/>
        </w:rPr>
        <w:footnoteReference w:id="23"/>
      </w:r>
    </w:p>
    <w:p w:rsidR="00192944" w:rsidRPr="0070252A" w:rsidRDefault="00192944" w:rsidP="00AA1986">
      <w:pPr>
        <w:spacing w:line="480" w:lineRule="auto"/>
        <w:ind w:left="1560" w:firstLine="720"/>
        <w:jc w:val="both"/>
        <w:rPr>
          <w:rFonts w:ascii="Times New Roman" w:hAnsi="Times New Roman" w:cs="Times New Roman"/>
          <w:sz w:val="24"/>
          <w:szCs w:val="24"/>
        </w:rPr>
      </w:pPr>
      <w:r w:rsidRPr="0070252A">
        <w:rPr>
          <w:rFonts w:ascii="Times New Roman" w:hAnsi="Times New Roman" w:cs="Times New Roman"/>
          <w:sz w:val="24"/>
          <w:szCs w:val="24"/>
        </w:rPr>
        <w:t>Dengan pegertian diatas maka proses belajar mengajar akan mencapai hasil yang memuaskan apabila guru selalu menarik perhatian peserta didik dalam belajar, agar peserta didik selalu memusatkan perhatian terhadp aktifitas belajarnya.</w:t>
      </w:r>
    </w:p>
    <w:p w:rsidR="00192944" w:rsidRPr="000C3FCD" w:rsidRDefault="00192944" w:rsidP="00602686">
      <w:pPr>
        <w:pStyle w:val="ListParagraph"/>
        <w:numPr>
          <w:ilvl w:val="1"/>
          <w:numId w:val="12"/>
        </w:numPr>
        <w:spacing w:line="480" w:lineRule="auto"/>
        <w:ind w:left="1560" w:hanging="284"/>
        <w:jc w:val="both"/>
        <w:rPr>
          <w:rFonts w:ascii="Times New Roman" w:hAnsi="Times New Roman" w:cs="Times New Roman"/>
          <w:sz w:val="24"/>
          <w:szCs w:val="24"/>
        </w:rPr>
      </w:pPr>
      <w:r w:rsidRPr="000C3FCD">
        <w:rPr>
          <w:rFonts w:ascii="Times New Roman" w:hAnsi="Times New Roman" w:cs="Times New Roman"/>
          <w:sz w:val="24"/>
          <w:szCs w:val="24"/>
        </w:rPr>
        <w:t>Pengamatan</w:t>
      </w:r>
    </w:p>
    <w:p w:rsidR="00192944" w:rsidRPr="0070252A" w:rsidRDefault="00192944" w:rsidP="00B11618">
      <w:pPr>
        <w:spacing w:line="480" w:lineRule="auto"/>
        <w:ind w:left="1560" w:firstLine="720"/>
        <w:jc w:val="both"/>
        <w:rPr>
          <w:rFonts w:ascii="Times New Roman" w:hAnsi="Times New Roman" w:cs="Times New Roman"/>
          <w:sz w:val="24"/>
          <w:szCs w:val="24"/>
        </w:rPr>
      </w:pPr>
      <w:r w:rsidRPr="0070252A">
        <w:rPr>
          <w:rFonts w:ascii="Times New Roman" w:hAnsi="Times New Roman" w:cs="Times New Roman"/>
          <w:sz w:val="24"/>
          <w:szCs w:val="24"/>
        </w:rPr>
        <w:t>Pengamatan adalah cara mengenal fisik dunia riil, baik dengan diri sendiri atau dengan lingkungan dengan segenap panca indra</w:t>
      </w:r>
      <w:r w:rsidRPr="0070252A">
        <w:rPr>
          <w:rFonts w:ascii="Times New Roman" w:hAnsi="Times New Roman" w:cs="Times New Roman"/>
          <w:sz w:val="24"/>
          <w:szCs w:val="24"/>
          <w:vertAlign w:val="superscript"/>
        </w:rPr>
        <w:t>’’</w:t>
      </w:r>
      <w:r w:rsidR="00DE2FB2">
        <w:rPr>
          <w:rStyle w:val="FootnoteReference"/>
          <w:rFonts w:ascii="Times New Roman" w:hAnsi="Times New Roman" w:cs="Times New Roman"/>
          <w:sz w:val="24"/>
          <w:szCs w:val="24"/>
        </w:rPr>
        <w:footnoteReference w:id="24"/>
      </w:r>
      <w:r w:rsidRPr="0070252A">
        <w:rPr>
          <w:rFonts w:ascii="Times New Roman" w:hAnsi="Times New Roman" w:cs="Times New Roman"/>
          <w:sz w:val="24"/>
          <w:szCs w:val="24"/>
        </w:rPr>
        <w:t xml:space="preserve">. Pengamatan akan terjadi jika ada perhatian dalam belajar. </w:t>
      </w:r>
      <w:r w:rsidRPr="0070252A">
        <w:rPr>
          <w:rFonts w:ascii="Times New Roman" w:hAnsi="Times New Roman" w:cs="Times New Roman"/>
          <w:sz w:val="24"/>
          <w:szCs w:val="24"/>
        </w:rPr>
        <w:lastRenderedPageBreak/>
        <w:t>Guru harus memberi rangsangan kepada peserta didik agar pengamatan tertuju pada pelajaran yang diberikan, karena pengamatan selalu didahului oleh perhatian. Degan kata lain apabila peserta didik kurang memusatkan perhatian atau pendengarannya maka akan menghambat dalam proses belajar dimana pengamaan kurang berfungsi dengan baik.</w:t>
      </w:r>
    </w:p>
    <w:p w:rsidR="00192944" w:rsidRPr="000C3FCD" w:rsidRDefault="00192944" w:rsidP="00602686">
      <w:pPr>
        <w:pStyle w:val="ListParagraph"/>
        <w:numPr>
          <w:ilvl w:val="1"/>
          <w:numId w:val="12"/>
        </w:numPr>
        <w:tabs>
          <w:tab w:val="left" w:pos="1560"/>
        </w:tabs>
        <w:spacing w:line="480" w:lineRule="auto"/>
        <w:ind w:left="1560" w:hanging="284"/>
        <w:jc w:val="both"/>
        <w:rPr>
          <w:rFonts w:ascii="Times New Roman" w:hAnsi="Times New Roman" w:cs="Times New Roman"/>
          <w:sz w:val="24"/>
          <w:szCs w:val="24"/>
        </w:rPr>
      </w:pPr>
      <w:r w:rsidRPr="000C3FCD">
        <w:rPr>
          <w:rFonts w:ascii="Times New Roman" w:hAnsi="Times New Roman" w:cs="Times New Roman"/>
          <w:sz w:val="24"/>
          <w:szCs w:val="24"/>
        </w:rPr>
        <w:t>Tanggapan</w:t>
      </w:r>
    </w:p>
    <w:p w:rsidR="00192944" w:rsidRPr="0070252A" w:rsidRDefault="00192944" w:rsidP="000C3FCD">
      <w:pPr>
        <w:spacing w:line="480" w:lineRule="auto"/>
        <w:ind w:left="1560" w:firstLine="283"/>
        <w:jc w:val="both"/>
        <w:rPr>
          <w:rFonts w:ascii="Times New Roman" w:hAnsi="Times New Roman" w:cs="Times New Roman"/>
          <w:sz w:val="24"/>
          <w:szCs w:val="24"/>
        </w:rPr>
      </w:pPr>
      <w:r w:rsidRPr="0070252A">
        <w:rPr>
          <w:rFonts w:ascii="Times New Roman" w:hAnsi="Times New Roman" w:cs="Times New Roman"/>
          <w:sz w:val="24"/>
          <w:szCs w:val="24"/>
        </w:rPr>
        <w:t>Tanggapan adalah gambaran atau berkas yang tinggal dalam ingatan setelah seseorang melakukan pengamatan</w:t>
      </w:r>
      <w:r w:rsidRPr="0070252A">
        <w:rPr>
          <w:rFonts w:ascii="Times New Roman" w:hAnsi="Times New Roman" w:cs="Times New Roman"/>
          <w:sz w:val="24"/>
          <w:szCs w:val="24"/>
          <w:vertAlign w:val="superscript"/>
        </w:rPr>
        <w:t>’’</w:t>
      </w:r>
      <w:r w:rsidR="00DE2FB2">
        <w:rPr>
          <w:rStyle w:val="FootnoteReference"/>
          <w:rFonts w:ascii="Times New Roman" w:hAnsi="Times New Roman" w:cs="Times New Roman"/>
          <w:sz w:val="24"/>
          <w:szCs w:val="24"/>
        </w:rPr>
        <w:footnoteReference w:id="25"/>
      </w:r>
      <w:r w:rsidRPr="0070252A">
        <w:rPr>
          <w:rFonts w:ascii="Times New Roman" w:hAnsi="Times New Roman" w:cs="Times New Roman"/>
          <w:sz w:val="24"/>
          <w:szCs w:val="24"/>
        </w:rPr>
        <w:t>. Jadi tanggapan dikatakan sebagai kesan setalah melakukan pengamatan. Tanggapan ada tiga macam yaitu, tanggapan masa lalu, masa kini dan masa yang akan datang.</w:t>
      </w:r>
    </w:p>
    <w:p w:rsidR="00192944" w:rsidRPr="000C3FCD" w:rsidRDefault="00192944" w:rsidP="00602686">
      <w:pPr>
        <w:pStyle w:val="ListParagraph"/>
        <w:numPr>
          <w:ilvl w:val="1"/>
          <w:numId w:val="12"/>
        </w:numPr>
        <w:spacing w:line="480" w:lineRule="auto"/>
        <w:ind w:left="1560" w:hanging="284"/>
        <w:jc w:val="both"/>
        <w:rPr>
          <w:rFonts w:ascii="Times New Roman" w:hAnsi="Times New Roman" w:cs="Times New Roman"/>
          <w:sz w:val="24"/>
          <w:szCs w:val="24"/>
        </w:rPr>
      </w:pPr>
      <w:r w:rsidRPr="000C3FCD">
        <w:rPr>
          <w:rFonts w:ascii="Times New Roman" w:hAnsi="Times New Roman" w:cs="Times New Roman"/>
          <w:sz w:val="24"/>
          <w:szCs w:val="24"/>
        </w:rPr>
        <w:t>Ingatan</w:t>
      </w:r>
    </w:p>
    <w:p w:rsidR="00192944" w:rsidRPr="0070252A" w:rsidRDefault="00192944" w:rsidP="00B11618">
      <w:pPr>
        <w:spacing w:line="480" w:lineRule="auto"/>
        <w:ind w:left="1560" w:firstLine="425"/>
        <w:jc w:val="both"/>
        <w:rPr>
          <w:rFonts w:ascii="Times New Roman" w:hAnsi="Times New Roman" w:cs="Times New Roman"/>
          <w:sz w:val="24"/>
          <w:szCs w:val="24"/>
        </w:rPr>
      </w:pPr>
      <w:r w:rsidRPr="0070252A">
        <w:rPr>
          <w:rFonts w:ascii="Times New Roman" w:hAnsi="Times New Roman" w:cs="Times New Roman"/>
          <w:sz w:val="24"/>
          <w:szCs w:val="24"/>
        </w:rPr>
        <w:t>Ingatan pada prinsipnya ada tiga aspek yaitu menerima, menyimpan kemudian memproduksi kesan-kesan. Dengan demikian dapat ditarik kesimpulan bahwa ingatan adalah kemampuan untuk menerima, menyimpan kemudian memproduksi kembali kesan-kesan pada saat yang dibutuhkan dikemudian hari.</w:t>
      </w:r>
    </w:p>
    <w:p w:rsidR="00192944" w:rsidRPr="0070252A" w:rsidRDefault="00192944" w:rsidP="00B11618">
      <w:pPr>
        <w:spacing w:line="480" w:lineRule="auto"/>
        <w:ind w:left="1560" w:firstLine="545"/>
        <w:jc w:val="both"/>
        <w:rPr>
          <w:rFonts w:ascii="Times New Roman" w:hAnsi="Times New Roman" w:cs="Times New Roman"/>
          <w:sz w:val="24"/>
          <w:szCs w:val="24"/>
        </w:rPr>
      </w:pPr>
      <w:r w:rsidRPr="0070252A">
        <w:rPr>
          <w:rFonts w:ascii="Times New Roman" w:hAnsi="Times New Roman" w:cs="Times New Roman"/>
          <w:sz w:val="24"/>
          <w:szCs w:val="24"/>
        </w:rPr>
        <w:t>Dalam proses belajar hendaknya guru memperhatikan berbagai macam hal yang dapat mengganggu dan menghambat ingatan peserta didik dalam belajar.</w:t>
      </w:r>
    </w:p>
    <w:p w:rsidR="00192944" w:rsidRPr="000C3FCD" w:rsidRDefault="00192944" w:rsidP="00602686">
      <w:pPr>
        <w:pStyle w:val="ListParagraph"/>
        <w:numPr>
          <w:ilvl w:val="1"/>
          <w:numId w:val="12"/>
        </w:numPr>
        <w:tabs>
          <w:tab w:val="left" w:pos="1560"/>
        </w:tabs>
        <w:spacing w:line="480" w:lineRule="auto"/>
        <w:ind w:hanging="1604"/>
        <w:jc w:val="both"/>
        <w:rPr>
          <w:rFonts w:ascii="Times New Roman" w:hAnsi="Times New Roman" w:cs="Times New Roman"/>
          <w:sz w:val="24"/>
          <w:szCs w:val="24"/>
        </w:rPr>
      </w:pPr>
      <w:r w:rsidRPr="000C3FCD">
        <w:rPr>
          <w:rFonts w:ascii="Times New Roman" w:hAnsi="Times New Roman" w:cs="Times New Roman"/>
          <w:sz w:val="24"/>
          <w:szCs w:val="24"/>
        </w:rPr>
        <w:t>Berfikir</w:t>
      </w:r>
    </w:p>
    <w:p w:rsidR="00192944" w:rsidRPr="0070252A" w:rsidRDefault="00192944" w:rsidP="00B11618">
      <w:pPr>
        <w:spacing w:line="480" w:lineRule="auto"/>
        <w:ind w:left="1560" w:firstLine="567"/>
        <w:jc w:val="both"/>
        <w:rPr>
          <w:rFonts w:ascii="Times New Roman" w:hAnsi="Times New Roman" w:cs="Times New Roman"/>
          <w:sz w:val="24"/>
          <w:szCs w:val="24"/>
        </w:rPr>
      </w:pPr>
      <w:r w:rsidRPr="0070252A">
        <w:rPr>
          <w:rFonts w:ascii="Times New Roman" w:hAnsi="Times New Roman" w:cs="Times New Roman"/>
          <w:sz w:val="24"/>
          <w:szCs w:val="24"/>
        </w:rPr>
        <w:lastRenderedPageBreak/>
        <w:t>Berfikir merupakan ciri khas yang dimiliki makhluk yang memiliki akal. Menurut M. Ngalim berfikir adalah suatu keaktifan pribadi manusia yang mngakibatkan penurunan yang terarh pada suatu tujuan</w:t>
      </w:r>
      <w:r w:rsidRPr="0070252A">
        <w:rPr>
          <w:rFonts w:ascii="Times New Roman" w:hAnsi="Times New Roman" w:cs="Times New Roman"/>
          <w:sz w:val="24"/>
          <w:szCs w:val="24"/>
          <w:vertAlign w:val="superscript"/>
        </w:rPr>
        <w:t>’’</w:t>
      </w:r>
      <w:r w:rsidRPr="0070252A">
        <w:rPr>
          <w:rFonts w:ascii="Times New Roman" w:hAnsi="Times New Roman" w:cs="Times New Roman"/>
          <w:sz w:val="24"/>
          <w:szCs w:val="24"/>
        </w:rPr>
        <w:t>.</w:t>
      </w:r>
      <w:r w:rsidR="00DE2FB2">
        <w:rPr>
          <w:rStyle w:val="FootnoteReference"/>
          <w:rFonts w:ascii="Times New Roman" w:hAnsi="Times New Roman" w:cs="Times New Roman"/>
          <w:sz w:val="24"/>
          <w:szCs w:val="24"/>
        </w:rPr>
        <w:footnoteReference w:id="26"/>
      </w:r>
    </w:p>
    <w:p w:rsidR="0070252A" w:rsidRPr="0070252A" w:rsidRDefault="00192944" w:rsidP="00B11618">
      <w:pPr>
        <w:spacing w:line="480" w:lineRule="auto"/>
        <w:ind w:left="1560" w:firstLine="567"/>
        <w:jc w:val="both"/>
        <w:rPr>
          <w:rFonts w:ascii="Times New Roman" w:hAnsi="Times New Roman" w:cs="Times New Roman"/>
          <w:sz w:val="24"/>
          <w:szCs w:val="24"/>
        </w:rPr>
      </w:pPr>
      <w:r w:rsidRPr="0070252A">
        <w:rPr>
          <w:rFonts w:ascii="Times New Roman" w:hAnsi="Times New Roman" w:cs="Times New Roman"/>
          <w:sz w:val="24"/>
          <w:szCs w:val="24"/>
        </w:rPr>
        <w:t>Setiap kegiatan yang dilakukan peserta didik tidak lepas dari kegiatan berfikir. Didalam proses berfikir perlu adanya pembentukan pendapat, keputusan, dan pembentukan kesimpulan. Antara berfikir dengan aktifitas seseorang tidak dapat dipisah-pisahkan, sehingga aktifitas belajar peserta didik memerlukan konsep berfikir untuk pembentukan kesimpulan dari pengamatan.</w:t>
      </w:r>
    </w:p>
    <w:p w:rsidR="0070252A" w:rsidRPr="00363D4D" w:rsidRDefault="00192944" w:rsidP="00602686">
      <w:pPr>
        <w:pStyle w:val="ListParagraph"/>
        <w:numPr>
          <w:ilvl w:val="1"/>
          <w:numId w:val="12"/>
        </w:numPr>
        <w:spacing w:line="480" w:lineRule="auto"/>
        <w:ind w:left="1560" w:hanging="284"/>
        <w:jc w:val="both"/>
        <w:rPr>
          <w:rFonts w:ascii="Times New Roman" w:hAnsi="Times New Roman" w:cs="Times New Roman"/>
          <w:sz w:val="24"/>
          <w:szCs w:val="24"/>
        </w:rPr>
      </w:pPr>
      <w:r w:rsidRPr="00363D4D">
        <w:rPr>
          <w:rFonts w:ascii="Times New Roman" w:hAnsi="Times New Roman" w:cs="Times New Roman"/>
          <w:sz w:val="24"/>
          <w:szCs w:val="24"/>
        </w:rPr>
        <w:t>Perasaan</w:t>
      </w:r>
    </w:p>
    <w:p w:rsidR="00192944" w:rsidRPr="0070252A" w:rsidRDefault="00192944" w:rsidP="00DE2FB2">
      <w:pPr>
        <w:spacing w:line="480" w:lineRule="auto"/>
        <w:ind w:left="1560" w:firstLine="567"/>
        <w:jc w:val="both"/>
        <w:rPr>
          <w:rFonts w:ascii="Times New Roman" w:hAnsi="Times New Roman" w:cs="Times New Roman"/>
          <w:sz w:val="24"/>
          <w:szCs w:val="24"/>
        </w:rPr>
      </w:pPr>
      <w:r w:rsidRPr="0070252A">
        <w:rPr>
          <w:rFonts w:ascii="Times New Roman" w:hAnsi="Times New Roman" w:cs="Times New Roman"/>
          <w:sz w:val="24"/>
          <w:szCs w:val="24"/>
        </w:rPr>
        <w:t>Perasaan merupakan gejala psikis yang bersifat subyektif yang pada dasarnya berhubungan dengan senang atau tidak senang. Perasaan dapat timbul karena mengamati, menggapi, mengingat, meghayal, atau memikirkan sesuatu dan sebagainya dan itu sangat besar peranannya dalam proses belajar peserta didik di sekolah</w:t>
      </w:r>
    </w:p>
    <w:p w:rsidR="00192944" w:rsidRPr="00363D4D" w:rsidRDefault="00192944" w:rsidP="00602686">
      <w:pPr>
        <w:pStyle w:val="ListParagraph"/>
        <w:numPr>
          <w:ilvl w:val="1"/>
          <w:numId w:val="12"/>
        </w:numPr>
        <w:tabs>
          <w:tab w:val="left" w:pos="1560"/>
        </w:tabs>
        <w:spacing w:line="480" w:lineRule="auto"/>
        <w:ind w:hanging="1604"/>
        <w:jc w:val="both"/>
        <w:rPr>
          <w:rFonts w:ascii="Times New Roman" w:hAnsi="Times New Roman" w:cs="Times New Roman"/>
          <w:sz w:val="24"/>
          <w:szCs w:val="24"/>
        </w:rPr>
      </w:pPr>
      <w:r w:rsidRPr="00363D4D">
        <w:rPr>
          <w:rFonts w:ascii="Times New Roman" w:hAnsi="Times New Roman" w:cs="Times New Roman"/>
          <w:sz w:val="24"/>
          <w:szCs w:val="24"/>
        </w:rPr>
        <w:t>Intelegensia</w:t>
      </w:r>
    </w:p>
    <w:p w:rsidR="00192944" w:rsidRPr="0070252A" w:rsidRDefault="00192944" w:rsidP="00B11618">
      <w:pPr>
        <w:spacing w:line="480" w:lineRule="auto"/>
        <w:ind w:left="1560" w:firstLine="578"/>
        <w:jc w:val="both"/>
        <w:rPr>
          <w:rFonts w:ascii="Times New Roman" w:hAnsi="Times New Roman" w:cs="Times New Roman"/>
          <w:sz w:val="24"/>
          <w:szCs w:val="24"/>
        </w:rPr>
      </w:pPr>
      <w:r w:rsidRPr="0070252A">
        <w:rPr>
          <w:rFonts w:ascii="Times New Roman" w:hAnsi="Times New Roman" w:cs="Times New Roman"/>
          <w:sz w:val="24"/>
          <w:szCs w:val="24"/>
        </w:rPr>
        <w:t>Intelegensia adalah kem</w:t>
      </w:r>
      <w:r w:rsidR="00B11618">
        <w:rPr>
          <w:rFonts w:ascii="Times New Roman" w:hAnsi="Times New Roman" w:cs="Times New Roman"/>
          <w:sz w:val="24"/>
          <w:szCs w:val="24"/>
        </w:rPr>
        <w:t xml:space="preserve">ampuan yang dibawa sejak lahir. </w:t>
      </w:r>
      <w:r w:rsidRPr="0070252A">
        <w:rPr>
          <w:rFonts w:ascii="Times New Roman" w:hAnsi="Times New Roman" w:cs="Times New Roman"/>
          <w:sz w:val="24"/>
          <w:szCs w:val="24"/>
        </w:rPr>
        <w:t>Setiap peserta didik mempunyai intelegensia yang berbeda-beda. Tingkat intelegensi</w:t>
      </w:r>
      <w:r w:rsidR="00DE2FB2">
        <w:rPr>
          <w:rFonts w:ascii="Times New Roman" w:hAnsi="Times New Roman" w:cs="Times New Roman"/>
          <w:sz w:val="24"/>
          <w:szCs w:val="24"/>
        </w:rPr>
        <w:t xml:space="preserve">a akan menentukan cepat lambatnnya </w:t>
      </w:r>
      <w:r w:rsidRPr="0070252A">
        <w:rPr>
          <w:rFonts w:ascii="Times New Roman" w:hAnsi="Times New Roman" w:cs="Times New Roman"/>
          <w:sz w:val="24"/>
          <w:szCs w:val="24"/>
        </w:rPr>
        <w:t xml:space="preserve"> seseorang dalam proses belajarnya.</w:t>
      </w:r>
    </w:p>
    <w:p w:rsidR="00C46893" w:rsidRPr="0070252A" w:rsidRDefault="00192944" w:rsidP="00B11618">
      <w:pPr>
        <w:spacing w:line="480" w:lineRule="auto"/>
        <w:ind w:left="1560" w:firstLine="578"/>
        <w:jc w:val="both"/>
        <w:rPr>
          <w:rFonts w:ascii="Times New Roman" w:hAnsi="Times New Roman" w:cs="Times New Roman"/>
          <w:sz w:val="24"/>
          <w:szCs w:val="24"/>
        </w:rPr>
      </w:pPr>
      <w:r w:rsidRPr="0070252A">
        <w:rPr>
          <w:rFonts w:ascii="Times New Roman" w:hAnsi="Times New Roman" w:cs="Times New Roman"/>
          <w:sz w:val="24"/>
          <w:szCs w:val="24"/>
        </w:rPr>
        <w:lastRenderedPageBreak/>
        <w:t>Menurut aan Hoes intelegensia merupakan kecerdasan jiwa. Adapun faktor yang mempengaruhi intelegensia adalah pembawaan, kematangan, pembentukan dan minat</w:t>
      </w:r>
      <w:r w:rsidRPr="0070252A">
        <w:rPr>
          <w:rFonts w:ascii="Times New Roman" w:hAnsi="Times New Roman" w:cs="Times New Roman"/>
          <w:sz w:val="24"/>
          <w:szCs w:val="24"/>
          <w:vertAlign w:val="superscript"/>
        </w:rPr>
        <w:t>’’</w:t>
      </w:r>
      <w:r w:rsidRPr="0070252A">
        <w:rPr>
          <w:rFonts w:ascii="Times New Roman" w:hAnsi="Times New Roman" w:cs="Times New Roman"/>
          <w:sz w:val="24"/>
          <w:szCs w:val="24"/>
        </w:rPr>
        <w:t>.</w:t>
      </w:r>
      <w:r w:rsidR="00DE2FB2">
        <w:rPr>
          <w:rStyle w:val="FootnoteReference"/>
          <w:rFonts w:ascii="Times New Roman" w:hAnsi="Times New Roman" w:cs="Times New Roman"/>
          <w:sz w:val="24"/>
          <w:szCs w:val="24"/>
        </w:rPr>
        <w:footnoteReference w:id="27"/>
      </w:r>
    </w:p>
    <w:p w:rsidR="0070252A" w:rsidRPr="00363D4D" w:rsidRDefault="00192944" w:rsidP="00602686">
      <w:pPr>
        <w:pStyle w:val="ListParagraph"/>
        <w:numPr>
          <w:ilvl w:val="1"/>
          <w:numId w:val="12"/>
        </w:numPr>
        <w:spacing w:line="480" w:lineRule="auto"/>
        <w:ind w:left="1560" w:hanging="426"/>
        <w:jc w:val="both"/>
        <w:rPr>
          <w:rFonts w:ascii="Times New Roman" w:hAnsi="Times New Roman" w:cs="Times New Roman"/>
          <w:sz w:val="24"/>
          <w:szCs w:val="24"/>
        </w:rPr>
      </w:pPr>
      <w:r w:rsidRPr="00363D4D">
        <w:rPr>
          <w:rFonts w:ascii="Times New Roman" w:hAnsi="Times New Roman" w:cs="Times New Roman"/>
          <w:sz w:val="24"/>
          <w:szCs w:val="24"/>
        </w:rPr>
        <w:t>Bakat</w:t>
      </w:r>
    </w:p>
    <w:p w:rsidR="00192944" w:rsidRPr="0070252A" w:rsidRDefault="00192944" w:rsidP="00B11618">
      <w:pPr>
        <w:tabs>
          <w:tab w:val="left" w:pos="142"/>
        </w:tabs>
        <w:spacing w:line="480" w:lineRule="auto"/>
        <w:ind w:left="1560" w:firstLine="720"/>
        <w:jc w:val="both"/>
        <w:rPr>
          <w:rFonts w:ascii="Times New Roman" w:hAnsi="Times New Roman" w:cs="Times New Roman"/>
          <w:sz w:val="24"/>
          <w:szCs w:val="24"/>
        </w:rPr>
      </w:pPr>
      <w:r w:rsidRPr="0070252A">
        <w:rPr>
          <w:rFonts w:ascii="Times New Roman" w:hAnsi="Times New Roman" w:cs="Times New Roman"/>
          <w:sz w:val="24"/>
          <w:szCs w:val="24"/>
        </w:rPr>
        <w:t>Menurut Sardiman bakat adalah salah satu kemampuan manusia untuk melakukan suatu kegiatan dan sejak ada manusia hal ini dekat dengan persoalan intelegenssia yang merupakan untuk memahami sesuatu</w:t>
      </w:r>
      <w:r w:rsidRPr="0070252A">
        <w:rPr>
          <w:rFonts w:ascii="Times New Roman" w:hAnsi="Times New Roman" w:cs="Times New Roman"/>
          <w:sz w:val="24"/>
          <w:szCs w:val="24"/>
          <w:vertAlign w:val="superscript"/>
        </w:rPr>
        <w:t>’’</w:t>
      </w:r>
      <w:r w:rsidRPr="0070252A">
        <w:rPr>
          <w:rFonts w:ascii="Times New Roman" w:hAnsi="Times New Roman" w:cs="Times New Roman"/>
          <w:sz w:val="24"/>
          <w:szCs w:val="24"/>
        </w:rPr>
        <w:t>.</w:t>
      </w:r>
      <w:r w:rsidR="009E655E">
        <w:rPr>
          <w:rStyle w:val="FootnoteReference"/>
          <w:rFonts w:ascii="Times New Roman" w:hAnsi="Times New Roman" w:cs="Times New Roman"/>
          <w:sz w:val="24"/>
          <w:szCs w:val="24"/>
        </w:rPr>
        <w:footnoteReference w:id="28"/>
      </w:r>
    </w:p>
    <w:p w:rsidR="00192944" w:rsidRPr="0070252A" w:rsidRDefault="00192944" w:rsidP="00B11618">
      <w:pPr>
        <w:spacing w:line="480" w:lineRule="auto"/>
        <w:ind w:left="1560" w:firstLine="600"/>
        <w:jc w:val="both"/>
        <w:rPr>
          <w:rFonts w:ascii="Times New Roman" w:hAnsi="Times New Roman" w:cs="Times New Roman"/>
          <w:sz w:val="24"/>
          <w:szCs w:val="24"/>
        </w:rPr>
      </w:pPr>
      <w:r w:rsidRPr="0070252A">
        <w:rPr>
          <w:rFonts w:ascii="Times New Roman" w:hAnsi="Times New Roman" w:cs="Times New Roman"/>
          <w:sz w:val="24"/>
          <w:szCs w:val="24"/>
        </w:rPr>
        <w:t>Bakat sangat ditentukan oleh minat dan kemauan serta kesempatan yang ada. Bakat dapat dikembangkan dengan baik apabila ditunjang oleh minat dan kemauan yang besar.</w:t>
      </w:r>
    </w:p>
    <w:p w:rsidR="00B11618" w:rsidRDefault="00192944" w:rsidP="00344701">
      <w:pPr>
        <w:spacing w:line="480" w:lineRule="auto"/>
        <w:ind w:left="1560" w:firstLine="709"/>
        <w:jc w:val="both"/>
        <w:rPr>
          <w:rFonts w:ascii="Times New Roman" w:hAnsi="Times New Roman" w:cs="Times New Roman"/>
          <w:sz w:val="24"/>
          <w:szCs w:val="24"/>
        </w:rPr>
      </w:pPr>
      <w:r w:rsidRPr="0070252A">
        <w:rPr>
          <w:rFonts w:ascii="Times New Roman" w:hAnsi="Times New Roman" w:cs="Times New Roman"/>
          <w:sz w:val="24"/>
          <w:szCs w:val="24"/>
        </w:rPr>
        <w:t>Dalam belajar, peserta didik akan merasa lebih senang dan giat apabila yang dipelajari sesuai dengan minat dan bakatnya.</w:t>
      </w:r>
    </w:p>
    <w:p w:rsidR="00344701" w:rsidRPr="0070252A" w:rsidRDefault="00344701" w:rsidP="00344701">
      <w:pPr>
        <w:spacing w:line="480" w:lineRule="auto"/>
        <w:ind w:left="1560" w:firstLine="709"/>
        <w:jc w:val="both"/>
        <w:rPr>
          <w:rFonts w:ascii="Times New Roman" w:hAnsi="Times New Roman" w:cs="Times New Roman"/>
          <w:sz w:val="24"/>
          <w:szCs w:val="24"/>
        </w:rPr>
      </w:pPr>
    </w:p>
    <w:p w:rsidR="00192944" w:rsidRPr="00344701" w:rsidRDefault="00344701" w:rsidP="00602686">
      <w:pPr>
        <w:pStyle w:val="ListParagraph"/>
        <w:numPr>
          <w:ilvl w:val="0"/>
          <w:numId w:val="17"/>
        </w:numPr>
        <w:tabs>
          <w:tab w:val="left" w:pos="1276"/>
        </w:tabs>
        <w:spacing w:line="480" w:lineRule="auto"/>
        <w:ind w:left="1276" w:hanging="283"/>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92944" w:rsidRPr="00344701">
        <w:rPr>
          <w:rFonts w:ascii="Times New Roman" w:hAnsi="Times New Roman" w:cs="Times New Roman"/>
          <w:b/>
          <w:bCs/>
          <w:sz w:val="24"/>
          <w:szCs w:val="24"/>
        </w:rPr>
        <w:t>Faktor-faktor stimulus belajar</w:t>
      </w:r>
    </w:p>
    <w:p w:rsidR="00192944" w:rsidRPr="0070252A" w:rsidRDefault="00ED430F" w:rsidP="00ED430F">
      <w:pPr>
        <w:spacing w:line="48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92944" w:rsidRPr="0070252A">
        <w:rPr>
          <w:rFonts w:ascii="Times New Roman" w:hAnsi="Times New Roman" w:cs="Times New Roman"/>
          <w:sz w:val="24"/>
          <w:szCs w:val="24"/>
        </w:rPr>
        <w:t>Yang dimaksud stimulus disini adalah segala sesuatu hal diluar individu untuk mengadakan reaksi atau pembuatan belajar.</w:t>
      </w:r>
    </w:p>
    <w:p w:rsidR="00192944" w:rsidRPr="00104C53" w:rsidRDefault="00192944" w:rsidP="00602686">
      <w:pPr>
        <w:pStyle w:val="ListParagraph"/>
        <w:numPr>
          <w:ilvl w:val="0"/>
          <w:numId w:val="13"/>
        </w:numPr>
        <w:tabs>
          <w:tab w:val="left" w:pos="1560"/>
        </w:tabs>
        <w:spacing w:line="480" w:lineRule="auto"/>
        <w:ind w:left="1276" w:firstLine="0"/>
        <w:jc w:val="both"/>
        <w:rPr>
          <w:rFonts w:ascii="Times New Roman" w:hAnsi="Times New Roman" w:cs="Times New Roman"/>
          <w:sz w:val="24"/>
          <w:szCs w:val="24"/>
        </w:rPr>
      </w:pPr>
      <w:r w:rsidRPr="00104C53">
        <w:rPr>
          <w:rFonts w:ascii="Times New Roman" w:hAnsi="Times New Roman" w:cs="Times New Roman"/>
          <w:sz w:val="24"/>
          <w:szCs w:val="24"/>
        </w:rPr>
        <w:t>Panjangnya bahan pelajaran</w:t>
      </w:r>
    </w:p>
    <w:p w:rsidR="00192944" w:rsidRPr="008B7939" w:rsidRDefault="00192944" w:rsidP="00ED430F">
      <w:pPr>
        <w:spacing w:line="480" w:lineRule="auto"/>
        <w:ind w:left="1701" w:firstLine="426"/>
        <w:jc w:val="both"/>
        <w:rPr>
          <w:rFonts w:ascii="Times New Roman" w:hAnsi="Times New Roman" w:cs="Times New Roman"/>
          <w:sz w:val="24"/>
          <w:szCs w:val="24"/>
        </w:rPr>
      </w:pPr>
      <w:r w:rsidRPr="008B7939">
        <w:rPr>
          <w:rFonts w:ascii="Times New Roman" w:hAnsi="Times New Roman" w:cs="Times New Roman"/>
          <w:sz w:val="24"/>
          <w:szCs w:val="24"/>
        </w:rPr>
        <w:t xml:space="preserve">Panjangnya bahan pelajaran berhubungan dengan jumlah bahan pelajaran, semakin panjang bahan pelajaran maka semakin </w:t>
      </w:r>
      <w:r w:rsidRPr="008B7939">
        <w:rPr>
          <w:rFonts w:ascii="Times New Roman" w:hAnsi="Times New Roman" w:cs="Times New Roman"/>
          <w:sz w:val="24"/>
          <w:szCs w:val="24"/>
        </w:rPr>
        <w:lastRenderedPageBreak/>
        <w:t>panjang pula waktu yang diperlukan oleh peserta didik untuk mempelajarinya.</w:t>
      </w:r>
    </w:p>
    <w:p w:rsidR="00192944" w:rsidRPr="00104C53" w:rsidRDefault="00192944" w:rsidP="00602686">
      <w:pPr>
        <w:pStyle w:val="ListParagraph"/>
        <w:numPr>
          <w:ilvl w:val="0"/>
          <w:numId w:val="13"/>
        </w:numPr>
        <w:spacing w:line="480" w:lineRule="auto"/>
        <w:ind w:left="1701" w:hanging="283"/>
        <w:jc w:val="both"/>
        <w:rPr>
          <w:rFonts w:ascii="Times New Roman" w:hAnsi="Times New Roman" w:cs="Times New Roman"/>
          <w:sz w:val="24"/>
          <w:szCs w:val="24"/>
        </w:rPr>
      </w:pPr>
      <w:r w:rsidRPr="00104C53">
        <w:rPr>
          <w:rFonts w:ascii="Times New Roman" w:hAnsi="Times New Roman" w:cs="Times New Roman"/>
          <w:sz w:val="24"/>
          <w:szCs w:val="24"/>
        </w:rPr>
        <w:t>Kesulitan bahan belajar</w:t>
      </w:r>
    </w:p>
    <w:p w:rsidR="00192944" w:rsidRPr="00E97AEA" w:rsidRDefault="00192944" w:rsidP="00ED430F">
      <w:pPr>
        <w:spacing w:line="480" w:lineRule="auto"/>
        <w:ind w:left="1701" w:firstLine="437"/>
        <w:jc w:val="both"/>
        <w:rPr>
          <w:rFonts w:ascii="Times New Roman" w:hAnsi="Times New Roman" w:cs="Times New Roman"/>
          <w:sz w:val="24"/>
          <w:szCs w:val="24"/>
        </w:rPr>
      </w:pPr>
      <w:r w:rsidRPr="00E97AEA">
        <w:rPr>
          <w:rFonts w:ascii="Times New Roman" w:hAnsi="Times New Roman" w:cs="Times New Roman"/>
          <w:sz w:val="24"/>
          <w:szCs w:val="24"/>
        </w:rPr>
        <w:t>Setiap bahan pelajaran mengandung tingkat kesulitan bahan pelajaran dan mempengaruhi kecepatan belajar. Makin sulit suatu bahan pelajaran, makin lambatlah orang yang mempelajarinya.</w:t>
      </w:r>
    </w:p>
    <w:p w:rsidR="00192944" w:rsidRPr="00104C53" w:rsidRDefault="00192944" w:rsidP="00602686">
      <w:pPr>
        <w:pStyle w:val="ListParagraph"/>
        <w:numPr>
          <w:ilvl w:val="0"/>
          <w:numId w:val="13"/>
        </w:numPr>
        <w:tabs>
          <w:tab w:val="left" w:pos="1701"/>
        </w:tabs>
        <w:spacing w:line="480" w:lineRule="auto"/>
        <w:ind w:left="1418" w:firstLine="0"/>
        <w:jc w:val="both"/>
        <w:rPr>
          <w:rFonts w:ascii="Times New Roman" w:hAnsi="Times New Roman" w:cs="Times New Roman"/>
          <w:sz w:val="24"/>
          <w:szCs w:val="24"/>
        </w:rPr>
      </w:pPr>
      <w:r w:rsidRPr="00104C53">
        <w:rPr>
          <w:rFonts w:ascii="Times New Roman" w:hAnsi="Times New Roman" w:cs="Times New Roman"/>
          <w:sz w:val="24"/>
          <w:szCs w:val="24"/>
        </w:rPr>
        <w:t>Berartinya bahan pelajaran</w:t>
      </w:r>
    </w:p>
    <w:p w:rsidR="00192944" w:rsidRPr="00E97AEA" w:rsidRDefault="00192944" w:rsidP="00ED430F">
      <w:pPr>
        <w:spacing w:line="480" w:lineRule="auto"/>
        <w:ind w:left="1701" w:firstLine="459"/>
        <w:jc w:val="both"/>
        <w:rPr>
          <w:rFonts w:ascii="Times New Roman" w:hAnsi="Times New Roman" w:cs="Times New Roman"/>
          <w:sz w:val="24"/>
          <w:szCs w:val="24"/>
        </w:rPr>
      </w:pPr>
      <w:r w:rsidRPr="00E97AEA">
        <w:rPr>
          <w:rFonts w:ascii="Times New Roman" w:hAnsi="Times New Roman" w:cs="Times New Roman"/>
          <w:sz w:val="24"/>
          <w:szCs w:val="24"/>
        </w:rPr>
        <w:t>Bahan yang berarti memungkinkan bagi peserta didik untuk belajar, karena individu dapat mengenalnya bahan yang tanpa sulit untuk dikenal. Akibatnya tak ada pengertian bagi peserta didik terhadap bahan itu.</w:t>
      </w:r>
    </w:p>
    <w:p w:rsidR="00192944" w:rsidRPr="002465C1" w:rsidRDefault="00192944" w:rsidP="00602686">
      <w:pPr>
        <w:pStyle w:val="ListParagraph"/>
        <w:numPr>
          <w:ilvl w:val="0"/>
          <w:numId w:val="13"/>
        </w:numPr>
        <w:spacing w:line="480" w:lineRule="auto"/>
        <w:ind w:left="1701" w:hanging="283"/>
        <w:jc w:val="both"/>
        <w:rPr>
          <w:rFonts w:ascii="Times New Roman" w:hAnsi="Times New Roman" w:cs="Times New Roman"/>
          <w:sz w:val="24"/>
          <w:szCs w:val="24"/>
        </w:rPr>
      </w:pPr>
      <w:r w:rsidRPr="002465C1">
        <w:rPr>
          <w:rFonts w:ascii="Times New Roman" w:hAnsi="Times New Roman" w:cs="Times New Roman"/>
          <w:sz w:val="24"/>
          <w:szCs w:val="24"/>
        </w:rPr>
        <w:t>Berat dan ringannya tugas</w:t>
      </w:r>
    </w:p>
    <w:p w:rsidR="00192944" w:rsidRPr="002465C1" w:rsidRDefault="00192944" w:rsidP="00ED430F">
      <w:pPr>
        <w:spacing w:line="480" w:lineRule="auto"/>
        <w:ind w:left="1701" w:firstLine="437"/>
        <w:jc w:val="both"/>
        <w:rPr>
          <w:rFonts w:ascii="Times New Roman" w:hAnsi="Times New Roman" w:cs="Times New Roman"/>
          <w:sz w:val="24"/>
          <w:szCs w:val="24"/>
        </w:rPr>
      </w:pPr>
      <w:r w:rsidRPr="002465C1">
        <w:rPr>
          <w:rFonts w:ascii="Times New Roman" w:hAnsi="Times New Roman" w:cs="Times New Roman"/>
          <w:sz w:val="24"/>
          <w:szCs w:val="24"/>
        </w:rPr>
        <w:t>Tugas yang sama kesukaannya berbeda bagi masing-masing peserta didik. Hal ini disebabkan karena kapasitas intelektual serta pengalaman mereka tidak sama berarti, bahwa kematangan peserta didik ikut menjadi indikator atas berat atau ringannya tugas bagi peserta didik yang bersangkutan.</w:t>
      </w:r>
    </w:p>
    <w:p w:rsidR="00E97AEA" w:rsidRDefault="00192944" w:rsidP="00602686">
      <w:pPr>
        <w:pStyle w:val="ListParagraph"/>
        <w:numPr>
          <w:ilvl w:val="0"/>
          <w:numId w:val="13"/>
        </w:numPr>
        <w:spacing w:line="480" w:lineRule="auto"/>
        <w:ind w:left="1701" w:hanging="283"/>
        <w:jc w:val="both"/>
        <w:rPr>
          <w:rFonts w:ascii="Times New Roman" w:hAnsi="Times New Roman" w:cs="Times New Roman"/>
          <w:sz w:val="24"/>
          <w:szCs w:val="24"/>
        </w:rPr>
      </w:pPr>
      <w:r w:rsidRPr="00104C53">
        <w:rPr>
          <w:rFonts w:ascii="Times New Roman" w:hAnsi="Times New Roman" w:cs="Times New Roman"/>
          <w:sz w:val="24"/>
          <w:szCs w:val="24"/>
        </w:rPr>
        <w:t>Suasana lingkungan eksternal</w:t>
      </w:r>
    </w:p>
    <w:p w:rsidR="00344701" w:rsidRPr="00E97AEA" w:rsidRDefault="00192944" w:rsidP="0006487C">
      <w:pPr>
        <w:spacing w:line="480" w:lineRule="auto"/>
        <w:ind w:left="1701" w:firstLine="459"/>
        <w:jc w:val="both"/>
        <w:rPr>
          <w:rFonts w:ascii="Times New Roman" w:hAnsi="Times New Roman" w:cs="Times New Roman"/>
          <w:sz w:val="24"/>
          <w:szCs w:val="24"/>
        </w:rPr>
      </w:pPr>
      <w:r w:rsidRPr="00E97AEA">
        <w:rPr>
          <w:rFonts w:ascii="Times New Roman" w:hAnsi="Times New Roman" w:cs="Times New Roman"/>
          <w:sz w:val="24"/>
          <w:szCs w:val="24"/>
        </w:rPr>
        <w:t>Suasana lingkungan eksternal menyangkut banyak al, meliputi : cuaca, waktu, kondisi tempat, penerangan dan sebagainya. Faktor-faktor tersebut memperingati sikap dan reaksi peserta didik yang belajar adalah interaksi dengan lingkungannya.</w:t>
      </w:r>
    </w:p>
    <w:p w:rsidR="00192944" w:rsidRPr="00363D4D" w:rsidRDefault="00192944" w:rsidP="00602686">
      <w:pPr>
        <w:pStyle w:val="ListParagraph"/>
        <w:numPr>
          <w:ilvl w:val="0"/>
          <w:numId w:val="17"/>
        </w:numPr>
        <w:spacing w:line="480" w:lineRule="auto"/>
        <w:ind w:left="1418" w:hanging="425"/>
        <w:jc w:val="both"/>
        <w:rPr>
          <w:rFonts w:ascii="Times New Roman" w:hAnsi="Times New Roman" w:cs="Times New Roman"/>
          <w:b/>
          <w:bCs/>
          <w:sz w:val="24"/>
          <w:szCs w:val="24"/>
        </w:rPr>
      </w:pPr>
      <w:r w:rsidRPr="00363D4D">
        <w:rPr>
          <w:rFonts w:ascii="Times New Roman" w:hAnsi="Times New Roman" w:cs="Times New Roman"/>
          <w:b/>
          <w:bCs/>
          <w:sz w:val="24"/>
          <w:szCs w:val="24"/>
        </w:rPr>
        <w:lastRenderedPageBreak/>
        <w:t>Faktor Metode Belajar</w:t>
      </w:r>
    </w:p>
    <w:p w:rsidR="00192944" w:rsidRPr="00104C53" w:rsidRDefault="00192944" w:rsidP="00602686">
      <w:pPr>
        <w:pStyle w:val="ListParagraph"/>
        <w:numPr>
          <w:ilvl w:val="0"/>
          <w:numId w:val="14"/>
        </w:numPr>
        <w:spacing w:line="480" w:lineRule="auto"/>
        <w:ind w:left="1701" w:hanging="283"/>
        <w:jc w:val="both"/>
        <w:rPr>
          <w:rFonts w:ascii="Times New Roman" w:hAnsi="Times New Roman" w:cs="Times New Roman"/>
          <w:sz w:val="24"/>
          <w:szCs w:val="24"/>
        </w:rPr>
      </w:pPr>
      <w:r w:rsidRPr="00104C53">
        <w:rPr>
          <w:rFonts w:ascii="Times New Roman" w:hAnsi="Times New Roman" w:cs="Times New Roman"/>
          <w:sz w:val="24"/>
          <w:szCs w:val="24"/>
        </w:rPr>
        <w:t>Kegiatan berlatih atau praktek</w:t>
      </w:r>
    </w:p>
    <w:p w:rsidR="00192944" w:rsidRPr="0070252A" w:rsidRDefault="00192944" w:rsidP="00ED430F">
      <w:pPr>
        <w:spacing w:line="480" w:lineRule="auto"/>
        <w:ind w:left="1701" w:firstLine="720"/>
        <w:jc w:val="both"/>
        <w:rPr>
          <w:rFonts w:ascii="Times New Roman" w:hAnsi="Times New Roman" w:cs="Times New Roman"/>
          <w:sz w:val="24"/>
          <w:szCs w:val="24"/>
        </w:rPr>
      </w:pPr>
      <w:r w:rsidRPr="0070252A">
        <w:rPr>
          <w:rFonts w:ascii="Times New Roman" w:hAnsi="Times New Roman" w:cs="Times New Roman"/>
          <w:sz w:val="24"/>
          <w:szCs w:val="24"/>
        </w:rPr>
        <w:t>Berlatih dapat diberikan secara marathon (non stop) atau secara distribusi (dengan selingan waktu-waktu istirahat). Latihan atau kerja memerlukan waktu istirahat, lamanya istirahat tergantung pada jenis tugas atau pada lamanya periode waktu pelaksanaan seluruh kegiatan.</w:t>
      </w:r>
    </w:p>
    <w:p w:rsidR="00192944" w:rsidRPr="00104C53" w:rsidRDefault="00192944" w:rsidP="00602686">
      <w:pPr>
        <w:pStyle w:val="ListParagraph"/>
        <w:numPr>
          <w:ilvl w:val="0"/>
          <w:numId w:val="14"/>
        </w:numPr>
        <w:spacing w:line="480" w:lineRule="auto"/>
        <w:ind w:left="1701" w:hanging="283"/>
        <w:jc w:val="both"/>
        <w:rPr>
          <w:rFonts w:ascii="Times New Roman" w:hAnsi="Times New Roman" w:cs="Times New Roman"/>
          <w:sz w:val="24"/>
          <w:szCs w:val="24"/>
        </w:rPr>
      </w:pPr>
      <w:r w:rsidRPr="00104C53">
        <w:rPr>
          <w:rFonts w:ascii="Times New Roman" w:hAnsi="Times New Roman" w:cs="Times New Roman"/>
          <w:sz w:val="24"/>
          <w:szCs w:val="24"/>
        </w:rPr>
        <w:t>Overlearning dan Drill</w:t>
      </w:r>
    </w:p>
    <w:p w:rsidR="00192944" w:rsidRPr="008D6B29" w:rsidRDefault="00192944" w:rsidP="001B707B">
      <w:pPr>
        <w:spacing w:line="480" w:lineRule="auto"/>
        <w:ind w:left="1701" w:firstLine="709"/>
        <w:jc w:val="both"/>
        <w:rPr>
          <w:rFonts w:ascii="Times New Roman" w:hAnsi="Times New Roman" w:cs="Times New Roman"/>
          <w:sz w:val="24"/>
          <w:szCs w:val="24"/>
        </w:rPr>
      </w:pPr>
      <w:r w:rsidRPr="008D6B29">
        <w:rPr>
          <w:rFonts w:ascii="Times New Roman" w:hAnsi="Times New Roman" w:cs="Times New Roman"/>
          <w:sz w:val="24"/>
          <w:szCs w:val="24"/>
        </w:rPr>
        <w:t>Untuk melakukan kegiatan yang bersifat abstrak seperti menghafal atau mengenal, maka overlearning sangat diperlukan untuk mengurangi  kelupaan dalam mengingat.</w:t>
      </w:r>
    </w:p>
    <w:p w:rsidR="00192944" w:rsidRPr="008D6B29" w:rsidRDefault="00192944" w:rsidP="001B707B">
      <w:pPr>
        <w:spacing w:line="480" w:lineRule="auto"/>
        <w:ind w:left="1701" w:firstLine="709"/>
        <w:jc w:val="both"/>
        <w:rPr>
          <w:rFonts w:ascii="Times New Roman" w:hAnsi="Times New Roman" w:cs="Times New Roman"/>
          <w:sz w:val="24"/>
          <w:szCs w:val="24"/>
        </w:rPr>
      </w:pPr>
      <w:r w:rsidRPr="008D6B29">
        <w:rPr>
          <w:rFonts w:ascii="Times New Roman" w:hAnsi="Times New Roman" w:cs="Times New Roman"/>
          <w:sz w:val="24"/>
          <w:szCs w:val="24"/>
        </w:rPr>
        <w:t>Mekanisme drill adalah tidak berbeda dengan overlearning, sama-sama berguna untuk menetapkan reaksi dalam belajar.</w:t>
      </w:r>
    </w:p>
    <w:p w:rsidR="00192944" w:rsidRPr="00104C53" w:rsidRDefault="00192944" w:rsidP="00602686">
      <w:pPr>
        <w:pStyle w:val="ListParagraph"/>
        <w:numPr>
          <w:ilvl w:val="0"/>
          <w:numId w:val="14"/>
        </w:numPr>
        <w:spacing w:line="480" w:lineRule="auto"/>
        <w:ind w:left="1701" w:hanging="283"/>
        <w:jc w:val="both"/>
        <w:rPr>
          <w:rFonts w:ascii="Times New Roman" w:hAnsi="Times New Roman" w:cs="Times New Roman"/>
          <w:sz w:val="24"/>
          <w:szCs w:val="24"/>
        </w:rPr>
      </w:pPr>
      <w:r w:rsidRPr="00104C53">
        <w:rPr>
          <w:rFonts w:ascii="Times New Roman" w:hAnsi="Times New Roman" w:cs="Times New Roman"/>
          <w:sz w:val="24"/>
          <w:szCs w:val="24"/>
        </w:rPr>
        <w:t>Resitasi selama belajar</w:t>
      </w:r>
    </w:p>
    <w:p w:rsidR="00192944" w:rsidRPr="008D6B29" w:rsidRDefault="00192944" w:rsidP="002465C1">
      <w:pPr>
        <w:spacing w:line="480" w:lineRule="auto"/>
        <w:ind w:left="1701" w:firstLine="720"/>
        <w:jc w:val="both"/>
        <w:rPr>
          <w:rFonts w:ascii="Times New Roman" w:hAnsi="Times New Roman" w:cs="Times New Roman"/>
          <w:sz w:val="24"/>
          <w:szCs w:val="24"/>
        </w:rPr>
      </w:pPr>
      <w:r w:rsidRPr="008D6B29">
        <w:rPr>
          <w:rFonts w:ascii="Times New Roman" w:hAnsi="Times New Roman" w:cs="Times New Roman"/>
          <w:sz w:val="24"/>
          <w:szCs w:val="24"/>
        </w:rPr>
        <w:t>Dalam praktek setelah diadakan kegiatan membaca atau penyajian materi, kemudian sipelajar berusaha untuk menghafalnya tanpa melihat bacaannya.</w:t>
      </w:r>
    </w:p>
    <w:p w:rsidR="00192944" w:rsidRPr="00104C53" w:rsidRDefault="00192944" w:rsidP="00602686">
      <w:pPr>
        <w:pStyle w:val="ListParagraph"/>
        <w:numPr>
          <w:ilvl w:val="0"/>
          <w:numId w:val="14"/>
        </w:numPr>
        <w:spacing w:line="480" w:lineRule="auto"/>
        <w:ind w:left="1701" w:hanging="283"/>
        <w:jc w:val="both"/>
        <w:rPr>
          <w:rFonts w:ascii="Times New Roman" w:hAnsi="Times New Roman" w:cs="Times New Roman"/>
          <w:sz w:val="24"/>
          <w:szCs w:val="24"/>
        </w:rPr>
      </w:pPr>
      <w:r w:rsidRPr="00104C53">
        <w:rPr>
          <w:rFonts w:ascii="Times New Roman" w:hAnsi="Times New Roman" w:cs="Times New Roman"/>
          <w:sz w:val="24"/>
          <w:szCs w:val="24"/>
        </w:rPr>
        <w:t>Pengenalan tentang hasil-hasil belajar</w:t>
      </w:r>
    </w:p>
    <w:p w:rsidR="00192944" w:rsidRPr="008D6B29" w:rsidRDefault="00192944" w:rsidP="002465C1">
      <w:pPr>
        <w:spacing w:line="480" w:lineRule="auto"/>
        <w:ind w:left="1701" w:firstLine="720"/>
        <w:jc w:val="both"/>
        <w:rPr>
          <w:rFonts w:ascii="Times New Roman" w:hAnsi="Times New Roman" w:cs="Times New Roman"/>
          <w:sz w:val="24"/>
          <w:szCs w:val="24"/>
        </w:rPr>
      </w:pPr>
      <w:r w:rsidRPr="008D6B29">
        <w:rPr>
          <w:rFonts w:ascii="Times New Roman" w:hAnsi="Times New Roman" w:cs="Times New Roman"/>
          <w:sz w:val="24"/>
          <w:szCs w:val="24"/>
        </w:rPr>
        <w:t xml:space="preserve">Penelitian menunjukkan bahwa pengenalan peserta didik terhadap hasil atau kemajuan belajarnya adalah penting, karena </w:t>
      </w:r>
      <w:r w:rsidRPr="008D6B29">
        <w:rPr>
          <w:rFonts w:ascii="Times New Roman" w:hAnsi="Times New Roman" w:cs="Times New Roman"/>
          <w:sz w:val="24"/>
          <w:szCs w:val="24"/>
        </w:rPr>
        <w:lastRenderedPageBreak/>
        <w:t>dengan mengetahui hasil-hasil yang sudah dicapai peserta didik akan lebih berusaha meningkatkan hasil belajarnya.</w:t>
      </w:r>
    </w:p>
    <w:p w:rsidR="00192944" w:rsidRPr="00104C53" w:rsidRDefault="00192944" w:rsidP="00602686">
      <w:pPr>
        <w:pStyle w:val="ListParagraph"/>
        <w:numPr>
          <w:ilvl w:val="0"/>
          <w:numId w:val="14"/>
        </w:numPr>
        <w:spacing w:line="480" w:lineRule="auto"/>
        <w:ind w:left="1701" w:hanging="283"/>
        <w:jc w:val="both"/>
        <w:rPr>
          <w:rFonts w:ascii="Times New Roman" w:hAnsi="Times New Roman" w:cs="Times New Roman"/>
          <w:sz w:val="24"/>
          <w:szCs w:val="24"/>
        </w:rPr>
      </w:pPr>
      <w:r w:rsidRPr="00104C53">
        <w:rPr>
          <w:rFonts w:ascii="Times New Roman" w:hAnsi="Times New Roman" w:cs="Times New Roman"/>
          <w:sz w:val="24"/>
          <w:szCs w:val="24"/>
        </w:rPr>
        <w:t>Belajar dengan keseluruhan dan dengan bagian-bagian</w:t>
      </w:r>
    </w:p>
    <w:p w:rsidR="00192944" w:rsidRPr="008D6B29" w:rsidRDefault="00192944" w:rsidP="00C46893">
      <w:pPr>
        <w:spacing w:line="480" w:lineRule="auto"/>
        <w:ind w:left="1701" w:firstLine="720"/>
        <w:jc w:val="both"/>
        <w:rPr>
          <w:rFonts w:ascii="Times New Roman" w:hAnsi="Times New Roman" w:cs="Times New Roman"/>
          <w:sz w:val="24"/>
          <w:szCs w:val="24"/>
        </w:rPr>
      </w:pPr>
      <w:r w:rsidRPr="008D6B29">
        <w:rPr>
          <w:rFonts w:ascii="Times New Roman" w:hAnsi="Times New Roman" w:cs="Times New Roman"/>
          <w:sz w:val="24"/>
          <w:szCs w:val="24"/>
        </w:rPr>
        <w:t>Apabila kedua prosedur itu dipakai secara stimultan ternyata belajar mulai dari keseluruhan ke bagian-bagian adalah lebih menguntungkan dari pada belajar mulai dari bagian-bagian.</w:t>
      </w:r>
    </w:p>
    <w:p w:rsidR="00192944" w:rsidRPr="00104C53" w:rsidRDefault="00192944" w:rsidP="00602686">
      <w:pPr>
        <w:pStyle w:val="ListParagraph"/>
        <w:numPr>
          <w:ilvl w:val="0"/>
          <w:numId w:val="14"/>
        </w:numPr>
        <w:spacing w:line="480" w:lineRule="auto"/>
        <w:ind w:left="1701" w:hanging="283"/>
        <w:jc w:val="both"/>
        <w:rPr>
          <w:rFonts w:ascii="Times New Roman" w:hAnsi="Times New Roman" w:cs="Times New Roman"/>
          <w:sz w:val="24"/>
          <w:szCs w:val="24"/>
        </w:rPr>
      </w:pPr>
      <w:r w:rsidRPr="00104C53">
        <w:rPr>
          <w:rFonts w:ascii="Times New Roman" w:hAnsi="Times New Roman" w:cs="Times New Roman"/>
          <w:sz w:val="24"/>
          <w:szCs w:val="24"/>
        </w:rPr>
        <w:t>Penggunaan modalitasi indra</w:t>
      </w:r>
    </w:p>
    <w:p w:rsidR="00192944" w:rsidRPr="008D6B29" w:rsidRDefault="00192944" w:rsidP="00C46893">
      <w:pPr>
        <w:spacing w:line="480" w:lineRule="auto"/>
        <w:ind w:left="1701" w:firstLine="720"/>
        <w:jc w:val="both"/>
        <w:rPr>
          <w:rFonts w:ascii="Times New Roman" w:hAnsi="Times New Roman" w:cs="Times New Roman"/>
          <w:sz w:val="24"/>
          <w:szCs w:val="24"/>
        </w:rPr>
      </w:pPr>
      <w:r w:rsidRPr="008D6B29">
        <w:rPr>
          <w:rFonts w:ascii="Times New Roman" w:hAnsi="Times New Roman" w:cs="Times New Roman"/>
          <w:sz w:val="24"/>
          <w:szCs w:val="24"/>
        </w:rPr>
        <w:t>Sehubungan dengan itu ada tiga impresi yang penting dalam belajar yaitu : oral, visual, dan kinestik.</w:t>
      </w:r>
    </w:p>
    <w:p w:rsidR="00192944" w:rsidRPr="00104C53" w:rsidRDefault="00192944" w:rsidP="00602686">
      <w:pPr>
        <w:pStyle w:val="ListParagraph"/>
        <w:numPr>
          <w:ilvl w:val="0"/>
          <w:numId w:val="14"/>
        </w:numPr>
        <w:spacing w:line="480" w:lineRule="auto"/>
        <w:ind w:left="1701" w:hanging="283"/>
        <w:jc w:val="both"/>
        <w:rPr>
          <w:rFonts w:ascii="Times New Roman" w:hAnsi="Times New Roman" w:cs="Times New Roman"/>
          <w:sz w:val="24"/>
          <w:szCs w:val="24"/>
        </w:rPr>
      </w:pPr>
      <w:r w:rsidRPr="00104C53">
        <w:rPr>
          <w:rFonts w:ascii="Times New Roman" w:hAnsi="Times New Roman" w:cs="Times New Roman"/>
          <w:sz w:val="24"/>
          <w:szCs w:val="24"/>
        </w:rPr>
        <w:t>Bimbingan dalam belajar</w:t>
      </w:r>
    </w:p>
    <w:p w:rsidR="00192944" w:rsidRPr="008D6B29" w:rsidRDefault="00192944" w:rsidP="00C46893">
      <w:pPr>
        <w:spacing w:line="480" w:lineRule="auto"/>
        <w:ind w:left="1701" w:firstLine="720"/>
        <w:jc w:val="both"/>
        <w:rPr>
          <w:rFonts w:ascii="Times New Roman" w:hAnsi="Times New Roman" w:cs="Times New Roman"/>
          <w:sz w:val="24"/>
          <w:szCs w:val="24"/>
        </w:rPr>
      </w:pPr>
      <w:r w:rsidRPr="008D6B29">
        <w:rPr>
          <w:rFonts w:ascii="Times New Roman" w:hAnsi="Times New Roman" w:cs="Times New Roman"/>
          <w:sz w:val="24"/>
          <w:szCs w:val="24"/>
        </w:rPr>
        <w:t>Hal yang penting yaitu perlu memberikan modal, kecakapan pada peserta didik sehingga yang bersangkutan dapat melaksanakan tugas-tugas yang dibebankan dengan sedikit saja bantuan dari pihak lain.</w:t>
      </w:r>
    </w:p>
    <w:p w:rsidR="00192944" w:rsidRPr="00104C53" w:rsidRDefault="00192944" w:rsidP="00602686">
      <w:pPr>
        <w:pStyle w:val="ListParagraph"/>
        <w:numPr>
          <w:ilvl w:val="0"/>
          <w:numId w:val="14"/>
        </w:numPr>
        <w:spacing w:line="480" w:lineRule="auto"/>
        <w:ind w:left="1701" w:hanging="283"/>
        <w:jc w:val="both"/>
        <w:rPr>
          <w:rFonts w:ascii="Times New Roman" w:hAnsi="Times New Roman" w:cs="Times New Roman"/>
          <w:sz w:val="24"/>
          <w:szCs w:val="24"/>
        </w:rPr>
      </w:pPr>
      <w:r w:rsidRPr="00104C53">
        <w:rPr>
          <w:rFonts w:ascii="Times New Roman" w:hAnsi="Times New Roman" w:cs="Times New Roman"/>
          <w:sz w:val="24"/>
          <w:szCs w:val="24"/>
        </w:rPr>
        <w:t>Kondisi-kondisi insentif</w:t>
      </w:r>
    </w:p>
    <w:p w:rsidR="004E66AF" w:rsidRDefault="00192944" w:rsidP="004E66AF">
      <w:pPr>
        <w:spacing w:line="480" w:lineRule="auto"/>
        <w:ind w:left="1701" w:firstLine="720"/>
        <w:jc w:val="both"/>
        <w:rPr>
          <w:rFonts w:ascii="Times New Roman" w:hAnsi="Times New Roman" w:cs="Times New Roman"/>
          <w:sz w:val="24"/>
          <w:szCs w:val="24"/>
        </w:rPr>
      </w:pPr>
      <w:r w:rsidRPr="008D6B29">
        <w:rPr>
          <w:rFonts w:ascii="Times New Roman" w:hAnsi="Times New Roman" w:cs="Times New Roman"/>
          <w:sz w:val="24"/>
          <w:szCs w:val="24"/>
        </w:rPr>
        <w:t>Insentif adalah obyek atau situasi eksternal yang dapat memenuhi motif peserta didik. Maka dalam pemberian insentif untuk pemenuhan jenis motif yang diharapkan  hendaknya dipertimbangkan dengan lebih matang.</w:t>
      </w:r>
    </w:p>
    <w:p w:rsidR="00A709FD" w:rsidRDefault="00A709FD" w:rsidP="004E66AF">
      <w:pPr>
        <w:spacing w:line="480" w:lineRule="auto"/>
        <w:ind w:left="1701" w:firstLine="720"/>
        <w:jc w:val="both"/>
        <w:rPr>
          <w:rFonts w:ascii="Times New Roman" w:hAnsi="Times New Roman" w:cs="Times New Roman"/>
          <w:sz w:val="24"/>
          <w:szCs w:val="24"/>
        </w:rPr>
      </w:pPr>
    </w:p>
    <w:p w:rsidR="00A709FD" w:rsidRDefault="00A709FD" w:rsidP="004E66AF">
      <w:pPr>
        <w:spacing w:line="480" w:lineRule="auto"/>
        <w:ind w:left="1701" w:firstLine="720"/>
        <w:jc w:val="both"/>
        <w:rPr>
          <w:rFonts w:ascii="Times New Roman" w:hAnsi="Times New Roman" w:cs="Times New Roman"/>
          <w:sz w:val="24"/>
          <w:szCs w:val="24"/>
        </w:rPr>
      </w:pPr>
    </w:p>
    <w:p w:rsidR="00A709FD" w:rsidRPr="00A709FD" w:rsidRDefault="00A709FD" w:rsidP="00A709FD">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Studi Pendahuluan.</w:t>
      </w:r>
    </w:p>
    <w:p w:rsidR="007A003F" w:rsidRDefault="00605C3F" w:rsidP="007A003F">
      <w:pPr>
        <w:spacing w:line="480" w:lineRule="auto"/>
        <w:ind w:left="360" w:firstLine="720"/>
        <w:jc w:val="both"/>
        <w:rPr>
          <w:rFonts w:ascii="Times New Roman" w:hAnsi="Times New Roman" w:cs="Times New Roman"/>
          <w:color w:val="000000"/>
          <w:sz w:val="24"/>
          <w:szCs w:val="24"/>
        </w:rPr>
      </w:pPr>
      <w:r w:rsidRPr="007A003F">
        <w:rPr>
          <w:rFonts w:ascii="Times New Roman" w:hAnsi="Times New Roman" w:cs="Times New Roman"/>
          <w:color w:val="000000"/>
          <w:sz w:val="24"/>
          <w:szCs w:val="24"/>
        </w:rPr>
        <w:t>Terkait dengan penelitian terdahulu yang mendukung penelitian yang saya lakukan yaitu</w:t>
      </w:r>
      <w:r w:rsidR="00A709FD" w:rsidRPr="007A003F">
        <w:rPr>
          <w:rFonts w:ascii="Times New Roman" w:hAnsi="Times New Roman" w:cs="Times New Roman"/>
          <w:color w:val="000000"/>
          <w:sz w:val="24"/>
          <w:szCs w:val="24"/>
        </w:rPr>
        <w:t xml:space="preserve">: </w:t>
      </w:r>
    </w:p>
    <w:p w:rsidR="007A003F" w:rsidRPr="007A003F" w:rsidRDefault="00A709FD" w:rsidP="007A003F">
      <w:pPr>
        <w:pStyle w:val="ListParagraph"/>
        <w:numPr>
          <w:ilvl w:val="1"/>
          <w:numId w:val="6"/>
        </w:numPr>
        <w:spacing w:line="480" w:lineRule="auto"/>
        <w:ind w:left="851" w:hanging="425"/>
        <w:jc w:val="both"/>
        <w:rPr>
          <w:rFonts w:ascii="Times New Roman" w:hAnsi="Times New Roman" w:cs="Times New Roman"/>
          <w:sz w:val="24"/>
          <w:szCs w:val="24"/>
        </w:rPr>
      </w:pPr>
      <w:r w:rsidRPr="007A003F">
        <w:rPr>
          <w:rFonts w:ascii="Times New Roman" w:hAnsi="Times New Roman" w:cs="Times New Roman"/>
          <w:color w:val="000000"/>
          <w:sz w:val="24"/>
          <w:szCs w:val="24"/>
        </w:rPr>
        <w:t xml:space="preserve">Penelitian yang </w:t>
      </w:r>
      <w:r w:rsidR="00953921" w:rsidRPr="007A003F">
        <w:rPr>
          <w:rFonts w:ascii="Times New Roman" w:hAnsi="Times New Roman" w:cs="Times New Roman"/>
          <w:color w:val="000000"/>
          <w:sz w:val="24"/>
          <w:szCs w:val="24"/>
        </w:rPr>
        <w:t xml:space="preserve">dilakukan oleh Haidar Faris yang </w:t>
      </w:r>
      <w:r w:rsidRPr="007A003F">
        <w:rPr>
          <w:rFonts w:ascii="Times New Roman" w:hAnsi="Times New Roman" w:cs="Times New Roman"/>
          <w:color w:val="000000"/>
          <w:sz w:val="24"/>
          <w:szCs w:val="24"/>
        </w:rPr>
        <w:t xml:space="preserve">berjudul </w:t>
      </w:r>
      <w:r w:rsidR="00953921" w:rsidRPr="007A003F">
        <w:rPr>
          <w:rFonts w:ascii="Times New Roman" w:hAnsi="Times New Roman" w:cs="Times New Roman"/>
          <w:color w:val="000000"/>
          <w:sz w:val="24"/>
          <w:szCs w:val="24"/>
        </w:rPr>
        <w:t>“</w:t>
      </w:r>
      <w:r w:rsidRPr="007A003F">
        <w:rPr>
          <w:rFonts w:ascii="Times New Roman" w:hAnsi="Times New Roman" w:cs="Times New Roman"/>
          <w:color w:val="000000"/>
          <w:sz w:val="24"/>
          <w:szCs w:val="24"/>
        </w:rPr>
        <w:t>Pengaruh Profesionalisme guru dalam Meningkatkan Prestasi Belajar Siswa Di MTS Al-Fahtoni pocokusumo Malang</w:t>
      </w:r>
      <w:r w:rsidR="00953921" w:rsidRPr="007A003F">
        <w:rPr>
          <w:rFonts w:ascii="Times New Roman" w:hAnsi="Times New Roman" w:cs="Times New Roman"/>
          <w:color w:val="000000"/>
          <w:sz w:val="24"/>
          <w:szCs w:val="24"/>
        </w:rPr>
        <w:t>”</w:t>
      </w:r>
      <w:r w:rsidRPr="007A003F">
        <w:rPr>
          <w:rFonts w:ascii="Times New Roman" w:hAnsi="Times New Roman" w:cs="Times New Roman"/>
          <w:color w:val="000000"/>
          <w:sz w:val="24"/>
          <w:szCs w:val="24"/>
        </w:rPr>
        <w:t>. Dalam penelitian tersebut</w:t>
      </w:r>
      <w:r w:rsidR="00605C3F" w:rsidRPr="007A003F">
        <w:rPr>
          <w:rFonts w:ascii="Times New Roman" w:hAnsi="Times New Roman" w:cs="Times New Roman"/>
          <w:color w:val="000000"/>
          <w:sz w:val="24"/>
          <w:szCs w:val="24"/>
        </w:rPr>
        <w:t xml:space="preserve"> terdapat kesamaan </w:t>
      </w:r>
      <w:r w:rsidRPr="007A003F">
        <w:rPr>
          <w:rFonts w:ascii="Times New Roman" w:hAnsi="Times New Roman" w:cs="Times New Roman"/>
          <w:color w:val="000000"/>
          <w:sz w:val="24"/>
          <w:szCs w:val="24"/>
        </w:rPr>
        <w:t xml:space="preserve">dalam </w:t>
      </w:r>
      <w:r w:rsidR="00605C3F" w:rsidRPr="007A003F">
        <w:rPr>
          <w:rFonts w:ascii="Times New Roman" w:hAnsi="Times New Roman" w:cs="Times New Roman"/>
          <w:color w:val="000000"/>
          <w:sz w:val="24"/>
          <w:szCs w:val="24"/>
        </w:rPr>
        <w:t>mengukur seberapa besar upaya guru PAI dalam meningkatkan prestasi  belajar siswa. Perbedaan lainnya terdapat pada objek yang diteliti, dimana objek yang diteliti pada peneliti terdahulu adalah siswa MTS Alfathoni Poncokusumo Malang, sedangkan objek yang saya teliti adalah siswa sekolah dasar yaitu di Madrasah Ibtidaiyah Miftahul Ulum Dawuhan Kecamatan Poncokusumo Kabupaten Malang. Hasil penelitan yang saya lakukan menunjukan hasil yang positif.</w:t>
      </w:r>
      <w:r w:rsidR="007A003F">
        <w:rPr>
          <w:rFonts w:ascii="Times New Roman" w:hAnsi="Times New Roman" w:cs="Times New Roman"/>
          <w:color w:val="000000"/>
          <w:sz w:val="24"/>
          <w:szCs w:val="24"/>
        </w:rPr>
        <w:t xml:space="preserve"> </w:t>
      </w:r>
    </w:p>
    <w:p w:rsidR="007A003F" w:rsidRPr="007A003F" w:rsidRDefault="00CD5465" w:rsidP="007A003F">
      <w:pPr>
        <w:pStyle w:val="ListParagraph"/>
        <w:numPr>
          <w:ilvl w:val="1"/>
          <w:numId w:val="6"/>
        </w:numPr>
        <w:spacing w:line="480" w:lineRule="auto"/>
        <w:ind w:left="851" w:hanging="425"/>
        <w:jc w:val="both"/>
        <w:rPr>
          <w:rFonts w:ascii="Times New Roman" w:hAnsi="Times New Roman" w:cs="Times New Roman"/>
          <w:sz w:val="24"/>
          <w:szCs w:val="24"/>
        </w:rPr>
      </w:pPr>
      <w:r w:rsidRPr="007A003F">
        <w:rPr>
          <w:rFonts w:ascii="Times New Roman" w:hAnsi="Times New Roman" w:cs="Times New Roman"/>
          <w:color w:val="000000"/>
          <w:sz w:val="24"/>
          <w:szCs w:val="24"/>
        </w:rPr>
        <w:t>Penelitian yang dilakukan oleh Maftukhah dengan judul “</w:t>
      </w:r>
      <w:r w:rsidRPr="007A003F">
        <w:rPr>
          <w:rFonts w:asciiTheme="majorBidi" w:hAnsiTheme="majorBidi" w:cstheme="majorBidi"/>
          <w:sz w:val="24"/>
          <w:szCs w:val="24"/>
        </w:rPr>
        <w:t xml:space="preserve">Pengaruh Kondisi Sosial Ekonomi Orang Tua Terhadap Prestasi Belajar Siswa Di Madrasah Ibtidaiyah Al-Huda Tempur Sari Kabupaten Lumajang, 2012). Penelitian ini bertujuan mengetahui gambaran tingkat pendidikan anak petani, cara orang tua mengatasi dampak krisis ekonomi terhadap pendidikan anaknya, mengetahui besarnya anak keluarga petani/buruh bangunan yang putus sekolah akibat krisis ekonomi, mengetahui tanggapan orang tua terhadap gejala putus sekolah bagi anak-anaknya, mengetahui tanggapan anak terhadap dampak krisis ekonomi pada pendidikan mereka. Penelitan ini menggunakan pendekatan deskriptif kuantitatif Populasinya adalah seluruh Kepala Keluarga Petani, sampel </w:t>
      </w:r>
      <w:r w:rsidRPr="007A003F">
        <w:rPr>
          <w:rFonts w:asciiTheme="majorBidi" w:hAnsiTheme="majorBidi" w:cstheme="majorBidi"/>
          <w:sz w:val="24"/>
          <w:szCs w:val="24"/>
        </w:rPr>
        <w:lastRenderedPageBreak/>
        <w:t>responden ditetapkan sebanyak 37 orang kepala keluarga petani dan 38 anak petani yang masih usia sekolah dasar sampai perguruan tinggi. Data yang dikumpulkan angket, wawancara, dan pengamatan non-partisipatif, teknik analisis data dilakukan secara deskriptif dengan menggunakan Pendidikan anak petani dengan frekuensi berturut-turut sedang sekolah di SD, SLTP, menyusul sedang sekolah di SLTA, ini menunjukkan adanya kesadaran dari pihak orang tua akan pentingnya pendidikan bagi anaknya, akan tetapi ada kecenderungan orang tua lebih mengutamakan pendidikan anak pertamanya dibanding dengan anak kedua dan seterusnya. Bagi orang tua telah berusaha untuk mengatasi dampak krisis ekonomi terhadap pendidikan anaknya dengan mencari pekerjaan di luar pertanian dan buruh bangunan melalui berdagang kecil-kecilan, mencari kayu di hutan untuk dijual dan mendesak anak untuk sekolah sambil bekerja.</w:t>
      </w:r>
    </w:p>
    <w:p w:rsidR="00A709FD" w:rsidRPr="00E2047E" w:rsidRDefault="007A003F" w:rsidP="00E2047E">
      <w:pPr>
        <w:pStyle w:val="ListParagraph"/>
        <w:numPr>
          <w:ilvl w:val="1"/>
          <w:numId w:val="6"/>
        </w:numPr>
        <w:spacing w:line="480" w:lineRule="auto"/>
        <w:ind w:left="851" w:hanging="425"/>
        <w:jc w:val="both"/>
        <w:rPr>
          <w:rFonts w:ascii="Times New Roman" w:hAnsi="Times New Roman" w:cs="Times New Roman"/>
          <w:sz w:val="24"/>
          <w:szCs w:val="24"/>
        </w:rPr>
      </w:pPr>
      <w:r w:rsidRPr="007A003F">
        <w:rPr>
          <w:rFonts w:ascii="Times New Roman" w:hAnsi="Times New Roman" w:cs="Times New Roman"/>
          <w:color w:val="000000"/>
          <w:sz w:val="24"/>
          <w:szCs w:val="24"/>
        </w:rPr>
        <w:t>Skripsi Muslikhatin Penelitian Tindakan Kelas “</w:t>
      </w:r>
      <w:r w:rsidRPr="007A003F">
        <w:rPr>
          <w:rFonts w:ascii="Times New Roman" w:hAnsi="Times New Roman" w:cs="Times New Roman"/>
          <w:i/>
          <w:iCs/>
          <w:color w:val="000000"/>
          <w:sz w:val="24"/>
          <w:szCs w:val="24"/>
        </w:rPr>
        <w:t>Penggunaan ModulPembelajaran Untuk Meningkatkan Prestasi Hasil Belajar Dalam</w:t>
      </w:r>
      <w:r>
        <w:rPr>
          <w:rFonts w:ascii="Times New Roman" w:hAnsi="Times New Roman" w:cs="Times New Roman"/>
          <w:i/>
          <w:iCs/>
          <w:color w:val="000000"/>
          <w:sz w:val="24"/>
          <w:szCs w:val="24"/>
        </w:rPr>
        <w:t xml:space="preserve"> Pelajaraan </w:t>
      </w:r>
      <w:r w:rsidRPr="007A003F">
        <w:rPr>
          <w:rFonts w:ascii="Times New Roman" w:hAnsi="Times New Roman" w:cs="Times New Roman"/>
          <w:i/>
          <w:iCs/>
          <w:color w:val="000000"/>
          <w:sz w:val="24"/>
          <w:szCs w:val="24"/>
        </w:rPr>
        <w:t xml:space="preserve"> Peserta didik Kelas IV di SD Negeri Purwantoro XIV</w:t>
      </w:r>
      <w:r>
        <w:rPr>
          <w:rFonts w:ascii="Times New Roman" w:hAnsi="Times New Roman" w:cs="Times New Roman"/>
          <w:i/>
          <w:iCs/>
          <w:color w:val="000000"/>
          <w:sz w:val="24"/>
          <w:szCs w:val="24"/>
        </w:rPr>
        <w:t xml:space="preserve"> </w:t>
      </w:r>
      <w:r w:rsidRPr="007A003F">
        <w:rPr>
          <w:rFonts w:ascii="Times New Roman" w:hAnsi="Times New Roman" w:cs="Times New Roman"/>
          <w:i/>
          <w:iCs/>
          <w:color w:val="000000"/>
          <w:sz w:val="24"/>
          <w:szCs w:val="24"/>
        </w:rPr>
        <w:t>Kecamatan Blimbing Kota Malang.</w:t>
      </w:r>
      <w:r w:rsidRPr="007A003F">
        <w:rPr>
          <w:rFonts w:ascii="Times New Roman" w:hAnsi="Times New Roman" w:cs="Times New Roman"/>
          <w:color w:val="000000"/>
          <w:sz w:val="24"/>
          <w:szCs w:val="24"/>
        </w:rPr>
        <w:t xml:space="preserve"> Masalah yang di bahas</w:t>
      </w:r>
      <w:r w:rsidRPr="007A003F">
        <w:rPr>
          <w:rFonts w:ascii="Times New Roman" w:hAnsi="Times New Roman" w:cs="Times New Roman"/>
          <w:i/>
          <w:iCs/>
          <w:color w:val="000000"/>
          <w:sz w:val="24"/>
          <w:szCs w:val="24"/>
        </w:rPr>
        <w:t xml:space="preserve"> Pertama</w:t>
      </w:r>
      <w:r w:rsidRPr="007A003F">
        <w:rPr>
          <w:rFonts w:ascii="Times New Roman" w:hAnsi="Times New Roman" w:cs="Times New Roman"/>
          <w:color w:val="000000"/>
          <w:sz w:val="24"/>
          <w:szCs w:val="24"/>
        </w:rPr>
        <w:t>,bagaimana prestasi peserta didik sebelum menggunakan modul pembelajaran pembelajaran?;</w:t>
      </w:r>
      <w:r w:rsidRPr="007A003F">
        <w:rPr>
          <w:rFonts w:ascii="Times New Roman" w:hAnsi="Times New Roman" w:cs="Times New Roman"/>
          <w:i/>
          <w:iCs/>
          <w:color w:val="000000"/>
          <w:sz w:val="24"/>
          <w:szCs w:val="24"/>
        </w:rPr>
        <w:t xml:space="preserve"> Kedua</w:t>
      </w:r>
      <w:r w:rsidRPr="007A003F">
        <w:rPr>
          <w:rFonts w:ascii="Times New Roman" w:hAnsi="Times New Roman" w:cs="Times New Roman"/>
          <w:color w:val="000000"/>
          <w:sz w:val="24"/>
          <w:szCs w:val="24"/>
        </w:rPr>
        <w:t>, Bagaimana prestasi hasil belajar peserta didik setelah menggunakan modul pembelajaran?; dan</w:t>
      </w:r>
      <w:r w:rsidRPr="007A003F">
        <w:rPr>
          <w:rFonts w:ascii="Times New Roman" w:hAnsi="Times New Roman" w:cs="Times New Roman"/>
          <w:i/>
          <w:iCs/>
          <w:color w:val="000000"/>
          <w:sz w:val="24"/>
          <w:szCs w:val="24"/>
        </w:rPr>
        <w:t xml:space="preserve"> Ketiga</w:t>
      </w:r>
      <w:r w:rsidRPr="007A003F">
        <w:rPr>
          <w:rFonts w:ascii="Times New Roman" w:hAnsi="Times New Roman" w:cs="Times New Roman"/>
          <w:color w:val="000000"/>
          <w:sz w:val="24"/>
          <w:szCs w:val="24"/>
        </w:rPr>
        <w:t>, Apakah ada tidaknya peningkatan prestasi hasil belajar peserta didik dalam pelajaran  kelas IV di SD Negeri Purwantoro XIV Kecamatan Blimbing Kota Malang dengan diterapkannya penggunaan modul pembelajaran.</w:t>
      </w:r>
      <w:r w:rsidR="00D921DF" w:rsidRPr="00D921DF">
        <w:rPr>
          <w:rFonts w:asciiTheme="majorBidi" w:hAnsiTheme="majorBidi" w:cstheme="majorBidi"/>
          <w:b/>
          <w:bCs/>
          <w:noProof/>
        </w:rPr>
        <w:pict>
          <v:rect id="_x0000_s1048" style="position:absolute;left:0;text-align:left;margin-left:386.7pt;margin-top:-79.35pt;width:20.75pt;height:20.75pt;z-index:251678720;mso-position-horizontal-relative:text;mso-position-vertical-relative:text" stroked="f"/>
        </w:pict>
      </w:r>
    </w:p>
    <w:p w:rsidR="00EA2B35" w:rsidRDefault="00D921DF" w:rsidP="00EA2B35">
      <w:pPr>
        <w:tabs>
          <w:tab w:val="left" w:pos="1134"/>
          <w:tab w:val="center" w:pos="4509"/>
          <w:tab w:val="left" w:pos="4962"/>
        </w:tabs>
        <w:spacing w:line="480" w:lineRule="auto"/>
        <w:ind w:left="360"/>
        <w:jc w:val="center"/>
        <w:rPr>
          <w:rFonts w:asciiTheme="majorBidi" w:hAnsiTheme="majorBidi" w:cstheme="majorBidi"/>
          <w:b/>
          <w:bCs/>
          <w:sz w:val="24"/>
          <w:szCs w:val="24"/>
        </w:rPr>
      </w:pPr>
      <w:r>
        <w:rPr>
          <w:rFonts w:asciiTheme="majorBidi" w:hAnsiTheme="majorBidi" w:cstheme="majorBidi"/>
          <w:b/>
          <w:bCs/>
          <w:noProof/>
          <w:sz w:val="24"/>
          <w:szCs w:val="24"/>
          <w:lang w:val="en-US"/>
        </w:rPr>
        <w:lastRenderedPageBreak/>
        <w:pict>
          <v:rect id="_x0000_s1051" style="position:absolute;left:0;text-align:left;margin-left:387.15pt;margin-top:-82.3pt;width:18.8pt;height:21.45pt;z-index:251680768" strokecolor="white [3212]"/>
        </w:pict>
      </w:r>
      <w:r w:rsidR="00EA2B35" w:rsidRPr="001E0490">
        <w:rPr>
          <w:rFonts w:asciiTheme="majorBidi" w:hAnsiTheme="majorBidi" w:cstheme="majorBidi"/>
          <w:b/>
          <w:bCs/>
          <w:sz w:val="24"/>
          <w:szCs w:val="24"/>
        </w:rPr>
        <w:t>BAB III</w:t>
      </w:r>
    </w:p>
    <w:p w:rsidR="00EA2B35" w:rsidRDefault="00A24D8B" w:rsidP="00EA2B35">
      <w:pPr>
        <w:tabs>
          <w:tab w:val="left" w:pos="1134"/>
          <w:tab w:val="center" w:pos="4509"/>
          <w:tab w:val="left" w:pos="4962"/>
        </w:tabs>
        <w:spacing w:line="480" w:lineRule="auto"/>
        <w:jc w:val="center"/>
        <w:rPr>
          <w:rFonts w:asciiTheme="majorBidi" w:hAnsiTheme="majorBidi" w:cstheme="majorBidi"/>
          <w:b/>
          <w:bCs/>
          <w:sz w:val="24"/>
          <w:szCs w:val="24"/>
        </w:rPr>
      </w:pPr>
      <w:r>
        <w:rPr>
          <w:rFonts w:asciiTheme="majorBidi" w:hAnsiTheme="majorBidi" w:cstheme="majorBidi"/>
          <w:b/>
          <w:bCs/>
          <w:sz w:val="24"/>
          <w:szCs w:val="24"/>
        </w:rPr>
        <w:t>METODE</w:t>
      </w:r>
      <w:r w:rsidR="00EA2B35">
        <w:rPr>
          <w:rFonts w:asciiTheme="majorBidi" w:hAnsiTheme="majorBidi" w:cstheme="majorBidi"/>
          <w:b/>
          <w:bCs/>
          <w:sz w:val="24"/>
          <w:szCs w:val="24"/>
        </w:rPr>
        <w:t xml:space="preserve"> PENELITIAN</w:t>
      </w:r>
    </w:p>
    <w:p w:rsidR="0069715C" w:rsidRDefault="0069715C" w:rsidP="00EA2B35">
      <w:pPr>
        <w:tabs>
          <w:tab w:val="left" w:pos="1134"/>
          <w:tab w:val="center" w:pos="4509"/>
          <w:tab w:val="left" w:pos="4962"/>
        </w:tabs>
        <w:spacing w:line="480" w:lineRule="auto"/>
        <w:jc w:val="center"/>
        <w:rPr>
          <w:rFonts w:asciiTheme="majorBidi" w:hAnsiTheme="majorBidi" w:cstheme="majorBidi"/>
          <w:b/>
          <w:bCs/>
          <w:sz w:val="24"/>
          <w:szCs w:val="24"/>
        </w:rPr>
      </w:pPr>
    </w:p>
    <w:p w:rsidR="00EA2B35" w:rsidRPr="003113E2" w:rsidRDefault="00EA2B35" w:rsidP="00EA2B35">
      <w:pPr>
        <w:pStyle w:val="ListParagraph"/>
        <w:numPr>
          <w:ilvl w:val="5"/>
          <w:numId w:val="19"/>
        </w:numPr>
        <w:tabs>
          <w:tab w:val="left" w:pos="4962"/>
        </w:tabs>
        <w:spacing w:line="480" w:lineRule="auto"/>
        <w:rPr>
          <w:rFonts w:asciiTheme="majorBidi" w:hAnsiTheme="majorBidi" w:cstheme="majorBidi"/>
          <w:b/>
          <w:bCs/>
          <w:sz w:val="24"/>
          <w:szCs w:val="24"/>
        </w:rPr>
      </w:pPr>
      <w:r w:rsidRPr="003113E2">
        <w:rPr>
          <w:rFonts w:asciiTheme="majorBidi" w:hAnsiTheme="majorBidi" w:cstheme="majorBidi"/>
          <w:b/>
          <w:bCs/>
          <w:sz w:val="24"/>
          <w:szCs w:val="24"/>
        </w:rPr>
        <w:t>Pedekatan dan Jenis Penelitian</w:t>
      </w:r>
    </w:p>
    <w:p w:rsidR="00EA2B35" w:rsidRDefault="00EA2B35" w:rsidP="00EA2B35">
      <w:pPr>
        <w:pStyle w:val="ListParagraph"/>
        <w:tabs>
          <w:tab w:val="left" w:pos="1134"/>
          <w:tab w:val="center" w:pos="4509"/>
          <w:tab w:val="left" w:pos="4962"/>
        </w:tabs>
        <w:spacing w:line="480" w:lineRule="auto"/>
        <w:jc w:val="both"/>
        <w:rPr>
          <w:rFonts w:asciiTheme="majorBidi" w:hAnsiTheme="majorBidi" w:cstheme="majorBidi"/>
          <w:sz w:val="24"/>
          <w:szCs w:val="24"/>
        </w:rPr>
      </w:pPr>
      <w:r>
        <w:rPr>
          <w:rFonts w:asciiTheme="majorBidi" w:hAnsiTheme="majorBidi" w:cstheme="majorBidi"/>
          <w:b/>
          <w:bCs/>
          <w:sz w:val="24"/>
          <w:szCs w:val="24"/>
        </w:rPr>
        <w:tab/>
      </w:r>
      <w:r w:rsidRPr="008154D2">
        <w:rPr>
          <w:rFonts w:asciiTheme="majorBidi" w:hAnsiTheme="majorBidi" w:cstheme="majorBidi"/>
          <w:sz w:val="24"/>
          <w:szCs w:val="24"/>
        </w:rPr>
        <w:t>P</w:t>
      </w:r>
      <w:r>
        <w:rPr>
          <w:rFonts w:asciiTheme="majorBidi" w:hAnsiTheme="majorBidi" w:cstheme="majorBidi"/>
          <w:sz w:val="24"/>
          <w:szCs w:val="24"/>
        </w:rPr>
        <w:t>enelitian ini menggunakan pendekatan kualitatif, sebab dalam melakukan kegiatan tindakan kepada subjek penelitian, yang sangat diutamakan adalah mengungkap makna, yaitu makna dan proses pembelajaran sebagai upaya meningkatkan motivasi, kegairahan dan prestasi belajar melalui tindakan yang dilakukan. Menurut Bogdan dan Taylor mendefinisikan bahwa bahwa penelitian kualitatif adalah sebagai prosedur penelitian yang menghasilkan data deskriptif berupa kata-kata, tulisan atau lisan dari orang yang diamati.</w:t>
      </w:r>
      <w:r>
        <w:rPr>
          <w:rStyle w:val="FootnoteReference"/>
          <w:rFonts w:asciiTheme="majorBidi" w:hAnsiTheme="majorBidi" w:cstheme="majorBidi"/>
          <w:sz w:val="24"/>
          <w:szCs w:val="24"/>
        </w:rPr>
        <w:footnoteReference w:id="29"/>
      </w:r>
      <w:r>
        <w:rPr>
          <w:rFonts w:asciiTheme="majorBidi" w:hAnsiTheme="majorBidi" w:cstheme="majorBidi"/>
          <w:sz w:val="24"/>
          <w:szCs w:val="24"/>
        </w:rPr>
        <w:t xml:space="preserve"> Penelitian deskriptif pada umumnya tidak menggunakan hipotesis (non hipotesis).</w:t>
      </w:r>
      <w:r>
        <w:rPr>
          <w:rStyle w:val="FootnoteReference"/>
          <w:rFonts w:asciiTheme="majorBidi" w:hAnsiTheme="majorBidi" w:cstheme="majorBidi"/>
          <w:sz w:val="24"/>
          <w:szCs w:val="24"/>
        </w:rPr>
        <w:footnoteReference w:id="30"/>
      </w:r>
      <w:r>
        <w:rPr>
          <w:rFonts w:asciiTheme="majorBidi" w:hAnsiTheme="majorBidi" w:cstheme="majorBidi"/>
          <w:sz w:val="24"/>
          <w:szCs w:val="24"/>
        </w:rPr>
        <w:t xml:space="preserve"> Dalam pen</w:t>
      </w:r>
      <w:r w:rsidR="00FB604E">
        <w:rPr>
          <w:rFonts w:asciiTheme="majorBidi" w:hAnsiTheme="majorBidi" w:cstheme="majorBidi"/>
          <w:sz w:val="24"/>
          <w:szCs w:val="24"/>
        </w:rPr>
        <w:t>elitian deskriptif yang dikumpu</w:t>
      </w:r>
      <w:r>
        <w:rPr>
          <w:rFonts w:asciiTheme="majorBidi" w:hAnsiTheme="majorBidi" w:cstheme="majorBidi"/>
          <w:sz w:val="24"/>
          <w:szCs w:val="24"/>
        </w:rPr>
        <w:t>lkan bukan bukan berupa angka-angka tetapi berupa  kata-kata atau gambar. Data yang dimaksud berasal dari naskah wawancara, catatan lapangan, foto, video tape, dokumen pribadi, catatan atau memo dan dokumentasi resmi lainnya.</w:t>
      </w:r>
      <w:r>
        <w:rPr>
          <w:rStyle w:val="FootnoteReference"/>
          <w:rFonts w:asciiTheme="majorBidi" w:hAnsiTheme="majorBidi" w:cstheme="majorBidi"/>
          <w:sz w:val="24"/>
          <w:szCs w:val="24"/>
        </w:rPr>
        <w:footnoteReference w:id="31"/>
      </w:r>
    </w:p>
    <w:p w:rsidR="00EA2B35" w:rsidRDefault="00D921DF" w:rsidP="00EA2B35">
      <w:pPr>
        <w:pStyle w:val="ListParagraph"/>
        <w:tabs>
          <w:tab w:val="left" w:pos="1134"/>
          <w:tab w:val="center" w:pos="4509"/>
          <w:tab w:val="left" w:pos="4962"/>
        </w:tabs>
        <w:spacing w:line="480" w:lineRule="auto"/>
        <w:jc w:val="both"/>
        <w:rPr>
          <w:rFonts w:asciiTheme="majorBidi" w:hAnsiTheme="majorBidi" w:cstheme="majorBidi"/>
          <w:sz w:val="24"/>
          <w:szCs w:val="24"/>
        </w:rPr>
      </w:pPr>
      <w:r w:rsidRPr="00D921DF">
        <w:rPr>
          <w:rFonts w:asciiTheme="majorBidi" w:hAnsiTheme="majorBidi" w:cstheme="majorBidi"/>
          <w:noProof/>
          <w:sz w:val="24"/>
          <w:szCs w:val="24"/>
        </w:rPr>
        <w:pict>
          <v:rect id="_x0000_s1049" style="position:absolute;left:0;text-align:left;margin-left:181.05pt;margin-top:198.95pt;width:29.15pt;height:21.4pt;z-index:251679744" stroked="f">
            <v:textbox>
              <w:txbxContent>
                <w:p w:rsidR="00E34C01" w:rsidRPr="00A94C7C" w:rsidRDefault="00E34C01" w:rsidP="00EA2B35">
                  <w:r>
                    <w:t>29</w:t>
                  </w:r>
                </w:p>
              </w:txbxContent>
            </v:textbox>
          </v:rect>
        </w:pict>
      </w:r>
      <w:r w:rsidR="00EA2B35">
        <w:rPr>
          <w:rFonts w:asciiTheme="majorBidi" w:hAnsiTheme="majorBidi" w:cstheme="majorBidi"/>
          <w:sz w:val="24"/>
          <w:szCs w:val="24"/>
        </w:rPr>
        <w:tab/>
        <w:t>Menurut Bogdan dan Biklen ada lima ciri khusus dari penelitian kualitatif, yaitu; (1) Penelitian kuali tatif mempunyai latar alami(the natural setting) sebagai sumber data dan peneliti dipandang sebagai instrumen kunci/pokok(</w:t>
      </w:r>
      <w:r w:rsidR="00EA2B35" w:rsidRPr="00CA0DBC">
        <w:rPr>
          <w:rFonts w:asciiTheme="majorBidi" w:hAnsiTheme="majorBidi" w:cstheme="majorBidi"/>
          <w:i/>
          <w:iCs/>
          <w:sz w:val="24"/>
          <w:szCs w:val="24"/>
        </w:rPr>
        <w:t>key instrumen</w:t>
      </w:r>
      <w:r w:rsidR="00EA2B35">
        <w:rPr>
          <w:rFonts w:asciiTheme="majorBidi" w:hAnsiTheme="majorBidi" w:cstheme="majorBidi"/>
          <w:sz w:val="24"/>
          <w:szCs w:val="24"/>
        </w:rPr>
        <w:t>), (2) Penelitian kualitatif bersifat deskriptif, (3)</w:t>
      </w:r>
    </w:p>
    <w:p w:rsidR="00EA2B35" w:rsidRPr="00EA2B35" w:rsidRDefault="00EA2B35" w:rsidP="00EA2B35">
      <w:pPr>
        <w:pStyle w:val="ListParagraph"/>
        <w:tabs>
          <w:tab w:val="left" w:pos="1134"/>
          <w:tab w:val="center" w:pos="4509"/>
          <w:tab w:val="left" w:pos="4962"/>
        </w:tabs>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Penelitian kualitatif lebih memperhatikan proses dari pada hasil atau produk, (4) penelitian kualitatif cenderung mengarahkan datanya secara induktif, (5) makna merupakan soal esensial untuk rancangan penelitian kualitatif. Selanjutnya terdapat enam jenis penelitian kualitatif yaitu ;1) etnografi, 2) studi kasus, 3) grunded teori, 4) interaktif, 5) ekologi, 6) future.</w:t>
      </w:r>
      <w:r>
        <w:rPr>
          <w:rStyle w:val="FootnoteReference"/>
          <w:rFonts w:asciiTheme="majorBidi" w:hAnsiTheme="majorBidi" w:cstheme="majorBidi"/>
          <w:sz w:val="24"/>
          <w:szCs w:val="24"/>
        </w:rPr>
        <w:footnoteReference w:id="32"/>
      </w:r>
      <w:r w:rsidRPr="00EA2B35">
        <w:rPr>
          <w:rFonts w:asciiTheme="majorBidi" w:hAnsiTheme="majorBidi" w:cstheme="majorBidi"/>
          <w:sz w:val="24"/>
          <w:szCs w:val="24"/>
        </w:rPr>
        <w:t xml:space="preserve"> </w:t>
      </w:r>
    </w:p>
    <w:p w:rsidR="00EA2B35" w:rsidRDefault="00EA2B35" w:rsidP="00EA2B35">
      <w:pPr>
        <w:pStyle w:val="ListParagraph"/>
        <w:tabs>
          <w:tab w:val="left" w:pos="1134"/>
          <w:tab w:val="left" w:pos="2410"/>
          <w:tab w:val="center" w:pos="4509"/>
          <w:tab w:val="left" w:pos="4962"/>
        </w:tabs>
        <w:spacing w:line="480" w:lineRule="auto"/>
        <w:ind w:left="709"/>
        <w:jc w:val="both"/>
        <w:rPr>
          <w:rFonts w:asciiTheme="majorBidi" w:hAnsiTheme="majorBidi" w:cstheme="majorBidi"/>
          <w:sz w:val="24"/>
          <w:szCs w:val="24"/>
        </w:rPr>
      </w:pPr>
    </w:p>
    <w:p w:rsidR="00EA2B35" w:rsidRPr="00E53CDC" w:rsidRDefault="00EA2B35" w:rsidP="00EA2B35">
      <w:pPr>
        <w:pStyle w:val="ListParagraph"/>
        <w:numPr>
          <w:ilvl w:val="5"/>
          <w:numId w:val="19"/>
        </w:numPr>
        <w:tabs>
          <w:tab w:val="left" w:pos="1134"/>
          <w:tab w:val="left" w:pos="2410"/>
          <w:tab w:val="center" w:pos="4509"/>
          <w:tab w:val="left" w:pos="4962"/>
        </w:tabs>
        <w:spacing w:line="480" w:lineRule="auto"/>
        <w:jc w:val="both"/>
        <w:rPr>
          <w:rFonts w:asciiTheme="majorBidi" w:hAnsiTheme="majorBidi" w:cstheme="majorBidi"/>
          <w:b/>
          <w:bCs/>
          <w:sz w:val="24"/>
          <w:szCs w:val="24"/>
        </w:rPr>
      </w:pPr>
      <w:r w:rsidRPr="00E53CDC">
        <w:rPr>
          <w:rFonts w:asciiTheme="majorBidi" w:hAnsiTheme="majorBidi" w:cstheme="majorBidi"/>
          <w:b/>
          <w:bCs/>
          <w:sz w:val="24"/>
          <w:szCs w:val="24"/>
        </w:rPr>
        <w:t>Rancangan Penelitian</w:t>
      </w:r>
    </w:p>
    <w:p w:rsidR="00EA2B35" w:rsidRPr="00E53CDC" w:rsidRDefault="00EA2B35" w:rsidP="0009436E">
      <w:pPr>
        <w:pStyle w:val="ListParagraph"/>
        <w:tabs>
          <w:tab w:val="left" w:pos="1134"/>
          <w:tab w:val="left" w:pos="2410"/>
          <w:tab w:val="center" w:pos="4509"/>
          <w:tab w:val="left" w:pos="4962"/>
        </w:tabs>
        <w:spacing w:line="480" w:lineRule="auto"/>
        <w:ind w:left="644"/>
        <w:jc w:val="both"/>
        <w:rPr>
          <w:rFonts w:asciiTheme="majorBidi" w:hAnsiTheme="majorBidi" w:cstheme="majorBidi"/>
          <w:sz w:val="24"/>
          <w:szCs w:val="24"/>
        </w:rPr>
      </w:pPr>
      <w:r>
        <w:rPr>
          <w:rFonts w:asciiTheme="majorBidi" w:hAnsiTheme="majorBidi" w:cstheme="majorBidi"/>
          <w:sz w:val="24"/>
          <w:szCs w:val="24"/>
        </w:rPr>
        <w:tab/>
        <w:t>Penelitian ini menggunakan rancangan penelitian tindaka</w:t>
      </w:r>
      <w:r w:rsidR="0009436E">
        <w:rPr>
          <w:rFonts w:asciiTheme="majorBidi" w:hAnsiTheme="majorBidi" w:cstheme="majorBidi"/>
          <w:sz w:val="24"/>
          <w:szCs w:val="24"/>
        </w:rPr>
        <w:t xml:space="preserve">n, yang terfokus dalam prestasi belajar  siswa </w:t>
      </w:r>
      <w:r>
        <w:rPr>
          <w:rFonts w:asciiTheme="majorBidi" w:hAnsiTheme="majorBidi" w:cstheme="majorBidi"/>
          <w:sz w:val="24"/>
          <w:szCs w:val="24"/>
        </w:rPr>
        <w:t>di kelas. Tujuan utama penelitian ini adalah untuk mendeskripsikan kemampuan siswa dalam pembelajaran di kelas, terutama deskripsi peningkata</w:t>
      </w:r>
      <w:r w:rsidR="0009436E">
        <w:rPr>
          <w:rFonts w:asciiTheme="majorBidi" w:hAnsiTheme="majorBidi" w:cstheme="majorBidi"/>
          <w:sz w:val="24"/>
          <w:szCs w:val="24"/>
        </w:rPr>
        <w:t>n prestasi belajar siswa dalam memahami setiap materi yang dijarkan oleh guru</w:t>
      </w:r>
      <w:r>
        <w:rPr>
          <w:rFonts w:asciiTheme="majorBidi" w:hAnsiTheme="majorBidi" w:cstheme="majorBidi"/>
          <w:sz w:val="24"/>
          <w:szCs w:val="24"/>
        </w:rPr>
        <w:t xml:space="preserve">. Guru akan dapat meningkatkan hasil pembelajaran siswanya jika guru tersebut mau melihat kembali pembelajara yang diberikan oleh siswanya. </w:t>
      </w:r>
      <w:r w:rsidRPr="00E53CDC">
        <w:rPr>
          <w:rFonts w:asciiTheme="majorBidi" w:hAnsiTheme="majorBidi" w:cstheme="majorBidi"/>
          <w:sz w:val="24"/>
          <w:szCs w:val="24"/>
        </w:rPr>
        <w:t>Mampu tidaknya siswa dalam pembelajaran, hal itu sangat tergan</w:t>
      </w:r>
      <w:r w:rsidR="0009436E">
        <w:rPr>
          <w:rFonts w:asciiTheme="majorBidi" w:hAnsiTheme="majorBidi" w:cstheme="majorBidi"/>
          <w:sz w:val="24"/>
          <w:szCs w:val="24"/>
        </w:rPr>
        <w:t xml:space="preserve">tung pada tindakan guru. Kegiatan </w:t>
      </w:r>
      <w:r w:rsidRPr="00E53CDC">
        <w:rPr>
          <w:rFonts w:asciiTheme="majorBidi" w:hAnsiTheme="majorBidi" w:cstheme="majorBidi"/>
          <w:sz w:val="24"/>
          <w:szCs w:val="24"/>
        </w:rPr>
        <w:t xml:space="preserve"> guru seperti itu bila dicatat kemudian direfl</w:t>
      </w:r>
      <w:r w:rsidR="0009436E">
        <w:rPr>
          <w:rFonts w:asciiTheme="majorBidi" w:hAnsiTheme="majorBidi" w:cstheme="majorBidi"/>
          <w:sz w:val="24"/>
          <w:szCs w:val="24"/>
        </w:rPr>
        <w:t>eksikan kembali permasalahannya.</w:t>
      </w:r>
      <w:r w:rsidRPr="00E53CDC">
        <w:rPr>
          <w:rFonts w:asciiTheme="majorBidi" w:hAnsiTheme="majorBidi" w:cstheme="majorBidi"/>
          <w:sz w:val="24"/>
          <w:szCs w:val="24"/>
        </w:rPr>
        <w:t xml:space="preserve"> </w:t>
      </w:r>
    </w:p>
    <w:p w:rsidR="00EA2B35" w:rsidRDefault="00EA2B35" w:rsidP="00EA2B35">
      <w:pPr>
        <w:pStyle w:val="ListParagraph"/>
        <w:tabs>
          <w:tab w:val="left" w:pos="1134"/>
          <w:tab w:val="left" w:pos="2410"/>
          <w:tab w:val="center" w:pos="4509"/>
          <w:tab w:val="left" w:pos="4962"/>
        </w:tabs>
        <w:spacing w:line="480" w:lineRule="auto"/>
        <w:ind w:left="709"/>
        <w:jc w:val="both"/>
        <w:rPr>
          <w:rFonts w:asciiTheme="majorBidi" w:hAnsiTheme="majorBidi" w:cstheme="majorBidi"/>
          <w:sz w:val="24"/>
          <w:szCs w:val="24"/>
        </w:rPr>
      </w:pPr>
      <w:r>
        <w:rPr>
          <w:rFonts w:asciiTheme="majorBidi" w:hAnsiTheme="majorBidi" w:cstheme="majorBidi"/>
          <w:sz w:val="24"/>
          <w:szCs w:val="24"/>
        </w:rPr>
        <w:tab/>
        <w:t>Selain pendapat diatas, Elliot mengatakan bahwa penelit</w:t>
      </w:r>
      <w:r w:rsidR="0009436E">
        <w:rPr>
          <w:rFonts w:asciiTheme="majorBidi" w:hAnsiTheme="majorBidi" w:cstheme="majorBidi"/>
          <w:sz w:val="24"/>
          <w:szCs w:val="24"/>
        </w:rPr>
        <w:t xml:space="preserve">ian </w:t>
      </w:r>
      <w:r>
        <w:rPr>
          <w:rFonts w:asciiTheme="majorBidi" w:hAnsiTheme="majorBidi" w:cstheme="majorBidi"/>
          <w:sz w:val="24"/>
          <w:szCs w:val="24"/>
        </w:rPr>
        <w:t xml:space="preserve"> merupakan suatu kajian tentang situasi sosial dengan maksud untuk meningkatkan kualitas praktek, ini dimaksud untuk memberi penilaian terhadap praktek yang dikakukan  dalam situasi kongkret. Adapun Mc Niff mengatakan bahwa penelitian tindakan merupakan suatu pendekatan untuk </w:t>
      </w:r>
      <w:r>
        <w:rPr>
          <w:rFonts w:asciiTheme="majorBidi" w:hAnsiTheme="majorBidi" w:cstheme="majorBidi"/>
          <w:sz w:val="24"/>
          <w:szCs w:val="24"/>
        </w:rPr>
        <w:lastRenderedPageBreak/>
        <w:t>meningkatkan pendidikan melalui perubahan dengan mendorong guru untuk menyadari praktik mengajar mereka, kritis terhadap praktek mengajar yang dilakukan dan siap menghadapi perubahan.</w:t>
      </w:r>
    </w:p>
    <w:p w:rsidR="009C5209" w:rsidRDefault="009C5209" w:rsidP="00EA2B35">
      <w:pPr>
        <w:pStyle w:val="ListParagraph"/>
        <w:tabs>
          <w:tab w:val="left" w:pos="1134"/>
          <w:tab w:val="left" w:pos="2410"/>
          <w:tab w:val="center" w:pos="4509"/>
          <w:tab w:val="left" w:pos="4962"/>
        </w:tabs>
        <w:spacing w:line="480" w:lineRule="auto"/>
        <w:ind w:left="709"/>
        <w:jc w:val="both"/>
        <w:rPr>
          <w:rFonts w:asciiTheme="majorBidi" w:hAnsiTheme="majorBidi" w:cstheme="majorBidi"/>
          <w:sz w:val="24"/>
          <w:szCs w:val="24"/>
        </w:rPr>
      </w:pPr>
    </w:p>
    <w:p w:rsidR="00EA2B35" w:rsidRPr="000F4106" w:rsidRDefault="00EA2B35" w:rsidP="00EA2B35">
      <w:pPr>
        <w:pStyle w:val="ListParagraph"/>
        <w:numPr>
          <w:ilvl w:val="5"/>
          <w:numId w:val="19"/>
        </w:numPr>
        <w:tabs>
          <w:tab w:val="left" w:pos="1134"/>
          <w:tab w:val="left" w:pos="1560"/>
          <w:tab w:val="center" w:pos="4509"/>
          <w:tab w:val="left" w:pos="4962"/>
        </w:tabs>
        <w:spacing w:line="480" w:lineRule="auto"/>
        <w:jc w:val="both"/>
        <w:rPr>
          <w:rFonts w:asciiTheme="majorBidi" w:hAnsiTheme="majorBidi" w:cstheme="majorBidi"/>
          <w:b/>
          <w:bCs/>
          <w:sz w:val="24"/>
          <w:szCs w:val="24"/>
        </w:rPr>
      </w:pPr>
      <w:r>
        <w:rPr>
          <w:rFonts w:asciiTheme="majorBidi" w:hAnsiTheme="majorBidi" w:cstheme="majorBidi"/>
          <w:b/>
          <w:bCs/>
          <w:sz w:val="24"/>
          <w:szCs w:val="24"/>
        </w:rPr>
        <w:t>Pembuatan Inst</w:t>
      </w:r>
      <w:r w:rsidRPr="000F4106">
        <w:rPr>
          <w:rFonts w:asciiTheme="majorBidi" w:hAnsiTheme="majorBidi" w:cstheme="majorBidi"/>
          <w:b/>
          <w:bCs/>
          <w:sz w:val="24"/>
          <w:szCs w:val="24"/>
        </w:rPr>
        <w:t xml:space="preserve">rumen </w:t>
      </w:r>
    </w:p>
    <w:p w:rsidR="00EA2B35" w:rsidRDefault="00EA2B35" w:rsidP="00EA2B35">
      <w:pPr>
        <w:pStyle w:val="ListParagraph"/>
        <w:tabs>
          <w:tab w:val="left" w:pos="1134"/>
          <w:tab w:val="left" w:pos="2410"/>
          <w:tab w:val="center" w:pos="4509"/>
          <w:tab w:val="left" w:pos="4962"/>
        </w:tabs>
        <w:spacing w:line="480" w:lineRule="auto"/>
        <w:ind w:left="644"/>
        <w:jc w:val="both"/>
        <w:rPr>
          <w:rFonts w:asciiTheme="majorBidi" w:hAnsiTheme="majorBidi" w:cstheme="majorBidi"/>
          <w:sz w:val="24"/>
          <w:szCs w:val="24"/>
        </w:rPr>
      </w:pPr>
      <w:r>
        <w:rPr>
          <w:rFonts w:asciiTheme="majorBidi" w:hAnsiTheme="majorBidi" w:cstheme="majorBidi"/>
          <w:sz w:val="24"/>
          <w:szCs w:val="24"/>
        </w:rPr>
        <w:tab/>
        <w:t>Dalam pelaksanaan pengumpulan data diperlukan instrumen pengumpulan data yang tepat. Secara terperinci insterumen penelitian yang digunakan dalam penelitian adalah:</w:t>
      </w:r>
    </w:p>
    <w:p w:rsidR="00EA2B35" w:rsidRDefault="00EA2B35" w:rsidP="00F27FFA">
      <w:pPr>
        <w:pStyle w:val="ListParagraph"/>
        <w:numPr>
          <w:ilvl w:val="0"/>
          <w:numId w:val="22"/>
        </w:numPr>
        <w:tabs>
          <w:tab w:val="left" w:pos="1134"/>
          <w:tab w:val="left" w:pos="2410"/>
          <w:tab w:val="center" w:pos="4509"/>
          <w:tab w:val="left" w:pos="4962"/>
        </w:tabs>
        <w:spacing w:line="480" w:lineRule="auto"/>
        <w:jc w:val="both"/>
        <w:rPr>
          <w:rFonts w:asciiTheme="majorBidi" w:hAnsiTheme="majorBidi" w:cstheme="majorBidi"/>
          <w:sz w:val="24"/>
          <w:szCs w:val="24"/>
        </w:rPr>
      </w:pPr>
      <w:r>
        <w:rPr>
          <w:rFonts w:asciiTheme="majorBidi" w:hAnsiTheme="majorBidi" w:cstheme="majorBidi"/>
          <w:sz w:val="24"/>
          <w:szCs w:val="24"/>
        </w:rPr>
        <w:t>Pedoman pengamatan atau catatan lapangan untuk menggali data tentang suasana kelas pada saat pembelajaran</w:t>
      </w:r>
      <w:r w:rsidR="002E75F2">
        <w:rPr>
          <w:rFonts w:asciiTheme="majorBidi" w:hAnsiTheme="majorBidi" w:cstheme="majorBidi"/>
          <w:sz w:val="24"/>
          <w:szCs w:val="24"/>
        </w:rPr>
        <w:t xml:space="preserve"> sedang berlangsung, suasana </w:t>
      </w:r>
      <w:r>
        <w:rPr>
          <w:rFonts w:asciiTheme="majorBidi" w:hAnsiTheme="majorBidi" w:cstheme="majorBidi"/>
          <w:sz w:val="24"/>
          <w:szCs w:val="24"/>
        </w:rPr>
        <w:t>di lokasi sekolah, keceriaan atau kean</w:t>
      </w:r>
      <w:r w:rsidR="002E75F2">
        <w:rPr>
          <w:rFonts w:asciiTheme="majorBidi" w:hAnsiTheme="majorBidi" w:cstheme="majorBidi"/>
          <w:sz w:val="24"/>
          <w:szCs w:val="24"/>
        </w:rPr>
        <w:t>tusiasan siswa dalam mengikuti proses pembelajaran.</w:t>
      </w:r>
    </w:p>
    <w:p w:rsidR="00EA2B35" w:rsidRDefault="00EA2B35" w:rsidP="00F27FFA">
      <w:pPr>
        <w:pStyle w:val="ListParagraph"/>
        <w:numPr>
          <w:ilvl w:val="0"/>
          <w:numId w:val="22"/>
        </w:numPr>
        <w:tabs>
          <w:tab w:val="left" w:pos="1134"/>
          <w:tab w:val="left" w:pos="2410"/>
          <w:tab w:val="center" w:pos="4509"/>
          <w:tab w:val="left" w:pos="4962"/>
        </w:tabs>
        <w:spacing w:line="480" w:lineRule="auto"/>
        <w:jc w:val="both"/>
        <w:rPr>
          <w:rFonts w:asciiTheme="majorBidi" w:hAnsiTheme="majorBidi" w:cstheme="majorBidi"/>
          <w:sz w:val="24"/>
          <w:szCs w:val="24"/>
        </w:rPr>
      </w:pPr>
      <w:r>
        <w:rPr>
          <w:rFonts w:asciiTheme="majorBidi" w:hAnsiTheme="majorBidi" w:cstheme="majorBidi"/>
          <w:sz w:val="24"/>
          <w:szCs w:val="24"/>
        </w:rPr>
        <w:t>Pedoman wawancara untuk me</w:t>
      </w:r>
      <w:r w:rsidR="002E75F2">
        <w:rPr>
          <w:rFonts w:asciiTheme="majorBidi" w:hAnsiTheme="majorBidi" w:cstheme="majorBidi"/>
          <w:sz w:val="24"/>
          <w:szCs w:val="24"/>
        </w:rPr>
        <w:t>nemukan informasi yang dibutuhkan oleh peneliti.</w:t>
      </w:r>
    </w:p>
    <w:p w:rsidR="00EA2B35" w:rsidRDefault="00EA2B35" w:rsidP="00F27FFA">
      <w:pPr>
        <w:pStyle w:val="ListParagraph"/>
        <w:numPr>
          <w:ilvl w:val="0"/>
          <w:numId w:val="22"/>
        </w:numPr>
        <w:tabs>
          <w:tab w:val="left" w:pos="1134"/>
          <w:tab w:val="left" w:pos="2410"/>
          <w:tab w:val="center" w:pos="4509"/>
          <w:tab w:val="left" w:pos="4962"/>
        </w:tabs>
        <w:spacing w:line="480" w:lineRule="auto"/>
        <w:jc w:val="both"/>
        <w:rPr>
          <w:rFonts w:asciiTheme="majorBidi" w:hAnsiTheme="majorBidi" w:cstheme="majorBidi"/>
          <w:sz w:val="24"/>
          <w:szCs w:val="24"/>
        </w:rPr>
      </w:pPr>
      <w:r>
        <w:rPr>
          <w:rFonts w:asciiTheme="majorBidi" w:hAnsiTheme="majorBidi" w:cstheme="majorBidi"/>
          <w:sz w:val="24"/>
          <w:szCs w:val="24"/>
        </w:rPr>
        <w:t>Pedoman observasi siswa, untuk mengam</w:t>
      </w:r>
      <w:r w:rsidR="00406E82">
        <w:rPr>
          <w:rFonts w:asciiTheme="majorBidi" w:hAnsiTheme="majorBidi" w:cstheme="majorBidi"/>
          <w:sz w:val="24"/>
          <w:szCs w:val="24"/>
        </w:rPr>
        <w:t>ati kondisi dilingkungan madrasah dalam proses kegiatan belajar siswa</w:t>
      </w:r>
    </w:p>
    <w:p w:rsidR="00EA2B35" w:rsidRDefault="00EA2B35" w:rsidP="00F27FFA">
      <w:pPr>
        <w:pStyle w:val="ListParagraph"/>
        <w:numPr>
          <w:ilvl w:val="0"/>
          <w:numId w:val="22"/>
        </w:numPr>
        <w:tabs>
          <w:tab w:val="left" w:pos="1134"/>
          <w:tab w:val="left" w:pos="2410"/>
          <w:tab w:val="center" w:pos="4509"/>
          <w:tab w:val="left" w:pos="4962"/>
        </w:tabs>
        <w:spacing w:line="480" w:lineRule="auto"/>
        <w:jc w:val="both"/>
        <w:rPr>
          <w:rFonts w:asciiTheme="majorBidi" w:hAnsiTheme="majorBidi" w:cstheme="majorBidi"/>
          <w:sz w:val="24"/>
          <w:szCs w:val="24"/>
        </w:rPr>
      </w:pPr>
      <w:r>
        <w:rPr>
          <w:rFonts w:asciiTheme="majorBidi" w:hAnsiTheme="majorBidi" w:cstheme="majorBidi"/>
          <w:sz w:val="24"/>
          <w:szCs w:val="24"/>
        </w:rPr>
        <w:t>Tes tulis  digunakan untuk menggali data kuantitatif berupa hasil skor tes, skor hasil tugas kcelompok, dan skor tes kelompok.</w:t>
      </w:r>
    </w:p>
    <w:p w:rsidR="00EA2B35" w:rsidRDefault="00EA2B35" w:rsidP="00EA2B35">
      <w:pPr>
        <w:pStyle w:val="ListParagraph"/>
        <w:tabs>
          <w:tab w:val="left" w:pos="1134"/>
          <w:tab w:val="left" w:pos="2410"/>
          <w:tab w:val="center" w:pos="4509"/>
          <w:tab w:val="left" w:pos="4962"/>
        </w:tabs>
        <w:spacing w:line="480" w:lineRule="auto"/>
        <w:ind w:left="1004"/>
        <w:jc w:val="both"/>
        <w:rPr>
          <w:rFonts w:asciiTheme="majorBidi" w:hAnsiTheme="majorBidi" w:cstheme="majorBidi"/>
          <w:sz w:val="24"/>
          <w:szCs w:val="24"/>
        </w:rPr>
      </w:pPr>
    </w:p>
    <w:p w:rsidR="00EA2B35" w:rsidRPr="0030306D" w:rsidRDefault="00EA2B35" w:rsidP="00EA2B35">
      <w:pPr>
        <w:pStyle w:val="ListParagraph"/>
        <w:numPr>
          <w:ilvl w:val="5"/>
          <w:numId w:val="19"/>
        </w:numPr>
        <w:tabs>
          <w:tab w:val="left" w:pos="1134"/>
          <w:tab w:val="left" w:pos="2410"/>
          <w:tab w:val="center" w:pos="4509"/>
          <w:tab w:val="left" w:pos="4962"/>
        </w:tabs>
        <w:spacing w:line="480" w:lineRule="auto"/>
        <w:jc w:val="both"/>
        <w:rPr>
          <w:rFonts w:asciiTheme="majorBidi" w:hAnsiTheme="majorBidi" w:cstheme="majorBidi"/>
          <w:b/>
          <w:bCs/>
          <w:sz w:val="24"/>
          <w:szCs w:val="24"/>
        </w:rPr>
      </w:pPr>
      <w:r w:rsidRPr="0030306D">
        <w:rPr>
          <w:rFonts w:asciiTheme="majorBidi" w:hAnsiTheme="majorBidi" w:cstheme="majorBidi"/>
          <w:b/>
          <w:bCs/>
          <w:sz w:val="24"/>
          <w:szCs w:val="24"/>
        </w:rPr>
        <w:t>Kehadiran Penelitian</w:t>
      </w:r>
    </w:p>
    <w:p w:rsidR="00EA2B35" w:rsidRDefault="00EA2B35" w:rsidP="00EA2B35">
      <w:pPr>
        <w:pStyle w:val="ListParagraph"/>
        <w:tabs>
          <w:tab w:val="left" w:pos="1134"/>
          <w:tab w:val="center" w:pos="4509"/>
          <w:tab w:val="left" w:pos="4962"/>
        </w:tabs>
        <w:spacing w:line="480" w:lineRule="auto"/>
        <w:jc w:val="both"/>
        <w:rPr>
          <w:rFonts w:asciiTheme="majorBidi" w:hAnsiTheme="majorBidi" w:cstheme="majorBidi"/>
          <w:sz w:val="24"/>
          <w:szCs w:val="24"/>
        </w:rPr>
      </w:pPr>
      <w:r>
        <w:rPr>
          <w:rFonts w:asciiTheme="majorBidi" w:hAnsiTheme="majorBidi" w:cstheme="majorBidi"/>
          <w:sz w:val="24"/>
          <w:szCs w:val="24"/>
        </w:rPr>
        <w:tab/>
        <w:t xml:space="preserve">Dalam penelitian ini,peneliti bertindak sebagai pengumpul data dan sebagai instrumen aktif dalam upaya mengumpulkan data-data di lapangan.sedangkan instrumen pengumpulan data yang laian selain manusia adalah berbagai bentuk alat-alat bantu dan berupa dokumen-dokumen lainnya yang dapat digunakan untuk menunjang keabsahan hasil penelitian, </w:t>
      </w:r>
      <w:r>
        <w:rPr>
          <w:rFonts w:asciiTheme="majorBidi" w:hAnsiTheme="majorBidi" w:cstheme="majorBidi"/>
          <w:sz w:val="24"/>
          <w:szCs w:val="24"/>
        </w:rPr>
        <w:lastRenderedPageBreak/>
        <w:t>namun berfungsi sebagai intrumen pendukung. Oleh karena itu, kehadiran peneliti secara langsung di lapangan sebagai tolok ukur keberhasilan untuk memahami kasus yang diteliti secara langsung dan aktif dengan informan atau sumber data lainnya.</w:t>
      </w:r>
    </w:p>
    <w:p w:rsidR="00EA2B35" w:rsidRDefault="00EA2B35" w:rsidP="00EA2B35">
      <w:pPr>
        <w:pStyle w:val="ListParagraph"/>
        <w:tabs>
          <w:tab w:val="left" w:pos="1134"/>
          <w:tab w:val="center" w:pos="4509"/>
          <w:tab w:val="left" w:pos="4962"/>
        </w:tabs>
        <w:spacing w:line="480" w:lineRule="auto"/>
        <w:jc w:val="both"/>
        <w:rPr>
          <w:rFonts w:asciiTheme="majorBidi" w:hAnsiTheme="majorBidi" w:cstheme="majorBidi"/>
          <w:sz w:val="24"/>
          <w:szCs w:val="24"/>
        </w:rPr>
      </w:pPr>
    </w:p>
    <w:p w:rsidR="00EA2B35" w:rsidRPr="003113E2" w:rsidRDefault="00EA2B35" w:rsidP="00EA2B35">
      <w:pPr>
        <w:pStyle w:val="ListParagraph"/>
        <w:numPr>
          <w:ilvl w:val="5"/>
          <w:numId w:val="19"/>
        </w:numPr>
        <w:tabs>
          <w:tab w:val="left" w:pos="1134"/>
          <w:tab w:val="center" w:pos="4509"/>
          <w:tab w:val="left" w:pos="4962"/>
        </w:tabs>
        <w:spacing w:line="480" w:lineRule="auto"/>
        <w:jc w:val="both"/>
        <w:rPr>
          <w:rFonts w:asciiTheme="majorBidi" w:hAnsiTheme="majorBidi" w:cstheme="majorBidi"/>
          <w:b/>
          <w:bCs/>
          <w:sz w:val="24"/>
          <w:szCs w:val="24"/>
        </w:rPr>
      </w:pPr>
      <w:r w:rsidRPr="003113E2">
        <w:rPr>
          <w:rFonts w:asciiTheme="majorBidi" w:hAnsiTheme="majorBidi" w:cstheme="majorBidi"/>
          <w:b/>
          <w:bCs/>
          <w:sz w:val="24"/>
          <w:szCs w:val="24"/>
        </w:rPr>
        <w:t>Lokasi Penelitian</w:t>
      </w:r>
    </w:p>
    <w:p w:rsidR="00EA2B35" w:rsidRDefault="00EA2B35" w:rsidP="00EA2B35">
      <w:pPr>
        <w:pStyle w:val="ListParagraph"/>
        <w:tabs>
          <w:tab w:val="left" w:pos="1134"/>
          <w:tab w:val="center" w:pos="4509"/>
          <w:tab w:val="left" w:pos="4962"/>
        </w:tabs>
        <w:spacing w:line="48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Lokasi penelitian adalah tempat dimana penelitian akan dilakukan, dan dalam penelitian ini penelliti mengambil lokasi di Madras</w:t>
      </w:r>
      <w:r w:rsidR="00406E82">
        <w:rPr>
          <w:rFonts w:asciiTheme="majorBidi" w:hAnsiTheme="majorBidi" w:cstheme="majorBidi"/>
          <w:sz w:val="24"/>
          <w:szCs w:val="24"/>
        </w:rPr>
        <w:t>ah Ibtidaiyah Miftahul Ulum Desa Dawuhan Rt:3/Rw:2 No.04</w:t>
      </w:r>
      <w:r>
        <w:rPr>
          <w:rFonts w:asciiTheme="majorBidi" w:hAnsiTheme="majorBidi" w:cstheme="majorBidi"/>
          <w:sz w:val="24"/>
          <w:szCs w:val="24"/>
        </w:rPr>
        <w:t xml:space="preserve"> kecamatan Poncokusumo Kabupaten Malang.</w:t>
      </w:r>
    </w:p>
    <w:p w:rsidR="00EA2B35" w:rsidRDefault="00EA2B35" w:rsidP="00EA2B35">
      <w:pPr>
        <w:pStyle w:val="ListParagraph"/>
        <w:tabs>
          <w:tab w:val="left" w:pos="1134"/>
          <w:tab w:val="center" w:pos="4509"/>
          <w:tab w:val="left" w:pos="4962"/>
        </w:tabs>
        <w:spacing w:line="480" w:lineRule="auto"/>
        <w:jc w:val="both"/>
        <w:rPr>
          <w:rFonts w:asciiTheme="majorBidi" w:hAnsiTheme="majorBidi" w:cstheme="majorBidi"/>
          <w:sz w:val="24"/>
          <w:szCs w:val="24"/>
        </w:rPr>
      </w:pPr>
    </w:p>
    <w:p w:rsidR="00EA2B35" w:rsidRPr="0030306D" w:rsidRDefault="00EA2B35" w:rsidP="00EA2B35">
      <w:pPr>
        <w:pStyle w:val="ListParagraph"/>
        <w:numPr>
          <w:ilvl w:val="5"/>
          <w:numId w:val="19"/>
        </w:numPr>
        <w:tabs>
          <w:tab w:val="left" w:pos="1134"/>
          <w:tab w:val="center" w:pos="4509"/>
          <w:tab w:val="left" w:pos="4962"/>
        </w:tabs>
        <w:spacing w:line="480" w:lineRule="auto"/>
        <w:jc w:val="both"/>
        <w:rPr>
          <w:rFonts w:asciiTheme="majorBidi" w:hAnsiTheme="majorBidi" w:cstheme="majorBidi"/>
          <w:b/>
          <w:bCs/>
          <w:sz w:val="24"/>
          <w:szCs w:val="24"/>
        </w:rPr>
      </w:pPr>
      <w:r w:rsidRPr="0030306D">
        <w:rPr>
          <w:rFonts w:asciiTheme="majorBidi" w:hAnsiTheme="majorBidi" w:cstheme="majorBidi"/>
          <w:b/>
          <w:bCs/>
          <w:sz w:val="24"/>
          <w:szCs w:val="24"/>
        </w:rPr>
        <w:t>Pengumpulan Data dan Analisis Data</w:t>
      </w:r>
    </w:p>
    <w:p w:rsidR="00EA2B35" w:rsidRDefault="00EA2B35" w:rsidP="00854167">
      <w:pPr>
        <w:pStyle w:val="ListParagraph"/>
        <w:numPr>
          <w:ilvl w:val="0"/>
          <w:numId w:val="20"/>
        </w:numPr>
        <w:tabs>
          <w:tab w:val="left" w:pos="709"/>
          <w:tab w:val="center" w:pos="4509"/>
          <w:tab w:val="left" w:pos="4962"/>
        </w:tabs>
        <w:spacing w:line="480" w:lineRule="auto"/>
        <w:ind w:hanging="654"/>
        <w:jc w:val="both"/>
        <w:rPr>
          <w:rFonts w:asciiTheme="majorBidi" w:hAnsiTheme="majorBidi" w:cstheme="majorBidi"/>
          <w:sz w:val="24"/>
          <w:szCs w:val="24"/>
        </w:rPr>
      </w:pPr>
      <w:r>
        <w:rPr>
          <w:rFonts w:asciiTheme="majorBidi" w:hAnsiTheme="majorBidi" w:cstheme="majorBidi"/>
          <w:sz w:val="24"/>
          <w:szCs w:val="24"/>
        </w:rPr>
        <w:t xml:space="preserve">Sumber data </w:t>
      </w:r>
    </w:p>
    <w:p w:rsidR="00EA2B35" w:rsidRPr="00854167" w:rsidRDefault="00854167" w:rsidP="00854167">
      <w:pPr>
        <w:tabs>
          <w:tab w:val="center" w:pos="4509"/>
          <w:tab w:val="left" w:pos="4962"/>
        </w:tabs>
        <w:spacing w:line="480" w:lineRule="auto"/>
        <w:ind w:left="709" w:hanging="993"/>
        <w:jc w:val="both"/>
        <w:rPr>
          <w:rFonts w:asciiTheme="majorBidi" w:hAnsiTheme="majorBidi" w:cstheme="majorBidi"/>
          <w:sz w:val="24"/>
          <w:szCs w:val="24"/>
        </w:rPr>
      </w:pPr>
      <w:r w:rsidRPr="00854167">
        <w:rPr>
          <w:rFonts w:asciiTheme="majorBidi" w:hAnsiTheme="majorBidi" w:cstheme="majorBidi"/>
          <w:sz w:val="24"/>
          <w:szCs w:val="24"/>
        </w:rPr>
        <w:tab/>
      </w:r>
      <w:r w:rsidRPr="00854167">
        <w:rPr>
          <w:rFonts w:asciiTheme="majorBidi" w:hAnsiTheme="majorBidi" w:cstheme="majorBidi"/>
          <w:sz w:val="24"/>
          <w:szCs w:val="24"/>
        </w:rPr>
        <w:tab/>
      </w:r>
      <w:r>
        <w:rPr>
          <w:rFonts w:asciiTheme="majorBidi" w:hAnsiTheme="majorBidi" w:cstheme="majorBidi"/>
          <w:sz w:val="24"/>
          <w:szCs w:val="24"/>
        </w:rPr>
        <w:t xml:space="preserve">           </w:t>
      </w:r>
      <w:r w:rsidR="00EA2B35" w:rsidRPr="00854167">
        <w:rPr>
          <w:rFonts w:asciiTheme="majorBidi" w:hAnsiTheme="majorBidi" w:cstheme="majorBidi"/>
          <w:sz w:val="24"/>
          <w:szCs w:val="24"/>
        </w:rPr>
        <w:t>Sebelum mengemukakan darimana sumber</w:t>
      </w:r>
      <w:r w:rsidRPr="00854167">
        <w:rPr>
          <w:rFonts w:asciiTheme="majorBidi" w:hAnsiTheme="majorBidi" w:cstheme="majorBidi"/>
          <w:sz w:val="24"/>
          <w:szCs w:val="24"/>
        </w:rPr>
        <w:t xml:space="preserve"> data yang akan diperoleh dalam </w:t>
      </w:r>
      <w:r w:rsidR="00EA2B35" w:rsidRPr="00854167">
        <w:rPr>
          <w:rFonts w:asciiTheme="majorBidi" w:hAnsiTheme="majorBidi" w:cstheme="majorBidi"/>
          <w:sz w:val="24"/>
          <w:szCs w:val="24"/>
        </w:rPr>
        <w:t>penelitian ini, maka harus diketahui terlebih dahulu pengertian sumber data itu sendiri. Sumber data adalah subyek darimana data itu diperoleh</w:t>
      </w:r>
      <w:r w:rsidR="00EA2B35">
        <w:rPr>
          <w:rStyle w:val="FootnoteReference"/>
          <w:rFonts w:asciiTheme="majorBidi" w:hAnsiTheme="majorBidi" w:cstheme="majorBidi"/>
          <w:sz w:val="24"/>
          <w:szCs w:val="24"/>
        </w:rPr>
        <w:footnoteReference w:id="33"/>
      </w:r>
      <w:r w:rsidR="00EA2B35" w:rsidRPr="00854167">
        <w:rPr>
          <w:rFonts w:asciiTheme="majorBidi" w:hAnsiTheme="majorBidi" w:cstheme="majorBidi"/>
          <w:sz w:val="24"/>
          <w:szCs w:val="24"/>
        </w:rPr>
        <w:t>. Dalam penelitian ini data yang di ambil adalah data primer. Adapun data primer  yang diperlukan adalah data yang terkait langsung dengan lokasi penelitian, antara lain beberapa informan dan data langsung yang ber</w:t>
      </w:r>
      <w:r w:rsidR="00EA2B35" w:rsidRPr="00854167">
        <w:rPr>
          <w:rFonts w:asciiTheme="majorBidi" w:hAnsiTheme="majorBidi" w:cstheme="majorBidi"/>
          <w:sz w:val="24"/>
          <w:szCs w:val="24"/>
        </w:rPr>
        <w:tab/>
        <w:t>asal dari</w:t>
      </w:r>
      <w:r w:rsidR="00406E82" w:rsidRPr="00854167">
        <w:rPr>
          <w:rFonts w:asciiTheme="majorBidi" w:hAnsiTheme="majorBidi" w:cstheme="majorBidi"/>
          <w:sz w:val="24"/>
          <w:szCs w:val="24"/>
        </w:rPr>
        <w:t xml:space="preserve">  MI. Miftahul Ulum Dawuhan</w:t>
      </w:r>
      <w:r w:rsidR="00EA2B35" w:rsidRPr="00854167">
        <w:rPr>
          <w:rFonts w:asciiTheme="majorBidi" w:hAnsiTheme="majorBidi" w:cstheme="majorBidi"/>
          <w:sz w:val="24"/>
          <w:szCs w:val="24"/>
        </w:rPr>
        <w:t xml:space="preserve"> Kecamatan Poncokusumo Kabupaten Malang. Adapun subjek penelitian yang terlibat dalam penelitian ini adalah kepala sekolah, guru dan sumber-sumber lain yang memungkinkan dapat memberikan informasi.selain dari informan, data juga </w:t>
      </w:r>
      <w:r w:rsidR="00EA2B35" w:rsidRPr="00854167">
        <w:rPr>
          <w:rFonts w:asciiTheme="majorBidi" w:hAnsiTheme="majorBidi" w:cstheme="majorBidi"/>
          <w:sz w:val="24"/>
          <w:szCs w:val="24"/>
        </w:rPr>
        <w:lastRenderedPageBreak/>
        <w:t>diperoleh dari hasil dokumentasi yang menunjang terhadap data yang berbentuk kata-kata maupun tindakan. Selain itu data penelitian ini juga bersumber dari dokumen-dok</w:t>
      </w:r>
      <w:r w:rsidR="00406E82" w:rsidRPr="00854167">
        <w:rPr>
          <w:rFonts w:asciiTheme="majorBidi" w:hAnsiTheme="majorBidi" w:cstheme="majorBidi"/>
          <w:sz w:val="24"/>
          <w:szCs w:val="24"/>
        </w:rPr>
        <w:t>umen yang ada di MI Miftahul Ulum Dawuhan</w:t>
      </w:r>
      <w:r w:rsidR="00EA2B35" w:rsidRPr="00854167">
        <w:rPr>
          <w:rFonts w:asciiTheme="majorBidi" w:hAnsiTheme="majorBidi" w:cstheme="majorBidi"/>
          <w:sz w:val="24"/>
          <w:szCs w:val="24"/>
        </w:rPr>
        <w:t xml:space="preserve"> Poncokusumo. Data dalam penelitian ini adalah semua data atau informasi yang diperoleh dari para informan yang dianggap mengetahui secara rinci dan jelas mengenai fokus penelitian yang diteliti.</w:t>
      </w:r>
    </w:p>
    <w:p w:rsidR="00EA2B35" w:rsidRPr="00E57218" w:rsidRDefault="00EA2B35" w:rsidP="00854167">
      <w:pPr>
        <w:pStyle w:val="ListParagraph"/>
        <w:numPr>
          <w:ilvl w:val="0"/>
          <w:numId w:val="20"/>
        </w:numPr>
        <w:tabs>
          <w:tab w:val="left" w:pos="709"/>
          <w:tab w:val="center" w:pos="4509"/>
          <w:tab w:val="left" w:pos="4962"/>
        </w:tabs>
        <w:spacing w:line="480" w:lineRule="auto"/>
        <w:ind w:hanging="796"/>
        <w:jc w:val="both"/>
        <w:rPr>
          <w:rFonts w:asciiTheme="majorBidi" w:hAnsiTheme="majorBidi" w:cstheme="majorBidi"/>
          <w:sz w:val="24"/>
          <w:szCs w:val="24"/>
        </w:rPr>
      </w:pPr>
      <w:r w:rsidRPr="00E57218">
        <w:rPr>
          <w:rFonts w:asciiTheme="majorBidi" w:hAnsiTheme="majorBidi" w:cstheme="majorBidi"/>
          <w:sz w:val="24"/>
          <w:szCs w:val="24"/>
        </w:rPr>
        <w:t>Teknik Pengumpulan data</w:t>
      </w:r>
    </w:p>
    <w:p w:rsidR="00EA2B35" w:rsidRDefault="00EA2B35" w:rsidP="00854167">
      <w:pPr>
        <w:pStyle w:val="ListParagraph"/>
        <w:tabs>
          <w:tab w:val="left" w:pos="709"/>
          <w:tab w:val="center" w:pos="4509"/>
          <w:tab w:val="left" w:pos="4962"/>
        </w:tabs>
        <w:spacing w:line="480" w:lineRule="auto"/>
        <w:ind w:left="709"/>
        <w:jc w:val="both"/>
        <w:rPr>
          <w:rFonts w:asciiTheme="majorBidi" w:hAnsiTheme="majorBidi" w:cstheme="majorBidi"/>
          <w:sz w:val="24"/>
          <w:szCs w:val="24"/>
        </w:rPr>
      </w:pPr>
      <w:r w:rsidRPr="009B1A14">
        <w:rPr>
          <w:rFonts w:asciiTheme="majorBidi" w:hAnsiTheme="majorBidi" w:cstheme="majorBidi"/>
          <w:sz w:val="24"/>
          <w:szCs w:val="24"/>
        </w:rPr>
        <w:t>Untuk memeperoleh data dilapangan dalam rangka mendeskripsikan un</w:t>
      </w:r>
      <w:r w:rsidR="00854167">
        <w:rPr>
          <w:rFonts w:asciiTheme="majorBidi" w:hAnsiTheme="majorBidi" w:cstheme="majorBidi"/>
          <w:sz w:val="24"/>
          <w:szCs w:val="24"/>
        </w:rPr>
        <w:t xml:space="preserve">tuk </w:t>
      </w:r>
      <w:r w:rsidRPr="009B1A14">
        <w:rPr>
          <w:rFonts w:asciiTheme="majorBidi" w:hAnsiTheme="majorBidi" w:cstheme="majorBidi"/>
          <w:sz w:val="24"/>
          <w:szCs w:val="24"/>
        </w:rPr>
        <w:t>menjawab fokus penelitian yang sedang diamati digunakan metode pengumpulan data sebagai berikut</w:t>
      </w:r>
      <w:r>
        <w:rPr>
          <w:rFonts w:asciiTheme="majorBidi" w:hAnsiTheme="majorBidi" w:cstheme="majorBidi"/>
          <w:sz w:val="24"/>
          <w:szCs w:val="24"/>
        </w:rPr>
        <w:t>.</w:t>
      </w:r>
      <w:r>
        <w:rPr>
          <w:rStyle w:val="FootnoteReference"/>
          <w:rFonts w:asciiTheme="majorBidi" w:hAnsiTheme="majorBidi" w:cstheme="majorBidi"/>
          <w:sz w:val="24"/>
          <w:szCs w:val="24"/>
        </w:rPr>
        <w:footnoteReference w:id="34"/>
      </w:r>
      <w:r>
        <w:rPr>
          <w:rFonts w:asciiTheme="majorBidi" w:hAnsiTheme="majorBidi" w:cstheme="majorBidi"/>
          <w:sz w:val="24"/>
          <w:szCs w:val="24"/>
        </w:rPr>
        <w:t xml:space="preserve"> </w:t>
      </w:r>
    </w:p>
    <w:p w:rsidR="00DE42E1" w:rsidRDefault="00DE42E1" w:rsidP="00854167">
      <w:pPr>
        <w:pStyle w:val="ListParagraph"/>
        <w:tabs>
          <w:tab w:val="left" w:pos="709"/>
          <w:tab w:val="center" w:pos="4509"/>
          <w:tab w:val="left" w:pos="4962"/>
        </w:tabs>
        <w:spacing w:line="480" w:lineRule="auto"/>
        <w:ind w:left="709"/>
        <w:jc w:val="both"/>
        <w:rPr>
          <w:rFonts w:asciiTheme="majorBidi" w:hAnsiTheme="majorBidi" w:cstheme="majorBidi"/>
          <w:sz w:val="24"/>
          <w:szCs w:val="24"/>
        </w:rPr>
      </w:pPr>
    </w:p>
    <w:p w:rsidR="00EA2B35" w:rsidRPr="009B1A14" w:rsidRDefault="00A24D8B" w:rsidP="00854167">
      <w:pPr>
        <w:pStyle w:val="ListParagraph"/>
        <w:numPr>
          <w:ilvl w:val="1"/>
          <w:numId w:val="20"/>
        </w:numPr>
        <w:tabs>
          <w:tab w:val="left" w:pos="1134"/>
          <w:tab w:val="center" w:pos="4509"/>
          <w:tab w:val="left" w:pos="4962"/>
        </w:tabs>
        <w:spacing w:line="480" w:lineRule="auto"/>
        <w:ind w:left="1418" w:hanging="709"/>
        <w:jc w:val="both"/>
        <w:rPr>
          <w:rFonts w:asciiTheme="majorBidi" w:hAnsiTheme="majorBidi" w:cstheme="majorBidi"/>
          <w:b/>
          <w:bCs/>
          <w:sz w:val="24"/>
          <w:szCs w:val="24"/>
        </w:rPr>
      </w:pPr>
      <w:r>
        <w:rPr>
          <w:rFonts w:asciiTheme="majorBidi" w:hAnsiTheme="majorBidi" w:cstheme="majorBidi"/>
          <w:sz w:val="24"/>
          <w:szCs w:val="24"/>
        </w:rPr>
        <w:t>Teknik</w:t>
      </w:r>
      <w:r w:rsidR="00EA2B35">
        <w:rPr>
          <w:rFonts w:asciiTheme="majorBidi" w:hAnsiTheme="majorBidi" w:cstheme="majorBidi"/>
          <w:sz w:val="24"/>
          <w:szCs w:val="24"/>
        </w:rPr>
        <w:t xml:space="preserve"> Observasi </w:t>
      </w:r>
    </w:p>
    <w:p w:rsidR="00EA2B35" w:rsidRDefault="00EA2B35" w:rsidP="00854167">
      <w:pPr>
        <w:pStyle w:val="ListParagraph"/>
        <w:tabs>
          <w:tab w:val="left" w:pos="1134"/>
          <w:tab w:val="center" w:pos="4509"/>
          <w:tab w:val="left" w:pos="4962"/>
        </w:tabs>
        <w:spacing w:line="480" w:lineRule="auto"/>
        <w:ind w:left="1134"/>
        <w:jc w:val="both"/>
        <w:rPr>
          <w:rFonts w:asciiTheme="majorBidi" w:hAnsiTheme="majorBidi" w:cstheme="majorBidi"/>
          <w:sz w:val="24"/>
          <w:szCs w:val="24"/>
        </w:rPr>
      </w:pPr>
      <w:r>
        <w:rPr>
          <w:rFonts w:asciiTheme="majorBidi" w:hAnsiTheme="majorBidi" w:cstheme="majorBidi"/>
          <w:sz w:val="24"/>
          <w:szCs w:val="24"/>
        </w:rPr>
        <w:t>Dalm menggunakan metode observasi cara yang paling efektif adalah melengkapinya dengan format atau blangko pengamatan sebagai instrumen.</w:t>
      </w:r>
      <w:r w:rsidR="00406E82">
        <w:rPr>
          <w:rFonts w:asciiTheme="majorBidi" w:hAnsiTheme="majorBidi" w:cstheme="majorBidi"/>
          <w:sz w:val="24"/>
          <w:szCs w:val="24"/>
        </w:rPr>
        <w:t xml:space="preserve"> </w:t>
      </w:r>
      <w:r>
        <w:rPr>
          <w:rFonts w:asciiTheme="majorBidi" w:hAnsiTheme="majorBidi" w:cstheme="majorBidi"/>
          <w:sz w:val="24"/>
          <w:szCs w:val="24"/>
        </w:rPr>
        <w:t>Blanko yang disusun berisi item-item kejadian atau tingkah laku yang digambarkan atau terjadi.</w:t>
      </w:r>
      <w:r>
        <w:rPr>
          <w:rStyle w:val="FootnoteReference"/>
          <w:rFonts w:asciiTheme="majorBidi" w:hAnsiTheme="majorBidi" w:cstheme="majorBidi"/>
          <w:sz w:val="24"/>
          <w:szCs w:val="24"/>
        </w:rPr>
        <w:footnoteReference w:id="35"/>
      </w:r>
      <w:r>
        <w:rPr>
          <w:rFonts w:asciiTheme="majorBidi" w:hAnsiTheme="majorBidi" w:cstheme="majorBidi"/>
          <w:sz w:val="24"/>
          <w:szCs w:val="24"/>
        </w:rPr>
        <w:t xml:space="preserve"> Dalam hal ini peneliti melakukan pengamatan secara langsung dan membuat catatan-catatan yang dijadikan bahan dalam penggalian data, peneliti  lebih memfokuskan</w:t>
      </w:r>
      <w:r w:rsidR="00406E82">
        <w:rPr>
          <w:rFonts w:asciiTheme="majorBidi" w:hAnsiTheme="majorBidi" w:cstheme="majorBidi"/>
          <w:sz w:val="24"/>
          <w:szCs w:val="24"/>
        </w:rPr>
        <w:t xml:space="preserve"> pada peningkatan prestasi belajar siswa yang dilakukan di kelas VI</w:t>
      </w:r>
      <w:r>
        <w:rPr>
          <w:rFonts w:asciiTheme="majorBidi" w:hAnsiTheme="majorBidi" w:cstheme="majorBidi"/>
          <w:sz w:val="24"/>
          <w:szCs w:val="24"/>
        </w:rPr>
        <w:t xml:space="preserve"> MI Mambaul Huda atau menciptakan aktivitas sebagaimana respon siswa terhadap proses pembelajaran.</w:t>
      </w:r>
    </w:p>
    <w:p w:rsidR="00837A56" w:rsidRPr="00DE42E1" w:rsidRDefault="00837A56" w:rsidP="00DE42E1">
      <w:pPr>
        <w:tabs>
          <w:tab w:val="left" w:pos="1134"/>
          <w:tab w:val="center" w:pos="4509"/>
          <w:tab w:val="left" w:pos="4962"/>
        </w:tabs>
        <w:spacing w:line="480" w:lineRule="auto"/>
        <w:jc w:val="both"/>
        <w:rPr>
          <w:rFonts w:asciiTheme="majorBidi" w:hAnsiTheme="majorBidi" w:cstheme="majorBidi"/>
          <w:sz w:val="24"/>
          <w:szCs w:val="24"/>
        </w:rPr>
      </w:pPr>
    </w:p>
    <w:p w:rsidR="00DE42E1" w:rsidRPr="00DE42E1" w:rsidRDefault="00A24D8B" w:rsidP="00DE42E1">
      <w:pPr>
        <w:pStyle w:val="ListParagraph"/>
        <w:numPr>
          <w:ilvl w:val="1"/>
          <w:numId w:val="20"/>
        </w:numPr>
        <w:tabs>
          <w:tab w:val="left" w:pos="1134"/>
          <w:tab w:val="center" w:pos="4509"/>
          <w:tab w:val="left" w:pos="4962"/>
        </w:tabs>
        <w:spacing w:line="480" w:lineRule="auto"/>
        <w:ind w:left="1418" w:hanging="567"/>
        <w:jc w:val="both"/>
        <w:rPr>
          <w:rFonts w:asciiTheme="majorBidi" w:hAnsiTheme="majorBidi" w:cstheme="majorBidi"/>
          <w:b/>
          <w:bCs/>
          <w:sz w:val="24"/>
          <w:szCs w:val="24"/>
        </w:rPr>
      </w:pPr>
      <w:r>
        <w:rPr>
          <w:rFonts w:asciiTheme="majorBidi" w:hAnsiTheme="majorBidi" w:cstheme="majorBidi"/>
          <w:sz w:val="24"/>
          <w:szCs w:val="24"/>
        </w:rPr>
        <w:lastRenderedPageBreak/>
        <w:t>Teknik</w:t>
      </w:r>
      <w:r w:rsidR="00EA2B35">
        <w:rPr>
          <w:rFonts w:asciiTheme="majorBidi" w:hAnsiTheme="majorBidi" w:cstheme="majorBidi"/>
          <w:sz w:val="24"/>
          <w:szCs w:val="24"/>
        </w:rPr>
        <w:t xml:space="preserve"> Interview</w:t>
      </w:r>
    </w:p>
    <w:p w:rsidR="00DE42E1" w:rsidRPr="00DE42E1" w:rsidRDefault="00DE42E1" w:rsidP="00DE42E1">
      <w:pPr>
        <w:pStyle w:val="ListParagraph"/>
        <w:tabs>
          <w:tab w:val="left" w:pos="1134"/>
          <w:tab w:val="center" w:pos="4509"/>
          <w:tab w:val="left" w:pos="4962"/>
        </w:tabs>
        <w:spacing w:line="480" w:lineRule="auto"/>
        <w:ind w:left="1418"/>
        <w:jc w:val="both"/>
        <w:rPr>
          <w:rFonts w:asciiTheme="majorBidi" w:hAnsiTheme="majorBidi" w:cstheme="majorBidi"/>
          <w:b/>
          <w:bCs/>
          <w:sz w:val="24"/>
          <w:szCs w:val="24"/>
        </w:rPr>
      </w:pPr>
    </w:p>
    <w:p w:rsidR="00EA2B35" w:rsidRDefault="00854167" w:rsidP="00854167">
      <w:pPr>
        <w:pStyle w:val="ListParagraph"/>
        <w:tabs>
          <w:tab w:val="left" w:pos="1134"/>
          <w:tab w:val="center" w:pos="4509"/>
          <w:tab w:val="left" w:pos="4962"/>
        </w:tabs>
        <w:spacing w:line="48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    </w:t>
      </w:r>
      <w:r w:rsidR="00EA2B35" w:rsidRPr="00C572A4">
        <w:rPr>
          <w:rFonts w:asciiTheme="majorBidi" w:hAnsiTheme="majorBidi" w:cstheme="majorBidi"/>
          <w:sz w:val="24"/>
          <w:szCs w:val="24"/>
        </w:rPr>
        <w:t>Interview</w:t>
      </w:r>
      <w:r w:rsidR="00EA2B35">
        <w:rPr>
          <w:rFonts w:asciiTheme="majorBidi" w:hAnsiTheme="majorBidi" w:cstheme="majorBidi"/>
          <w:sz w:val="24"/>
          <w:szCs w:val="24"/>
        </w:rPr>
        <w:t xml:space="preserve"> sering juga disebut dengan wawancara/kuisioner lisan adalah sebuah dialog yang dilakukan oleh pewancara untuk penelitian ini adalah semua data atau informasi yang diperoleh dari terwawancara.</w:t>
      </w:r>
      <w:r w:rsidR="00EA2B35">
        <w:rPr>
          <w:rStyle w:val="FootnoteReference"/>
          <w:rFonts w:asciiTheme="majorBidi" w:hAnsiTheme="majorBidi" w:cstheme="majorBidi"/>
          <w:sz w:val="24"/>
          <w:szCs w:val="24"/>
        </w:rPr>
        <w:footnoteReference w:id="36"/>
      </w:r>
      <w:r w:rsidR="00EA2B35">
        <w:rPr>
          <w:rFonts w:asciiTheme="majorBidi" w:hAnsiTheme="majorBidi" w:cstheme="majorBidi"/>
          <w:sz w:val="24"/>
          <w:szCs w:val="24"/>
        </w:rPr>
        <w:t xml:space="preserve"> Sedangkan menurut S.Margono (1999) metode interview adalah proses tanya jawab dalam penelitian yang berlangsung secara lisan dengan satu orang atau lebih, bertatap muka mendengarkan secara langgsung  informasi-informasi atau keterangan-keterangan tanpa mempengaruhi pendapat informan. Interview merupakan alat pengumpul informasi dengan cara mengajukan pertanyaan secara lisan untuk dijawab secara lisan pula. Dalam penelitian ini wawancara dilakukan terhadap kepala sekolah, para guru, dan sumber-sumber lain yang dapat memberikan informasi.</w:t>
      </w:r>
      <w:r w:rsidR="00406E82">
        <w:rPr>
          <w:rFonts w:asciiTheme="majorBidi" w:hAnsiTheme="majorBidi" w:cstheme="majorBidi"/>
          <w:sz w:val="24"/>
          <w:szCs w:val="24"/>
        </w:rPr>
        <w:t xml:space="preserve"> </w:t>
      </w:r>
    </w:p>
    <w:p w:rsidR="00DE42E1" w:rsidRDefault="00DE42E1" w:rsidP="00854167">
      <w:pPr>
        <w:pStyle w:val="ListParagraph"/>
        <w:tabs>
          <w:tab w:val="left" w:pos="1134"/>
          <w:tab w:val="center" w:pos="4509"/>
          <w:tab w:val="left" w:pos="4962"/>
        </w:tabs>
        <w:spacing w:line="480" w:lineRule="auto"/>
        <w:ind w:left="1134" w:firstLine="306"/>
        <w:jc w:val="both"/>
        <w:rPr>
          <w:rFonts w:asciiTheme="majorBidi" w:hAnsiTheme="majorBidi" w:cstheme="majorBidi"/>
          <w:sz w:val="24"/>
          <w:szCs w:val="24"/>
        </w:rPr>
      </w:pPr>
    </w:p>
    <w:p w:rsidR="00EA2B35" w:rsidRDefault="00A24D8B" w:rsidP="00854167">
      <w:pPr>
        <w:pStyle w:val="ListParagraph"/>
        <w:numPr>
          <w:ilvl w:val="1"/>
          <w:numId w:val="20"/>
        </w:numPr>
        <w:tabs>
          <w:tab w:val="left" w:pos="1134"/>
          <w:tab w:val="center" w:pos="4509"/>
          <w:tab w:val="left" w:pos="4962"/>
        </w:tabs>
        <w:spacing w:line="480" w:lineRule="auto"/>
        <w:ind w:hanging="949"/>
        <w:jc w:val="both"/>
        <w:rPr>
          <w:rFonts w:asciiTheme="majorBidi" w:hAnsiTheme="majorBidi" w:cstheme="majorBidi"/>
          <w:sz w:val="24"/>
          <w:szCs w:val="24"/>
        </w:rPr>
      </w:pPr>
      <w:r>
        <w:rPr>
          <w:rFonts w:asciiTheme="majorBidi" w:hAnsiTheme="majorBidi" w:cstheme="majorBidi"/>
          <w:sz w:val="24"/>
          <w:szCs w:val="24"/>
        </w:rPr>
        <w:t>Teknik</w:t>
      </w:r>
      <w:r w:rsidR="00EA2B35">
        <w:rPr>
          <w:rFonts w:asciiTheme="majorBidi" w:hAnsiTheme="majorBidi" w:cstheme="majorBidi"/>
          <w:sz w:val="24"/>
          <w:szCs w:val="24"/>
        </w:rPr>
        <w:t xml:space="preserve"> Dokumentasi</w:t>
      </w:r>
    </w:p>
    <w:p w:rsidR="00EA2B35" w:rsidRDefault="00854167" w:rsidP="00837A56">
      <w:pPr>
        <w:pStyle w:val="ListParagraph"/>
        <w:tabs>
          <w:tab w:val="left" w:pos="1134"/>
          <w:tab w:val="center" w:pos="4509"/>
          <w:tab w:val="left" w:pos="4962"/>
        </w:tabs>
        <w:spacing w:line="480" w:lineRule="auto"/>
        <w:ind w:left="1134" w:firstLine="306"/>
        <w:jc w:val="both"/>
        <w:rPr>
          <w:rFonts w:asciiTheme="majorBidi" w:hAnsiTheme="majorBidi" w:cstheme="majorBidi"/>
          <w:sz w:val="24"/>
          <w:szCs w:val="24"/>
        </w:rPr>
      </w:pPr>
      <w:r>
        <w:rPr>
          <w:rFonts w:asciiTheme="majorBidi" w:hAnsiTheme="majorBidi" w:cstheme="majorBidi"/>
          <w:sz w:val="24"/>
          <w:szCs w:val="24"/>
        </w:rPr>
        <w:tab/>
        <w:t xml:space="preserve">      </w:t>
      </w:r>
      <w:r w:rsidR="00EA2B35">
        <w:rPr>
          <w:rFonts w:asciiTheme="majorBidi" w:hAnsiTheme="majorBidi" w:cstheme="majorBidi"/>
          <w:sz w:val="24"/>
          <w:szCs w:val="24"/>
        </w:rPr>
        <w:t>Metode dokumentasi yaitu mencari data mengenai hal-hal atau variabel yang brupa cacatan, transkrip, surat kabar, majalah, prasasti, notulen, agenda dan sebagainya.</w:t>
      </w:r>
      <w:r w:rsidR="00EA2B35">
        <w:rPr>
          <w:rStyle w:val="FootnoteReference"/>
          <w:rFonts w:asciiTheme="majorBidi" w:hAnsiTheme="majorBidi" w:cstheme="majorBidi"/>
          <w:sz w:val="24"/>
          <w:szCs w:val="24"/>
        </w:rPr>
        <w:footnoteReference w:id="37"/>
      </w:r>
      <w:r w:rsidR="00EA2B35">
        <w:rPr>
          <w:rFonts w:asciiTheme="majorBidi" w:hAnsiTheme="majorBidi" w:cstheme="majorBidi"/>
          <w:sz w:val="24"/>
          <w:szCs w:val="24"/>
        </w:rPr>
        <w:t xml:space="preserve"> Dokumentasi diperlukan untuk melengkapi data yang diperoleh dari hasil observasi dan wawancara, misalnya mengenai data nilai siswa, buku abses dan sebagainya. Peneliti menggunakan teknik dokumentasi yang akan diperoleh dan dibuat oleh peneliti, dokumentasi yang ada diharapkan dapat </w:t>
      </w:r>
      <w:r w:rsidR="00EA2B35">
        <w:rPr>
          <w:rFonts w:asciiTheme="majorBidi" w:hAnsiTheme="majorBidi" w:cstheme="majorBidi"/>
          <w:sz w:val="24"/>
          <w:szCs w:val="24"/>
        </w:rPr>
        <w:lastRenderedPageBreak/>
        <w:t xml:space="preserve">memberikan gambaran dan penjelasan yang utuh sebagai pelengkap data yang diperoleh dari hasil penelitian.   </w:t>
      </w:r>
    </w:p>
    <w:p w:rsidR="00DE42E1" w:rsidRPr="00837A56" w:rsidRDefault="00DE42E1" w:rsidP="00837A56">
      <w:pPr>
        <w:pStyle w:val="ListParagraph"/>
        <w:tabs>
          <w:tab w:val="left" w:pos="1134"/>
          <w:tab w:val="center" w:pos="4509"/>
          <w:tab w:val="left" w:pos="4962"/>
        </w:tabs>
        <w:spacing w:line="480" w:lineRule="auto"/>
        <w:ind w:left="1134" w:firstLine="306"/>
        <w:jc w:val="both"/>
        <w:rPr>
          <w:rFonts w:asciiTheme="majorBidi" w:hAnsiTheme="majorBidi" w:cstheme="majorBidi"/>
          <w:sz w:val="24"/>
          <w:szCs w:val="24"/>
        </w:rPr>
      </w:pPr>
    </w:p>
    <w:p w:rsidR="00EA2B35" w:rsidRDefault="00EA2B35" w:rsidP="00EA2B35">
      <w:pPr>
        <w:pStyle w:val="ListParagraph"/>
        <w:numPr>
          <w:ilvl w:val="0"/>
          <w:numId w:val="20"/>
        </w:numPr>
        <w:tabs>
          <w:tab w:val="left" w:pos="1134"/>
          <w:tab w:val="center" w:pos="4509"/>
          <w:tab w:val="left" w:pos="4962"/>
        </w:tabs>
        <w:spacing w:line="480" w:lineRule="auto"/>
        <w:jc w:val="both"/>
        <w:rPr>
          <w:rFonts w:asciiTheme="majorBidi" w:hAnsiTheme="majorBidi" w:cstheme="majorBidi"/>
          <w:sz w:val="24"/>
          <w:szCs w:val="24"/>
        </w:rPr>
      </w:pPr>
      <w:r>
        <w:rPr>
          <w:rFonts w:asciiTheme="majorBidi" w:hAnsiTheme="majorBidi" w:cstheme="majorBidi"/>
          <w:sz w:val="24"/>
          <w:szCs w:val="24"/>
        </w:rPr>
        <w:t>Teknik Analisis Data</w:t>
      </w:r>
    </w:p>
    <w:p w:rsidR="00EA2B35" w:rsidRDefault="00EA2B35" w:rsidP="00EA2B35">
      <w:pPr>
        <w:pStyle w:val="ListParagraph"/>
        <w:tabs>
          <w:tab w:val="left" w:pos="1560"/>
          <w:tab w:val="center" w:pos="4509"/>
          <w:tab w:val="left" w:pos="4962"/>
        </w:tabs>
        <w:spacing w:line="480" w:lineRule="auto"/>
        <w:ind w:left="108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Menurut Patton, Teknik analisis data proses kategori urutan data, mengorganisasikannya kedalam susatu pola, kategori dari satuan uraian dasar, ia membedakannya dengan penafsiran yaitu memberikan arti yang signifikan terhadap analisis, menjelaskan pola uraian dan mencari hubungan diantara dimensi-dimensi uraian. Pengertian lain sebagaimana dikemukakan oleh Bogdan dan Tylor dalam Moloeng,</w:t>
      </w:r>
      <w:r>
        <w:rPr>
          <w:rStyle w:val="FootnoteReference"/>
          <w:rFonts w:asciiTheme="majorBidi" w:hAnsiTheme="majorBidi" w:cstheme="majorBidi"/>
          <w:sz w:val="24"/>
          <w:szCs w:val="24"/>
        </w:rPr>
        <w:footnoteReference w:id="38"/>
      </w:r>
      <w:r>
        <w:rPr>
          <w:rFonts w:asciiTheme="majorBidi" w:hAnsiTheme="majorBidi" w:cstheme="majorBidi"/>
          <w:sz w:val="24"/>
          <w:szCs w:val="24"/>
        </w:rPr>
        <w:t xml:space="preserve"> analisis data sebagai proses merinci usaha secara formal untuk menemukan tema dan merumuskan hipotesis seperti yang di sarankan oleh data dan sebagai usaha untuk memberikan bantuan pada tema dan hipotesis tersebut, jika dikaji definisi pertama lebih menitikberatkan pada pengorganisasian data, dan kedua definisi tersebut dapat ditarik kesimpulan bahwa analisis data adalah proses mengorganisasikan dan mengurutkan data kedalam pola, kategori dan satuan uraian dasar sehingga dapat ditemukan tema dan dapat dirumuskan hipotesis kerja seperti disarankan oleh data.</w:t>
      </w:r>
      <w:r>
        <w:rPr>
          <w:rStyle w:val="FootnoteReference"/>
          <w:rFonts w:asciiTheme="majorBidi" w:hAnsiTheme="majorBidi" w:cstheme="majorBidi"/>
          <w:sz w:val="24"/>
          <w:szCs w:val="24"/>
        </w:rPr>
        <w:footnoteReference w:id="39"/>
      </w:r>
      <w:r>
        <w:rPr>
          <w:rFonts w:asciiTheme="majorBidi" w:hAnsiTheme="majorBidi" w:cstheme="majorBidi"/>
          <w:sz w:val="24"/>
          <w:szCs w:val="24"/>
        </w:rPr>
        <w:t xml:space="preserve"> </w:t>
      </w:r>
      <w:r w:rsidRPr="006E5CBD">
        <w:rPr>
          <w:rFonts w:asciiTheme="majorBidi" w:hAnsiTheme="majorBidi" w:cstheme="majorBidi"/>
          <w:sz w:val="24"/>
          <w:szCs w:val="24"/>
        </w:rPr>
        <w:t xml:space="preserve">Analisis data dimulai dengan menelaah seluruh data yang tersedia dari berbagai sunber yaitu wawancara, pengamatan yang sudah dituliskan dalam cacatan lapangan, dokumen pribadi,dokumen resmi, gambar foto dan sebagainya. Setelah dibaca, dipelajari, dan ditelaah langkah-langkah berikutnya adalah mengadakan </w:t>
      </w:r>
      <w:r w:rsidRPr="006E5CBD">
        <w:rPr>
          <w:rFonts w:asciiTheme="majorBidi" w:hAnsiTheme="majorBidi" w:cstheme="majorBidi"/>
          <w:sz w:val="24"/>
          <w:szCs w:val="24"/>
        </w:rPr>
        <w:lastRenderedPageBreak/>
        <w:t>reduksi data yang dilakukan dengan jalan rangkuman inti, Prosses dengan pertanyaan-pert</w:t>
      </w:r>
      <w:r>
        <w:rPr>
          <w:rFonts w:asciiTheme="majorBidi" w:hAnsiTheme="majorBidi" w:cstheme="majorBidi"/>
          <w:sz w:val="24"/>
          <w:szCs w:val="24"/>
        </w:rPr>
        <w:t>anyaan yang p</w:t>
      </w:r>
      <w:r w:rsidRPr="006E5CBD">
        <w:rPr>
          <w:rFonts w:asciiTheme="majorBidi" w:hAnsiTheme="majorBidi" w:cstheme="majorBidi"/>
          <w:sz w:val="24"/>
          <w:szCs w:val="24"/>
        </w:rPr>
        <w:t>erlu dijaga sehingga tetap didalamya.</w:t>
      </w:r>
      <w:r>
        <w:rPr>
          <w:rFonts w:asciiTheme="majorBidi" w:hAnsiTheme="majorBidi" w:cstheme="majorBidi"/>
          <w:sz w:val="24"/>
          <w:szCs w:val="24"/>
        </w:rPr>
        <w:t>Analisis data dilakukan dalam suatu proses berarti pelaksnaanya sudah dimulai dilakukan sejak pengumpulan data dan dilakukan secara intensif, yakni sesudah meninggalkan lapangan,pekerjaan menganalisis data memerlukan usaha pemusatan perhatian dan pengrahan tenaga fisik dan pikiran dari peneliti, selain menganalisis data peneliti juga perlu mendalami kepustakaan guna mengkonfirmasikan teori baru yang mungkin akan ditemukan.</w:t>
      </w:r>
    </w:p>
    <w:p w:rsidR="00EA2B35" w:rsidRDefault="00EA2B35" w:rsidP="00EA2B35">
      <w:pPr>
        <w:pStyle w:val="ListParagraph"/>
        <w:tabs>
          <w:tab w:val="left" w:pos="1560"/>
          <w:tab w:val="center" w:pos="4509"/>
          <w:tab w:val="left" w:pos="4962"/>
        </w:tabs>
        <w:spacing w:line="480" w:lineRule="auto"/>
        <w:ind w:left="1080"/>
        <w:jc w:val="both"/>
        <w:rPr>
          <w:rFonts w:asciiTheme="majorBidi" w:hAnsiTheme="majorBidi" w:cstheme="majorBidi"/>
          <w:sz w:val="24"/>
          <w:szCs w:val="24"/>
        </w:rPr>
      </w:pPr>
      <w:r>
        <w:rPr>
          <w:rFonts w:asciiTheme="majorBidi" w:hAnsiTheme="majorBidi" w:cstheme="majorBidi"/>
          <w:sz w:val="24"/>
          <w:szCs w:val="24"/>
        </w:rPr>
        <w:tab/>
        <w:t>Menurut Miles dan Huberman dalam Moloeng.</w:t>
      </w:r>
      <w:r>
        <w:rPr>
          <w:rStyle w:val="FootnoteReference"/>
          <w:rFonts w:asciiTheme="majorBidi" w:hAnsiTheme="majorBidi" w:cstheme="majorBidi"/>
          <w:sz w:val="24"/>
          <w:szCs w:val="24"/>
        </w:rPr>
        <w:footnoteReference w:id="40"/>
      </w:r>
      <w:r w:rsidRPr="006E5CBD">
        <w:rPr>
          <w:rFonts w:asciiTheme="majorBidi" w:hAnsiTheme="majorBidi" w:cstheme="majorBidi"/>
          <w:sz w:val="24"/>
          <w:szCs w:val="24"/>
        </w:rPr>
        <w:t xml:space="preserve"> Langkah selanjutnya adalah menyusunnya dalam satuan-satuan yang dikategorikan pada langkah berikutnya. Tahap akhir dari analilsis data adalah mengadakan pemeriksaan keabsahan data.</w:t>
      </w:r>
      <w:r w:rsidRPr="006E5CBD">
        <w:rPr>
          <w:rFonts w:asciiTheme="majorBidi" w:hAnsiTheme="majorBidi" w:cstheme="majorBidi"/>
          <w:sz w:val="24"/>
          <w:szCs w:val="24"/>
        </w:rPr>
        <w:tab/>
      </w:r>
      <w:r>
        <w:rPr>
          <w:rFonts w:asciiTheme="majorBidi" w:hAnsiTheme="majorBidi" w:cstheme="majorBidi"/>
          <w:sz w:val="24"/>
          <w:szCs w:val="24"/>
        </w:rPr>
        <w:t xml:space="preserve"> </w:t>
      </w:r>
    </w:p>
    <w:p w:rsidR="00EA2B35" w:rsidRDefault="00EA2B35" w:rsidP="00EA2B35">
      <w:pPr>
        <w:pStyle w:val="ListParagraph"/>
        <w:tabs>
          <w:tab w:val="left" w:pos="1560"/>
          <w:tab w:val="center" w:pos="4509"/>
          <w:tab w:val="left" w:pos="4962"/>
        </w:tabs>
        <w:spacing w:line="480" w:lineRule="auto"/>
        <w:ind w:left="1080"/>
        <w:jc w:val="both"/>
        <w:rPr>
          <w:rFonts w:asciiTheme="majorBidi" w:hAnsiTheme="majorBidi" w:cstheme="majorBidi"/>
          <w:sz w:val="24"/>
          <w:szCs w:val="24"/>
        </w:rPr>
      </w:pPr>
    </w:p>
    <w:p w:rsidR="00EA2B35" w:rsidRPr="0030306D" w:rsidRDefault="00EA2B35" w:rsidP="00EA2B35">
      <w:pPr>
        <w:pStyle w:val="ListParagraph"/>
        <w:numPr>
          <w:ilvl w:val="5"/>
          <w:numId w:val="19"/>
        </w:numPr>
        <w:tabs>
          <w:tab w:val="left" w:pos="1560"/>
          <w:tab w:val="center" w:pos="4509"/>
          <w:tab w:val="left" w:pos="4962"/>
        </w:tabs>
        <w:spacing w:line="480" w:lineRule="auto"/>
        <w:jc w:val="both"/>
        <w:rPr>
          <w:rFonts w:asciiTheme="majorBidi" w:hAnsiTheme="majorBidi" w:cstheme="majorBidi"/>
          <w:b/>
          <w:bCs/>
          <w:sz w:val="24"/>
          <w:szCs w:val="24"/>
        </w:rPr>
      </w:pPr>
      <w:r w:rsidRPr="0030306D">
        <w:rPr>
          <w:rFonts w:asciiTheme="majorBidi" w:hAnsiTheme="majorBidi" w:cstheme="majorBidi"/>
          <w:b/>
          <w:bCs/>
          <w:sz w:val="24"/>
          <w:szCs w:val="24"/>
        </w:rPr>
        <w:t>Keabsahan Data</w:t>
      </w:r>
    </w:p>
    <w:p w:rsidR="00EA2B35" w:rsidRDefault="00EA2B35" w:rsidP="00EA2B35">
      <w:pPr>
        <w:pStyle w:val="ListParagraph"/>
        <w:tabs>
          <w:tab w:val="left" w:pos="1560"/>
          <w:tab w:val="center" w:pos="4509"/>
          <w:tab w:val="left" w:pos="4962"/>
        </w:tabs>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 xml:space="preserve">Dalam Menguji keabsahan data peneliti menggunakan teknik trianggulasi, yaitu pemeriksaan keabsahan data yang memanfaatkan sesuatu yanglain diluar data  untuk keperluan pengecekan atau sebagai pembanding dalam data tersebut. </w:t>
      </w:r>
    </w:p>
    <w:p w:rsidR="00EA2B35" w:rsidRDefault="00EA2B35" w:rsidP="00EA2B35">
      <w:pPr>
        <w:pStyle w:val="ListParagraph"/>
        <w:tabs>
          <w:tab w:val="left" w:pos="1560"/>
          <w:tab w:val="center" w:pos="4509"/>
          <w:tab w:val="left" w:pos="4962"/>
        </w:tabs>
        <w:spacing w:line="480" w:lineRule="auto"/>
        <w:jc w:val="both"/>
        <w:rPr>
          <w:rFonts w:asciiTheme="majorBidi" w:hAnsiTheme="majorBidi" w:cstheme="majorBidi"/>
          <w:sz w:val="24"/>
          <w:szCs w:val="24"/>
        </w:rPr>
      </w:pPr>
      <w:r>
        <w:rPr>
          <w:rFonts w:asciiTheme="majorBidi" w:hAnsiTheme="majorBidi" w:cstheme="majorBidi"/>
          <w:sz w:val="24"/>
          <w:szCs w:val="24"/>
        </w:rPr>
        <w:tab/>
        <w:t>Menurut moloeng.</w:t>
      </w:r>
      <w:r>
        <w:rPr>
          <w:rStyle w:val="FootnoteReference"/>
          <w:rFonts w:asciiTheme="majorBidi" w:hAnsiTheme="majorBidi" w:cstheme="majorBidi"/>
          <w:sz w:val="24"/>
          <w:szCs w:val="24"/>
        </w:rPr>
        <w:footnoteReference w:id="41"/>
      </w:r>
      <w:r>
        <w:rPr>
          <w:rFonts w:asciiTheme="majorBidi" w:hAnsiTheme="majorBidi" w:cstheme="majorBidi"/>
          <w:sz w:val="24"/>
          <w:szCs w:val="24"/>
        </w:rPr>
        <w:t xml:space="preserve"> Pada dasarnya analisis data ini didasarkan pada pandangan paradigma positivisme. Analisi</w:t>
      </w:r>
      <w:r w:rsidR="00DD732A">
        <w:rPr>
          <w:rFonts w:asciiTheme="majorBidi" w:hAnsiTheme="majorBidi" w:cstheme="majorBidi"/>
          <w:sz w:val="24"/>
          <w:szCs w:val="24"/>
        </w:rPr>
        <w:t>s data dilakukan dengan mendasa</w:t>
      </w:r>
      <w:r>
        <w:rPr>
          <w:rFonts w:asciiTheme="majorBidi" w:hAnsiTheme="majorBidi" w:cstheme="majorBidi"/>
          <w:sz w:val="24"/>
          <w:szCs w:val="24"/>
        </w:rPr>
        <w:t>rkan d</w:t>
      </w:r>
      <w:r w:rsidR="00DD732A">
        <w:rPr>
          <w:rFonts w:asciiTheme="majorBidi" w:hAnsiTheme="majorBidi" w:cstheme="majorBidi"/>
          <w:sz w:val="24"/>
          <w:szCs w:val="24"/>
        </w:rPr>
        <w:t>i</w:t>
      </w:r>
      <w:r>
        <w:rPr>
          <w:rFonts w:asciiTheme="majorBidi" w:hAnsiTheme="majorBidi" w:cstheme="majorBidi"/>
          <w:sz w:val="24"/>
          <w:szCs w:val="24"/>
        </w:rPr>
        <w:t xml:space="preserve">ri pada penelitian lapangan, apakah satu atau lebih dari dua </w:t>
      </w:r>
      <w:r>
        <w:rPr>
          <w:rFonts w:asciiTheme="majorBidi" w:hAnsiTheme="majorBidi" w:cstheme="majorBidi"/>
          <w:sz w:val="24"/>
          <w:szCs w:val="24"/>
        </w:rPr>
        <w:lastRenderedPageBreak/>
        <w:t>siklus.</w:t>
      </w:r>
      <w:r w:rsidR="00DD732A">
        <w:rPr>
          <w:rFonts w:asciiTheme="majorBidi" w:hAnsiTheme="majorBidi" w:cstheme="majorBidi"/>
          <w:sz w:val="24"/>
          <w:szCs w:val="24"/>
        </w:rPr>
        <w:t xml:space="preserve"> </w:t>
      </w:r>
      <w:r w:rsidR="00DE42E1">
        <w:rPr>
          <w:rFonts w:asciiTheme="majorBidi" w:hAnsiTheme="majorBidi" w:cstheme="majorBidi"/>
          <w:sz w:val="24"/>
          <w:szCs w:val="24"/>
        </w:rPr>
        <w:t>jadi seorang analisis wakt</w:t>
      </w:r>
      <w:r>
        <w:rPr>
          <w:rFonts w:asciiTheme="majorBidi" w:hAnsiTheme="majorBidi" w:cstheme="majorBidi"/>
          <w:sz w:val="24"/>
          <w:szCs w:val="24"/>
        </w:rPr>
        <w:t>u mengadakan analilsis harus menelaah terlebh dahulu.</w:t>
      </w:r>
    </w:p>
    <w:p w:rsidR="00EA2B35" w:rsidRDefault="00EA2B35" w:rsidP="00EA2B35">
      <w:pPr>
        <w:pStyle w:val="ListParagraph"/>
        <w:numPr>
          <w:ilvl w:val="0"/>
          <w:numId w:val="21"/>
        </w:numPr>
        <w:tabs>
          <w:tab w:val="left" w:pos="1560"/>
          <w:tab w:val="center" w:pos="4509"/>
          <w:tab w:val="left" w:pos="4962"/>
        </w:tabs>
        <w:spacing w:line="480" w:lineRule="auto"/>
        <w:jc w:val="both"/>
        <w:rPr>
          <w:rFonts w:asciiTheme="majorBidi" w:hAnsiTheme="majorBidi" w:cstheme="majorBidi"/>
          <w:sz w:val="24"/>
          <w:szCs w:val="24"/>
        </w:rPr>
      </w:pPr>
      <w:r>
        <w:rPr>
          <w:rFonts w:asciiTheme="majorBidi" w:hAnsiTheme="majorBidi" w:cstheme="majorBidi"/>
          <w:sz w:val="24"/>
          <w:szCs w:val="24"/>
        </w:rPr>
        <w:t>Reduksi Data</w:t>
      </w:r>
    </w:p>
    <w:p w:rsidR="00EA2B35" w:rsidRPr="00152DB0" w:rsidRDefault="00EA2B35" w:rsidP="00EA2B35">
      <w:pPr>
        <w:pStyle w:val="ListParagraph"/>
        <w:tabs>
          <w:tab w:val="left" w:pos="1560"/>
          <w:tab w:val="center" w:pos="4509"/>
          <w:tab w:val="left" w:pos="4962"/>
        </w:tabs>
        <w:spacing w:line="480" w:lineRule="auto"/>
        <w:ind w:left="1080"/>
        <w:jc w:val="both"/>
        <w:rPr>
          <w:rFonts w:asciiTheme="majorBidi" w:hAnsiTheme="majorBidi" w:cstheme="majorBidi"/>
          <w:sz w:val="24"/>
          <w:szCs w:val="24"/>
        </w:rPr>
      </w:pPr>
      <w:r w:rsidRPr="00152DB0">
        <w:rPr>
          <w:rFonts w:asciiTheme="majorBidi" w:hAnsiTheme="majorBidi" w:cstheme="majorBidi"/>
          <w:sz w:val="24"/>
          <w:szCs w:val="24"/>
        </w:rPr>
        <w:t>Reduksi data merupakan merangkum catatan-catatan lapangan untuk memilih hal-hal pokok  yang berhubungan dengan permasalahan penelitian kemudian disusun secara sistematis agar memberikan gambaran yang lebih jelas serta memmudahkan pelacakan kembali apabila sewaktu-waktu data diperlukan kembali.</w:t>
      </w:r>
      <w:r>
        <w:rPr>
          <w:rStyle w:val="FootnoteReference"/>
          <w:rFonts w:asciiTheme="majorBidi" w:hAnsiTheme="majorBidi" w:cstheme="majorBidi"/>
          <w:sz w:val="24"/>
          <w:szCs w:val="24"/>
        </w:rPr>
        <w:footnoteReference w:id="42"/>
      </w:r>
    </w:p>
    <w:p w:rsidR="00EA2B35" w:rsidRDefault="00EA2B35" w:rsidP="00EA2B35">
      <w:pPr>
        <w:pStyle w:val="ListParagraph"/>
        <w:numPr>
          <w:ilvl w:val="0"/>
          <w:numId w:val="21"/>
        </w:numPr>
        <w:tabs>
          <w:tab w:val="left" w:pos="1560"/>
          <w:tab w:val="center" w:pos="4509"/>
          <w:tab w:val="left" w:pos="4962"/>
        </w:tabs>
        <w:spacing w:line="480" w:lineRule="auto"/>
        <w:jc w:val="both"/>
        <w:rPr>
          <w:rFonts w:asciiTheme="majorBidi" w:hAnsiTheme="majorBidi" w:cstheme="majorBidi"/>
          <w:sz w:val="24"/>
          <w:szCs w:val="24"/>
        </w:rPr>
      </w:pPr>
      <w:r>
        <w:rPr>
          <w:rFonts w:asciiTheme="majorBidi" w:hAnsiTheme="majorBidi" w:cstheme="majorBidi"/>
          <w:sz w:val="24"/>
          <w:szCs w:val="24"/>
        </w:rPr>
        <w:t>Display Data</w:t>
      </w:r>
    </w:p>
    <w:p w:rsidR="00EA2B35" w:rsidRPr="00152DB0" w:rsidRDefault="00EA2B35" w:rsidP="00EA2B35">
      <w:pPr>
        <w:pStyle w:val="ListParagraph"/>
        <w:tabs>
          <w:tab w:val="left" w:pos="1560"/>
          <w:tab w:val="center" w:pos="4509"/>
          <w:tab w:val="left" w:pos="4962"/>
        </w:tabs>
        <w:spacing w:line="480" w:lineRule="auto"/>
        <w:ind w:left="1080"/>
        <w:jc w:val="both"/>
        <w:rPr>
          <w:rFonts w:asciiTheme="majorBidi" w:hAnsiTheme="majorBidi" w:cstheme="majorBidi"/>
          <w:sz w:val="24"/>
          <w:szCs w:val="24"/>
        </w:rPr>
      </w:pPr>
      <w:r w:rsidRPr="00152DB0">
        <w:rPr>
          <w:rFonts w:asciiTheme="majorBidi" w:hAnsiTheme="majorBidi" w:cstheme="majorBidi"/>
          <w:sz w:val="24"/>
          <w:szCs w:val="24"/>
        </w:rPr>
        <w:t>Display data berguna untuk melihat gambaran keseluruhan hasil penelitian, baik berbentuk matrik maupun pengkodean dari hasil reduksi data dan display data selanjutnya peneliti dapat menarik kesimpulan memferifikasi data sehingga menjadi kebermaknaann data.</w:t>
      </w:r>
      <w:r>
        <w:rPr>
          <w:rStyle w:val="FootnoteReference"/>
          <w:rFonts w:asciiTheme="majorBidi" w:hAnsiTheme="majorBidi" w:cstheme="majorBidi"/>
          <w:sz w:val="24"/>
          <w:szCs w:val="24"/>
        </w:rPr>
        <w:footnoteReference w:id="43"/>
      </w:r>
    </w:p>
    <w:p w:rsidR="00854167" w:rsidRDefault="00EA2B35" w:rsidP="00854167">
      <w:pPr>
        <w:pStyle w:val="ListParagraph"/>
        <w:numPr>
          <w:ilvl w:val="0"/>
          <w:numId w:val="21"/>
        </w:numPr>
        <w:tabs>
          <w:tab w:val="left" w:pos="1560"/>
          <w:tab w:val="center" w:pos="4509"/>
          <w:tab w:val="left" w:pos="4962"/>
        </w:tabs>
        <w:spacing w:line="480" w:lineRule="auto"/>
        <w:jc w:val="both"/>
        <w:rPr>
          <w:rFonts w:asciiTheme="majorBidi" w:hAnsiTheme="majorBidi" w:cstheme="majorBidi"/>
          <w:sz w:val="24"/>
          <w:szCs w:val="24"/>
        </w:rPr>
      </w:pPr>
      <w:r>
        <w:rPr>
          <w:rFonts w:asciiTheme="majorBidi" w:hAnsiTheme="majorBidi" w:cstheme="majorBidi"/>
          <w:sz w:val="24"/>
          <w:szCs w:val="24"/>
        </w:rPr>
        <w:t>Kesimpulan dan Kebermaknaan Data</w:t>
      </w:r>
    </w:p>
    <w:p w:rsidR="00EA2B35" w:rsidRPr="00854167" w:rsidRDefault="00EA2B35" w:rsidP="00854167">
      <w:pPr>
        <w:pStyle w:val="ListParagraph"/>
        <w:tabs>
          <w:tab w:val="left" w:pos="1560"/>
          <w:tab w:val="center" w:pos="4509"/>
          <w:tab w:val="left" w:pos="4962"/>
        </w:tabs>
        <w:spacing w:line="480" w:lineRule="auto"/>
        <w:ind w:left="1080"/>
        <w:jc w:val="both"/>
        <w:rPr>
          <w:rFonts w:asciiTheme="majorBidi" w:hAnsiTheme="majorBidi" w:cstheme="majorBidi"/>
          <w:sz w:val="24"/>
          <w:szCs w:val="24"/>
        </w:rPr>
      </w:pPr>
      <w:r w:rsidRPr="00854167">
        <w:rPr>
          <w:rFonts w:asciiTheme="majorBidi" w:hAnsiTheme="majorBidi" w:cstheme="majorBidi"/>
          <w:sz w:val="24"/>
          <w:szCs w:val="24"/>
        </w:rPr>
        <w:t>Untuk menetapkan kesimpulan yang lebih beralasan dan tidak lagi berbentuk kesimpulan yang coba-coba, Maka ferivikasi dilakukan sepanjang penelitian berlangsung sejalan dengan memberceck, trianggulasi dan audit trail, sehingga menjamin signifikasi hasil penelitian.</w:t>
      </w:r>
      <w:r>
        <w:rPr>
          <w:rStyle w:val="FootnoteReference"/>
          <w:rFonts w:asciiTheme="majorBidi" w:hAnsiTheme="majorBidi" w:cstheme="majorBidi"/>
          <w:sz w:val="24"/>
          <w:szCs w:val="24"/>
        </w:rPr>
        <w:footnoteReference w:id="44"/>
      </w:r>
      <w:r w:rsidRPr="00854167">
        <w:rPr>
          <w:rFonts w:asciiTheme="majorBidi" w:hAnsiTheme="majorBidi" w:cstheme="majorBidi"/>
          <w:sz w:val="24"/>
          <w:szCs w:val="24"/>
        </w:rPr>
        <w:t xml:space="preserve"> </w:t>
      </w:r>
    </w:p>
    <w:p w:rsidR="00EA2B35" w:rsidRPr="00A653AF" w:rsidRDefault="00EA2B35" w:rsidP="00EA2B35">
      <w:pPr>
        <w:tabs>
          <w:tab w:val="left" w:pos="1560"/>
          <w:tab w:val="center" w:pos="4509"/>
          <w:tab w:val="left" w:pos="4962"/>
        </w:tabs>
        <w:spacing w:line="480" w:lineRule="auto"/>
        <w:ind w:left="720"/>
        <w:jc w:val="both"/>
        <w:rPr>
          <w:rFonts w:asciiTheme="majorBidi" w:hAnsiTheme="majorBidi" w:cstheme="majorBidi"/>
          <w:sz w:val="24"/>
          <w:szCs w:val="24"/>
        </w:rPr>
      </w:pPr>
      <w:r>
        <w:rPr>
          <w:rFonts w:asciiTheme="majorBidi" w:hAnsiTheme="majorBidi" w:cstheme="majorBidi"/>
          <w:sz w:val="24"/>
          <w:szCs w:val="24"/>
        </w:rPr>
        <w:tab/>
      </w:r>
      <w:r w:rsidRPr="00A653AF">
        <w:rPr>
          <w:rFonts w:asciiTheme="majorBidi" w:hAnsiTheme="majorBidi" w:cstheme="majorBidi"/>
          <w:sz w:val="24"/>
          <w:szCs w:val="24"/>
        </w:rPr>
        <w:t xml:space="preserve">Trianggulasi adalah teknik pemeriksaan keabsahan data itu. Teknik trianggulasi yang paling banyak digunakan ialah pemeriksaan melalui </w:t>
      </w:r>
      <w:r w:rsidRPr="00A653AF">
        <w:rPr>
          <w:rFonts w:asciiTheme="majorBidi" w:hAnsiTheme="majorBidi" w:cstheme="majorBidi"/>
          <w:sz w:val="24"/>
          <w:szCs w:val="24"/>
        </w:rPr>
        <w:lastRenderedPageBreak/>
        <w:t>sumber data lainnya Denzim dalam Moloeng</w:t>
      </w:r>
      <w:r>
        <w:rPr>
          <w:rStyle w:val="FootnoteReference"/>
          <w:rFonts w:asciiTheme="majorBidi" w:hAnsiTheme="majorBidi" w:cstheme="majorBidi"/>
          <w:sz w:val="24"/>
          <w:szCs w:val="24"/>
        </w:rPr>
        <w:footnoteReference w:id="45"/>
      </w:r>
      <w:r w:rsidRPr="00A653AF">
        <w:rPr>
          <w:rFonts w:asciiTheme="majorBidi" w:hAnsiTheme="majorBidi" w:cstheme="majorBidi"/>
          <w:sz w:val="24"/>
          <w:szCs w:val="24"/>
        </w:rPr>
        <w:t>, membedakan empat macam trianggulasi sebagaiu teknik pemeriksaan yang memanfaatkan penggunaan sumber, metode, penyidik dan teori.</w:t>
      </w:r>
    </w:p>
    <w:p w:rsidR="00EA2B35" w:rsidRDefault="00EA2B35" w:rsidP="00EA2B35">
      <w:pPr>
        <w:pStyle w:val="ListParagraph"/>
        <w:tabs>
          <w:tab w:val="left" w:pos="1560"/>
          <w:tab w:val="center" w:pos="4509"/>
          <w:tab w:val="left" w:pos="4962"/>
        </w:tabs>
        <w:spacing w:line="480" w:lineRule="auto"/>
        <w:jc w:val="both"/>
        <w:rPr>
          <w:rFonts w:asciiTheme="majorBidi" w:hAnsiTheme="majorBidi" w:cstheme="majorBidi"/>
          <w:sz w:val="24"/>
          <w:szCs w:val="24"/>
        </w:rPr>
      </w:pPr>
      <w:r>
        <w:rPr>
          <w:rFonts w:asciiTheme="majorBidi" w:hAnsiTheme="majorBidi" w:cstheme="majorBidi"/>
          <w:sz w:val="24"/>
          <w:szCs w:val="24"/>
        </w:rPr>
        <w:tab/>
        <w:t>Trianggulasi dilakukan melalui wawancara, obsrvasi langsung dan observasi tidak langsung, observasi tidak langsung ini dimaksudkan dalam bentuk pengamatan atas beberapa kelakuan dan kejadian yang kemudian dari hasil pengamatan tersebut diambil benang merah yang menghubungkan diantara keduannya. Teknik yang digunakan akan melengkapi dalam memperoleh data primer damn skunder, observasi dan interview digunakan untuk menjaring data primer yang berkaitan dengan kesiapan sekolah dalam penerapan pembelajaran berbasis mencari informasi, sementara studi dokumentasi digunakan untuk menjaring data sek</w:t>
      </w:r>
      <w:r w:rsidRPr="004D4E87">
        <w:rPr>
          <w:rFonts w:asciiTheme="majorBidi" w:hAnsiTheme="majorBidi" w:cstheme="majorBidi"/>
          <w:sz w:val="24"/>
          <w:szCs w:val="24"/>
        </w:rPr>
        <w:t>u</w:t>
      </w:r>
      <w:r>
        <w:rPr>
          <w:rFonts w:asciiTheme="majorBidi" w:hAnsiTheme="majorBidi" w:cstheme="majorBidi"/>
          <w:sz w:val="24"/>
          <w:szCs w:val="24"/>
        </w:rPr>
        <w:t>nder yang dapat diangkat dari berbagai dokumentasi tentang tugas-tugas pokok dan pengelolaan pembelajaran dengan pembelajaran bervariasi.</w:t>
      </w:r>
    </w:p>
    <w:p w:rsidR="00EA2B35" w:rsidRDefault="00EA2B35" w:rsidP="00EA2B35">
      <w:pPr>
        <w:pStyle w:val="ListParagraph"/>
        <w:tabs>
          <w:tab w:val="left" w:pos="1560"/>
          <w:tab w:val="center" w:pos="4509"/>
          <w:tab w:val="left" w:pos="4962"/>
        </w:tabs>
        <w:spacing w:line="480" w:lineRule="auto"/>
        <w:jc w:val="both"/>
        <w:rPr>
          <w:rFonts w:asciiTheme="majorBidi" w:hAnsiTheme="majorBidi" w:cstheme="majorBidi"/>
          <w:b/>
          <w:bCs/>
          <w:sz w:val="24"/>
          <w:szCs w:val="24"/>
        </w:rPr>
      </w:pPr>
      <w:r>
        <w:rPr>
          <w:rFonts w:asciiTheme="majorBidi" w:hAnsiTheme="majorBidi" w:cstheme="majorBidi"/>
          <w:sz w:val="24"/>
          <w:szCs w:val="24"/>
        </w:rPr>
        <w:tab/>
        <w:t xml:space="preserve">Tahap-tahap dalam pengumpulan data dalam suatu penelitian yaitu tahap orientasi, tahap eksplolasi dan tahap memberceck. Tahap orientasi dalam tahap ini yang dilakukan peneliti dengan melakukan pra survey kelokasi yang akan diteliti melalui dialog dengan kepala madrasah, beberapa perwakilan guru, juga karyawan dan peserta didik. Kemudian peneliti juga melakukan studi dokumentasi serta kepustakaan untuk melihat dan mencatat data-data yang diperlukan dalam penelitian ini. Tahap eksplorasi merupakan tahap  pengumpulan data kelokasi penelitian, untuk melakukan wawancara dengan unsur-unsur yang terkait dan melakukan </w:t>
      </w:r>
      <w:r>
        <w:rPr>
          <w:rFonts w:asciiTheme="majorBidi" w:hAnsiTheme="majorBidi" w:cstheme="majorBidi"/>
          <w:sz w:val="24"/>
          <w:szCs w:val="24"/>
        </w:rPr>
        <w:lastRenderedPageBreak/>
        <w:t>observasi tidak langsung tentang kodisi sekolah dan mengadakan pengamatan langsung tentang pembelajaran disekolah tersebut. Tahap memberceck dilakukan setelah memperoleh data dilapangan,baik melalui observasi, wawancara maupun studi dokumentasi, dan responden  telah mengisi data kuesioner, serta responden diberi kesempatan untuk menilai data informasi yang telah diberikan kepada peneliti, untuk merevisi atau melengkapi data yang baru, maka data yang ada tersebut diangkat dan dilakukan audit trail yaitu mencek keabsahan data sesuai dengan sumber aslinya.</w:t>
      </w:r>
      <w:r>
        <w:rPr>
          <w:rStyle w:val="FootnoteReference"/>
          <w:rFonts w:asciiTheme="majorBidi" w:hAnsiTheme="majorBidi" w:cstheme="majorBidi"/>
          <w:sz w:val="24"/>
          <w:szCs w:val="24"/>
        </w:rPr>
        <w:footnoteReference w:id="46"/>
      </w:r>
      <w:r w:rsidRPr="009C36D7">
        <w:rPr>
          <w:rFonts w:asciiTheme="majorBidi" w:hAnsiTheme="majorBidi" w:cstheme="majorBidi"/>
          <w:b/>
          <w:bCs/>
          <w:sz w:val="24"/>
          <w:szCs w:val="24"/>
        </w:rPr>
        <w:t xml:space="preserve">  </w:t>
      </w:r>
    </w:p>
    <w:p w:rsidR="00EA2B35" w:rsidRDefault="00EA2B35" w:rsidP="005E04FF">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DD732A" w:rsidRDefault="00DD732A" w:rsidP="005E04FF">
      <w:pPr>
        <w:spacing w:line="480" w:lineRule="auto"/>
        <w:ind w:left="720"/>
        <w:jc w:val="both"/>
        <w:rPr>
          <w:rFonts w:ascii="Times New Roman" w:hAnsi="Times New Roman" w:cs="Times New Roman"/>
          <w:sz w:val="24"/>
          <w:szCs w:val="24"/>
        </w:rPr>
      </w:pPr>
    </w:p>
    <w:p w:rsidR="00DD732A" w:rsidRDefault="00DD732A" w:rsidP="005E04FF">
      <w:pPr>
        <w:spacing w:line="480" w:lineRule="auto"/>
        <w:ind w:left="720"/>
        <w:jc w:val="both"/>
        <w:rPr>
          <w:rFonts w:ascii="Times New Roman" w:hAnsi="Times New Roman" w:cs="Times New Roman"/>
          <w:sz w:val="24"/>
          <w:szCs w:val="24"/>
        </w:rPr>
      </w:pPr>
    </w:p>
    <w:p w:rsidR="00DD732A" w:rsidRDefault="00DD732A" w:rsidP="005E04FF">
      <w:pPr>
        <w:spacing w:line="480" w:lineRule="auto"/>
        <w:ind w:left="720"/>
        <w:jc w:val="both"/>
        <w:rPr>
          <w:rFonts w:ascii="Times New Roman" w:hAnsi="Times New Roman" w:cs="Times New Roman"/>
          <w:sz w:val="24"/>
          <w:szCs w:val="24"/>
        </w:rPr>
      </w:pPr>
    </w:p>
    <w:p w:rsidR="00DD732A" w:rsidRDefault="00DD732A" w:rsidP="005E04FF">
      <w:pPr>
        <w:spacing w:line="480" w:lineRule="auto"/>
        <w:ind w:left="720"/>
        <w:jc w:val="both"/>
        <w:rPr>
          <w:rFonts w:ascii="Times New Roman" w:hAnsi="Times New Roman" w:cs="Times New Roman"/>
          <w:sz w:val="24"/>
          <w:szCs w:val="24"/>
        </w:rPr>
      </w:pPr>
    </w:p>
    <w:p w:rsidR="009C5209" w:rsidRDefault="009C5209" w:rsidP="005E04FF">
      <w:pPr>
        <w:spacing w:line="480" w:lineRule="auto"/>
        <w:ind w:left="720"/>
        <w:jc w:val="both"/>
        <w:rPr>
          <w:rFonts w:ascii="Times New Roman" w:hAnsi="Times New Roman" w:cs="Times New Roman"/>
          <w:sz w:val="24"/>
          <w:szCs w:val="24"/>
        </w:rPr>
      </w:pPr>
    </w:p>
    <w:p w:rsidR="009C5209" w:rsidRDefault="009C5209" w:rsidP="005E04FF">
      <w:pPr>
        <w:spacing w:line="480" w:lineRule="auto"/>
        <w:ind w:left="720"/>
        <w:jc w:val="both"/>
        <w:rPr>
          <w:rFonts w:ascii="Times New Roman" w:hAnsi="Times New Roman" w:cs="Times New Roman"/>
          <w:sz w:val="24"/>
          <w:szCs w:val="24"/>
        </w:rPr>
      </w:pPr>
    </w:p>
    <w:p w:rsidR="009C5209" w:rsidRDefault="009C5209" w:rsidP="005E04FF">
      <w:pPr>
        <w:spacing w:line="480" w:lineRule="auto"/>
        <w:ind w:left="720"/>
        <w:jc w:val="both"/>
        <w:rPr>
          <w:rFonts w:ascii="Times New Roman" w:hAnsi="Times New Roman" w:cs="Times New Roman"/>
          <w:sz w:val="24"/>
          <w:szCs w:val="24"/>
        </w:rPr>
      </w:pPr>
    </w:p>
    <w:p w:rsidR="009C5209" w:rsidRDefault="009C5209" w:rsidP="005E04FF">
      <w:pPr>
        <w:spacing w:line="480" w:lineRule="auto"/>
        <w:ind w:left="720"/>
        <w:jc w:val="both"/>
        <w:rPr>
          <w:rFonts w:ascii="Times New Roman" w:hAnsi="Times New Roman" w:cs="Times New Roman"/>
          <w:sz w:val="24"/>
          <w:szCs w:val="24"/>
        </w:rPr>
      </w:pPr>
    </w:p>
    <w:p w:rsidR="009C5209" w:rsidRDefault="009C5209" w:rsidP="00F354F4">
      <w:pPr>
        <w:spacing w:line="480" w:lineRule="auto"/>
        <w:jc w:val="both"/>
        <w:rPr>
          <w:rFonts w:ascii="Times New Roman" w:hAnsi="Times New Roman" w:cs="Times New Roman"/>
          <w:sz w:val="24"/>
          <w:szCs w:val="24"/>
        </w:rPr>
      </w:pPr>
    </w:p>
    <w:p w:rsidR="003976C5" w:rsidRPr="00141F20" w:rsidRDefault="00D921DF" w:rsidP="003976C5">
      <w:pPr>
        <w:pStyle w:val="NoSpacing"/>
        <w:spacing w:line="480" w:lineRule="auto"/>
        <w:jc w:val="center"/>
        <w:rPr>
          <w:rFonts w:asciiTheme="majorBidi" w:hAnsiTheme="majorBidi" w:cstheme="majorBidi"/>
          <w:b/>
          <w:bCs/>
          <w:sz w:val="24"/>
          <w:szCs w:val="24"/>
        </w:rPr>
      </w:pPr>
      <w:r w:rsidRPr="00D921DF">
        <w:rPr>
          <w:rFonts w:asciiTheme="majorBidi" w:hAnsiTheme="majorBidi" w:cstheme="majorBidi"/>
          <w:b/>
          <w:bCs/>
          <w:noProof/>
          <w:sz w:val="24"/>
          <w:szCs w:val="24"/>
        </w:rPr>
        <w:lastRenderedPageBreak/>
        <w:pict>
          <v:rect id="_x0000_s1053" style="position:absolute;left:0;text-align:left;margin-left:387.45pt;margin-top:-78.3pt;width:27.55pt;height:20pt;z-index:251682816" strokecolor="white [3212]"/>
        </w:pict>
      </w:r>
      <w:r w:rsidR="003976C5" w:rsidRPr="00141F20">
        <w:rPr>
          <w:rFonts w:asciiTheme="majorBidi" w:hAnsiTheme="majorBidi" w:cstheme="majorBidi"/>
          <w:b/>
          <w:bCs/>
          <w:sz w:val="24"/>
          <w:szCs w:val="24"/>
        </w:rPr>
        <w:t>BAB IV</w:t>
      </w:r>
    </w:p>
    <w:p w:rsidR="003976C5" w:rsidRDefault="003976C5" w:rsidP="003976C5">
      <w:pPr>
        <w:pStyle w:val="NoSpacing"/>
        <w:spacing w:line="480" w:lineRule="auto"/>
        <w:jc w:val="center"/>
        <w:rPr>
          <w:rFonts w:asciiTheme="majorBidi" w:hAnsiTheme="majorBidi" w:cstheme="majorBidi"/>
          <w:b/>
          <w:bCs/>
        </w:rPr>
      </w:pPr>
      <w:r>
        <w:rPr>
          <w:rFonts w:asciiTheme="majorBidi" w:hAnsiTheme="majorBidi" w:cstheme="majorBidi"/>
          <w:b/>
          <w:bCs/>
        </w:rPr>
        <w:t xml:space="preserve">PAPARAN </w:t>
      </w:r>
      <w:r w:rsidRPr="00141F20">
        <w:rPr>
          <w:rFonts w:asciiTheme="majorBidi" w:hAnsiTheme="majorBidi" w:cstheme="majorBidi"/>
          <w:b/>
          <w:bCs/>
        </w:rPr>
        <w:t xml:space="preserve"> HASIL PENELITIAN</w:t>
      </w:r>
    </w:p>
    <w:p w:rsidR="003976C5" w:rsidRDefault="003976C5" w:rsidP="003976C5">
      <w:pPr>
        <w:pStyle w:val="NoSpacing"/>
        <w:spacing w:line="480" w:lineRule="auto"/>
        <w:jc w:val="center"/>
        <w:rPr>
          <w:rFonts w:asciiTheme="majorBidi" w:hAnsiTheme="majorBidi" w:cstheme="majorBidi"/>
          <w:b/>
          <w:bCs/>
        </w:rPr>
      </w:pPr>
    </w:p>
    <w:p w:rsidR="003976C5" w:rsidRPr="00354A90" w:rsidRDefault="003976C5" w:rsidP="00F27FFA">
      <w:pPr>
        <w:pStyle w:val="NoSpacing"/>
        <w:numPr>
          <w:ilvl w:val="0"/>
          <w:numId w:val="23"/>
        </w:numPr>
        <w:spacing w:line="480" w:lineRule="auto"/>
        <w:ind w:left="284" w:hanging="284"/>
        <w:rPr>
          <w:rFonts w:asciiTheme="majorBidi" w:hAnsiTheme="majorBidi" w:cstheme="majorBidi"/>
          <w:b/>
          <w:bCs/>
          <w:sz w:val="24"/>
          <w:szCs w:val="24"/>
        </w:rPr>
      </w:pPr>
      <w:r w:rsidRPr="00317E9A">
        <w:rPr>
          <w:rFonts w:asciiTheme="majorBidi" w:hAnsiTheme="majorBidi" w:cstheme="majorBidi"/>
          <w:b/>
          <w:bCs/>
          <w:sz w:val="24"/>
          <w:szCs w:val="24"/>
        </w:rPr>
        <w:t>Paparan Temuan Penelitian</w:t>
      </w:r>
    </w:p>
    <w:p w:rsidR="003976C5" w:rsidRPr="008558B1" w:rsidRDefault="003976C5" w:rsidP="000B303C">
      <w:pPr>
        <w:pStyle w:val="NoSpacing"/>
        <w:numPr>
          <w:ilvl w:val="0"/>
          <w:numId w:val="54"/>
        </w:numPr>
        <w:spacing w:line="480" w:lineRule="auto"/>
        <w:ind w:left="567" w:hanging="283"/>
        <w:rPr>
          <w:rFonts w:asciiTheme="majorBidi" w:hAnsiTheme="majorBidi" w:cstheme="majorBidi"/>
          <w:b/>
          <w:bCs/>
          <w:sz w:val="24"/>
          <w:szCs w:val="24"/>
        </w:rPr>
      </w:pPr>
      <w:r w:rsidRPr="008558B1">
        <w:rPr>
          <w:rFonts w:asciiTheme="majorBidi" w:hAnsiTheme="majorBidi" w:cstheme="majorBidi"/>
          <w:b/>
          <w:bCs/>
          <w:sz w:val="24"/>
          <w:szCs w:val="24"/>
        </w:rPr>
        <w:t xml:space="preserve">Sejarah </w:t>
      </w:r>
      <w:r w:rsidR="004E27B0">
        <w:rPr>
          <w:rFonts w:asciiTheme="majorBidi" w:hAnsiTheme="majorBidi" w:cstheme="majorBidi"/>
          <w:b/>
          <w:bCs/>
          <w:sz w:val="24"/>
          <w:szCs w:val="24"/>
        </w:rPr>
        <w:t xml:space="preserve">Singkat </w:t>
      </w:r>
      <w:r w:rsidRPr="008558B1">
        <w:rPr>
          <w:rFonts w:asciiTheme="majorBidi" w:hAnsiTheme="majorBidi" w:cstheme="majorBidi"/>
          <w:b/>
          <w:bCs/>
          <w:sz w:val="24"/>
          <w:szCs w:val="24"/>
        </w:rPr>
        <w:t>Madarsah Ibtidaiyah Miftahul Ulum.</w:t>
      </w:r>
    </w:p>
    <w:p w:rsidR="003976C5" w:rsidRDefault="003976C5" w:rsidP="003976C5">
      <w:pPr>
        <w:pStyle w:val="NoSpacing"/>
        <w:spacing w:line="480" w:lineRule="auto"/>
        <w:ind w:left="567" w:firstLine="426"/>
        <w:jc w:val="both"/>
        <w:rPr>
          <w:rFonts w:asciiTheme="majorBidi" w:hAnsiTheme="majorBidi" w:cstheme="majorBidi"/>
          <w:sz w:val="24"/>
          <w:szCs w:val="24"/>
        </w:rPr>
      </w:pPr>
      <w:r>
        <w:rPr>
          <w:rFonts w:asciiTheme="majorBidi" w:hAnsiTheme="majorBidi" w:cstheme="majorBidi"/>
          <w:sz w:val="24"/>
          <w:szCs w:val="24"/>
        </w:rPr>
        <w:t xml:space="preserve">Madrasah Ibtidaiyah Miftahul Ulum Dawuhan berdiri pada tanggal 1 agustus 1961 oleh lembaga pendidikan Maarif Jam’iyah Mahdlatul Ulama Ranting </w:t>
      </w:r>
      <w:r w:rsidR="00F354F4">
        <w:rPr>
          <w:rFonts w:asciiTheme="majorBidi" w:hAnsiTheme="majorBidi" w:cstheme="majorBidi"/>
          <w:sz w:val="24"/>
          <w:szCs w:val="24"/>
        </w:rPr>
        <w:t xml:space="preserve">desa Dawuhan </w:t>
      </w:r>
      <w:r w:rsidR="005E2D66">
        <w:rPr>
          <w:rFonts w:asciiTheme="majorBidi" w:hAnsiTheme="majorBidi" w:cstheme="majorBidi"/>
          <w:sz w:val="24"/>
          <w:szCs w:val="24"/>
        </w:rPr>
        <w:t>J</w:t>
      </w:r>
      <w:r w:rsidR="00F354F4">
        <w:rPr>
          <w:rFonts w:asciiTheme="majorBidi" w:hAnsiTheme="majorBidi" w:cstheme="majorBidi"/>
          <w:sz w:val="24"/>
          <w:szCs w:val="24"/>
        </w:rPr>
        <w:t xml:space="preserve">alan </w:t>
      </w:r>
      <w:r w:rsidR="005E2D66">
        <w:rPr>
          <w:rFonts w:asciiTheme="majorBidi" w:hAnsiTheme="majorBidi" w:cstheme="majorBidi"/>
          <w:sz w:val="24"/>
          <w:szCs w:val="24"/>
        </w:rPr>
        <w:t>R</w:t>
      </w:r>
      <w:r w:rsidR="00F354F4">
        <w:rPr>
          <w:rFonts w:asciiTheme="majorBidi" w:hAnsiTheme="majorBidi" w:cstheme="majorBidi"/>
          <w:sz w:val="24"/>
          <w:szCs w:val="24"/>
        </w:rPr>
        <w:t xml:space="preserve">aya </w:t>
      </w:r>
      <w:r>
        <w:rPr>
          <w:rFonts w:asciiTheme="majorBidi" w:hAnsiTheme="majorBidi" w:cstheme="majorBidi"/>
          <w:sz w:val="24"/>
          <w:szCs w:val="24"/>
        </w:rPr>
        <w:t xml:space="preserve"> </w:t>
      </w:r>
      <w:r w:rsidR="005E2D66">
        <w:rPr>
          <w:rFonts w:asciiTheme="majorBidi" w:hAnsiTheme="majorBidi" w:cstheme="majorBidi"/>
          <w:sz w:val="24"/>
          <w:szCs w:val="24"/>
        </w:rPr>
        <w:t xml:space="preserve">Dawuhan  No.04 Rt 11/Rw.02 Kecamatan Poncokusumo Kabupaten Malang . </w:t>
      </w:r>
      <w:r>
        <w:rPr>
          <w:rFonts w:asciiTheme="majorBidi" w:hAnsiTheme="majorBidi" w:cstheme="majorBidi"/>
          <w:sz w:val="24"/>
          <w:szCs w:val="24"/>
        </w:rPr>
        <w:t>Madrasah Ibtidaiyah Miftahul Ulum Dawuhan dibangun diatas tanah seluas 688 m</w:t>
      </w:r>
      <w:r>
        <w:rPr>
          <w:rFonts w:asciiTheme="majorBidi" w:hAnsiTheme="majorBidi" w:cstheme="majorBidi"/>
          <w:sz w:val="24"/>
          <w:szCs w:val="24"/>
          <w:vertAlign w:val="superscript"/>
        </w:rPr>
        <w:t>2</w:t>
      </w:r>
      <w:r>
        <w:rPr>
          <w:rFonts w:asciiTheme="majorBidi" w:hAnsiTheme="majorBidi" w:cstheme="majorBidi"/>
          <w:sz w:val="24"/>
          <w:szCs w:val="24"/>
        </w:rPr>
        <w:t>. Tujuan didirikannya Madrasah Ibtidaiyah Miftahul Ulum adalah untuk menampung anak usia sekolah dasar yang sebagian besar orang tuanya berasal dari golongan kurang mampu untuk menyekoalahkan anaknya. Dengan berdirinya MI.Miftahul Ulum mendapat sambutan baik dari masyarakat kemudian mengikuti akreditasi tahul 1986 dengan status “diakui “</w:t>
      </w:r>
    </w:p>
    <w:p w:rsidR="003976C5" w:rsidRDefault="003976C5" w:rsidP="003976C5">
      <w:pPr>
        <w:pStyle w:val="NoSpacing"/>
        <w:spacing w:line="480" w:lineRule="auto"/>
        <w:ind w:left="567" w:firstLine="426"/>
        <w:jc w:val="both"/>
        <w:rPr>
          <w:rFonts w:asciiTheme="majorBidi" w:hAnsiTheme="majorBidi" w:cstheme="majorBidi"/>
          <w:sz w:val="24"/>
          <w:szCs w:val="24"/>
        </w:rPr>
      </w:pPr>
      <w:r>
        <w:rPr>
          <w:rFonts w:asciiTheme="majorBidi" w:hAnsiTheme="majorBidi" w:cstheme="majorBidi"/>
          <w:sz w:val="24"/>
          <w:szCs w:val="24"/>
        </w:rPr>
        <w:t>Adapun Usaha yang dilakukan untuk memajukan madrasah adalah mengkuti akreditasi lagi tahun 2013 dengan mendapat nilai B, disamping itu tenaga guru yang mengajar di MI Miftahul Ulum Dawuhan saat ini pendidikan terakhir semua sudah SI.</w:t>
      </w:r>
    </w:p>
    <w:p w:rsidR="00393896" w:rsidRPr="00B4498B" w:rsidRDefault="00D921DF" w:rsidP="005E2D66">
      <w:pPr>
        <w:pStyle w:val="NoSpacing"/>
        <w:spacing w:line="480" w:lineRule="auto"/>
        <w:ind w:left="567" w:firstLine="426"/>
        <w:jc w:val="both"/>
        <w:rPr>
          <w:rFonts w:asciiTheme="majorBidi" w:hAnsiTheme="majorBidi" w:cstheme="majorBidi"/>
          <w:sz w:val="24"/>
          <w:szCs w:val="24"/>
        </w:rPr>
      </w:pPr>
      <w:r>
        <w:rPr>
          <w:rFonts w:asciiTheme="majorBidi" w:hAnsiTheme="majorBidi" w:cstheme="majorBidi"/>
          <w:noProof/>
          <w:sz w:val="24"/>
          <w:szCs w:val="24"/>
          <w:lang w:val="en-US"/>
        </w:rPr>
        <w:pict>
          <v:rect id="_x0000_s1079" style="position:absolute;left:0;text-align:left;margin-left:193.05pt;margin-top:177.65pt;width:31.95pt;height:20.75pt;z-index:251706368" stroked="f">
            <v:textbox>
              <w:txbxContent>
                <w:p w:rsidR="005227E8" w:rsidRDefault="005227E8">
                  <w:r>
                    <w:t>40</w:t>
                  </w:r>
                </w:p>
              </w:txbxContent>
            </v:textbox>
          </v:rect>
        </w:pict>
      </w:r>
      <w:r w:rsidRPr="00D921DF">
        <w:rPr>
          <w:rFonts w:asciiTheme="majorBidi" w:hAnsiTheme="majorBidi" w:cstheme="majorBidi"/>
          <w:noProof/>
          <w:sz w:val="24"/>
          <w:szCs w:val="24"/>
        </w:rPr>
        <w:pict>
          <v:rect id="_x0000_s1054" style="position:absolute;left:0;text-align:left;margin-left:172.9pt;margin-top:207.2pt;width:31.95pt;height:22.6pt;z-index:251683840" strokecolor="white [3212]">
            <v:textbox style="mso-next-textbox:#_x0000_s1054">
              <w:txbxContent>
                <w:p w:rsidR="00E34C01" w:rsidRPr="00362F22" w:rsidRDefault="00E34C01" w:rsidP="003976C5">
                  <w:r>
                    <w:t>39</w:t>
                  </w:r>
                </w:p>
              </w:txbxContent>
            </v:textbox>
          </v:rect>
        </w:pict>
      </w:r>
      <w:r w:rsidR="003976C5">
        <w:rPr>
          <w:rFonts w:asciiTheme="majorBidi" w:hAnsiTheme="majorBidi" w:cstheme="majorBidi"/>
          <w:sz w:val="24"/>
          <w:szCs w:val="24"/>
        </w:rPr>
        <w:t>Kendala yang dihadapi untuk memajukan Madarasah Ibtidaiyah Miftahul Ulum Dawuhan adalah minmnnya dana dan kurangnya sarana dan prasarana pendidikan. Untuk menjaga dan melestarikan k</w:t>
      </w:r>
      <w:r w:rsidR="00F354F4">
        <w:rPr>
          <w:rFonts w:asciiTheme="majorBidi" w:hAnsiTheme="majorBidi" w:cstheme="majorBidi"/>
          <w:sz w:val="24"/>
          <w:szCs w:val="24"/>
        </w:rPr>
        <w:t>eberadaan MI.Miftahul Ulum Dawu</w:t>
      </w:r>
      <w:r w:rsidR="003976C5">
        <w:rPr>
          <w:rFonts w:asciiTheme="majorBidi" w:hAnsiTheme="majorBidi" w:cstheme="majorBidi"/>
          <w:sz w:val="24"/>
          <w:szCs w:val="24"/>
        </w:rPr>
        <w:t>han Kecamatan Poncokusumo Kabupaten Malang, pengurus madarasah menjalin kerja sama dengan pengurus muslimat NU ranting</w:t>
      </w:r>
      <w:r w:rsidR="008B6E07">
        <w:rPr>
          <w:rFonts w:asciiTheme="majorBidi" w:hAnsiTheme="majorBidi" w:cstheme="majorBidi"/>
          <w:sz w:val="24"/>
          <w:szCs w:val="24"/>
        </w:rPr>
        <w:t xml:space="preserve"> </w:t>
      </w:r>
      <w:r w:rsidR="003976C5">
        <w:rPr>
          <w:rFonts w:asciiTheme="majorBidi" w:hAnsiTheme="majorBidi" w:cstheme="majorBidi"/>
          <w:sz w:val="24"/>
          <w:szCs w:val="24"/>
        </w:rPr>
        <w:t xml:space="preserve">Dawuhan untuk mendidirikan lembaga pendidikan tingkat RA yang nantinya akan masuk ke </w:t>
      </w:r>
      <w:r w:rsidR="003976C5">
        <w:rPr>
          <w:rFonts w:asciiTheme="majorBidi" w:hAnsiTheme="majorBidi" w:cstheme="majorBidi"/>
          <w:sz w:val="24"/>
          <w:szCs w:val="24"/>
        </w:rPr>
        <w:lastRenderedPageBreak/>
        <w:t>MI Miftahul Ulum.</w:t>
      </w:r>
      <w:r w:rsidR="003976C5">
        <w:rPr>
          <w:rStyle w:val="FootnoteReference"/>
          <w:rFonts w:asciiTheme="majorBidi" w:hAnsiTheme="majorBidi" w:cstheme="majorBidi"/>
          <w:sz w:val="24"/>
          <w:szCs w:val="24"/>
        </w:rPr>
        <w:footnoteReference w:id="47"/>
      </w:r>
      <w:r w:rsidR="00F354F4">
        <w:rPr>
          <w:rFonts w:asciiTheme="majorBidi" w:hAnsiTheme="majorBidi" w:cstheme="majorBidi"/>
          <w:sz w:val="24"/>
          <w:szCs w:val="24"/>
        </w:rPr>
        <w:t xml:space="preserve">  </w:t>
      </w:r>
      <w:r w:rsidR="005E2D66">
        <w:rPr>
          <w:rFonts w:asciiTheme="majorBidi" w:hAnsiTheme="majorBidi" w:cstheme="majorBidi"/>
          <w:sz w:val="24"/>
          <w:szCs w:val="24"/>
        </w:rPr>
        <w:t>Adapun mengenai identitas Madrasah Ibtidaiyah Miftahul Ulum Dawuhan terlampir</w:t>
      </w:r>
    </w:p>
    <w:p w:rsidR="003976C5" w:rsidRDefault="003976C5" w:rsidP="005E2D66">
      <w:pPr>
        <w:pStyle w:val="NoSpacing"/>
        <w:numPr>
          <w:ilvl w:val="0"/>
          <w:numId w:val="54"/>
        </w:numPr>
        <w:spacing w:line="480" w:lineRule="auto"/>
        <w:ind w:left="567" w:hanging="283"/>
        <w:jc w:val="both"/>
        <w:rPr>
          <w:rFonts w:asciiTheme="majorBidi" w:hAnsiTheme="majorBidi" w:cstheme="majorBidi"/>
          <w:b/>
          <w:bCs/>
          <w:sz w:val="24"/>
          <w:szCs w:val="24"/>
        </w:rPr>
      </w:pPr>
      <w:r w:rsidRPr="008558B1">
        <w:rPr>
          <w:rFonts w:asciiTheme="majorBidi" w:hAnsiTheme="majorBidi" w:cstheme="majorBidi"/>
          <w:b/>
          <w:bCs/>
          <w:sz w:val="24"/>
          <w:szCs w:val="24"/>
        </w:rPr>
        <w:t>Visi, Misi dan Tujuan Madrasah</w:t>
      </w:r>
    </w:p>
    <w:p w:rsidR="003976C5" w:rsidRPr="008558B1" w:rsidRDefault="003976C5" w:rsidP="00F27FFA">
      <w:pPr>
        <w:pStyle w:val="NoSpacing"/>
        <w:numPr>
          <w:ilvl w:val="0"/>
          <w:numId w:val="29"/>
        </w:numPr>
        <w:spacing w:line="480" w:lineRule="auto"/>
        <w:jc w:val="both"/>
        <w:rPr>
          <w:rFonts w:asciiTheme="majorBidi" w:hAnsiTheme="majorBidi" w:cstheme="majorBidi"/>
          <w:b/>
          <w:bCs/>
          <w:sz w:val="24"/>
          <w:szCs w:val="24"/>
        </w:rPr>
      </w:pPr>
      <w:r w:rsidRPr="008558B1">
        <w:rPr>
          <w:rFonts w:asciiTheme="majorBidi" w:hAnsiTheme="majorBidi" w:cstheme="majorBidi"/>
          <w:b/>
          <w:bCs/>
          <w:sz w:val="24"/>
          <w:szCs w:val="24"/>
        </w:rPr>
        <w:t>Visi Madrasah</w:t>
      </w:r>
    </w:p>
    <w:p w:rsidR="003976C5" w:rsidRDefault="003976C5" w:rsidP="003976C5">
      <w:pPr>
        <w:pStyle w:val="NoSpacing"/>
        <w:spacing w:line="480" w:lineRule="auto"/>
        <w:ind w:left="851"/>
        <w:jc w:val="both"/>
        <w:rPr>
          <w:rFonts w:asciiTheme="majorBidi" w:hAnsiTheme="majorBidi" w:cstheme="majorBidi"/>
          <w:sz w:val="24"/>
          <w:szCs w:val="24"/>
        </w:rPr>
      </w:pPr>
      <w:r>
        <w:rPr>
          <w:rFonts w:asciiTheme="majorBidi" w:hAnsiTheme="majorBidi" w:cstheme="majorBidi"/>
          <w:sz w:val="24"/>
          <w:szCs w:val="24"/>
        </w:rPr>
        <w:t>Unggul Dalam Prestasi, Terintegrasi  Dalam Kemampuan, Berlandaskan Iman Dan Taqwa.</w:t>
      </w:r>
    </w:p>
    <w:p w:rsidR="003976C5" w:rsidRDefault="003976C5" w:rsidP="00F27FFA">
      <w:pPr>
        <w:pStyle w:val="NoSpacing"/>
        <w:numPr>
          <w:ilvl w:val="0"/>
          <w:numId w:val="29"/>
        </w:numPr>
        <w:spacing w:line="480" w:lineRule="auto"/>
        <w:jc w:val="both"/>
        <w:rPr>
          <w:rFonts w:asciiTheme="majorBidi" w:hAnsiTheme="majorBidi" w:cstheme="majorBidi"/>
          <w:b/>
          <w:bCs/>
          <w:sz w:val="24"/>
          <w:szCs w:val="24"/>
        </w:rPr>
      </w:pPr>
      <w:r w:rsidRPr="008558B1">
        <w:rPr>
          <w:rFonts w:asciiTheme="majorBidi" w:hAnsiTheme="majorBidi" w:cstheme="majorBidi"/>
          <w:b/>
          <w:bCs/>
          <w:sz w:val="24"/>
          <w:szCs w:val="24"/>
        </w:rPr>
        <w:t>Misi Madrasah</w:t>
      </w:r>
      <w:r>
        <w:rPr>
          <w:rFonts w:asciiTheme="majorBidi" w:hAnsiTheme="majorBidi" w:cstheme="majorBidi"/>
          <w:b/>
          <w:bCs/>
          <w:sz w:val="24"/>
          <w:szCs w:val="24"/>
        </w:rPr>
        <w:t xml:space="preserve">   </w:t>
      </w:r>
    </w:p>
    <w:p w:rsidR="003976C5" w:rsidRDefault="003976C5" w:rsidP="00F27FFA">
      <w:pPr>
        <w:pStyle w:val="NoSpacing"/>
        <w:numPr>
          <w:ilvl w:val="0"/>
          <w:numId w:val="26"/>
        </w:numPr>
        <w:spacing w:line="480" w:lineRule="auto"/>
        <w:jc w:val="both"/>
        <w:rPr>
          <w:rFonts w:asciiTheme="majorBidi" w:hAnsiTheme="majorBidi" w:cstheme="majorBidi"/>
          <w:sz w:val="24"/>
          <w:szCs w:val="24"/>
        </w:rPr>
      </w:pPr>
      <w:r>
        <w:rPr>
          <w:rFonts w:asciiTheme="majorBidi" w:hAnsiTheme="majorBidi" w:cstheme="majorBidi"/>
          <w:sz w:val="24"/>
          <w:szCs w:val="24"/>
        </w:rPr>
        <w:t>Meningkatkan prestasi akademis dan non akademis mengembangkan KTSP dengan berorientasi pada peningkatan pelayanan kepada siswa sesuai dengan potensi perkembangan, kebutuhan dan kepentingan siswa, serta tuntutan masyarakat.</w:t>
      </w:r>
    </w:p>
    <w:p w:rsidR="003976C5" w:rsidRDefault="003976C5" w:rsidP="00F27FFA">
      <w:pPr>
        <w:pStyle w:val="NoSpacing"/>
        <w:numPr>
          <w:ilvl w:val="0"/>
          <w:numId w:val="26"/>
        </w:numPr>
        <w:spacing w:line="480" w:lineRule="auto"/>
        <w:jc w:val="both"/>
        <w:rPr>
          <w:rFonts w:asciiTheme="majorBidi" w:hAnsiTheme="majorBidi" w:cstheme="majorBidi"/>
          <w:sz w:val="24"/>
          <w:szCs w:val="24"/>
        </w:rPr>
      </w:pPr>
      <w:r>
        <w:rPr>
          <w:rFonts w:asciiTheme="majorBidi" w:hAnsiTheme="majorBidi" w:cstheme="majorBidi"/>
          <w:sz w:val="24"/>
          <w:szCs w:val="24"/>
        </w:rPr>
        <w:t>Mengembangkan kemampuan dasar intelektual dengan pola dan sistem pendidikan islam.</w:t>
      </w:r>
    </w:p>
    <w:p w:rsidR="003976C5" w:rsidRDefault="003976C5" w:rsidP="00F27FFA">
      <w:pPr>
        <w:pStyle w:val="NoSpacing"/>
        <w:numPr>
          <w:ilvl w:val="0"/>
          <w:numId w:val="26"/>
        </w:numPr>
        <w:spacing w:line="480" w:lineRule="auto"/>
        <w:jc w:val="both"/>
        <w:rPr>
          <w:rFonts w:asciiTheme="majorBidi" w:hAnsiTheme="majorBidi" w:cstheme="majorBidi"/>
          <w:sz w:val="24"/>
          <w:szCs w:val="24"/>
        </w:rPr>
      </w:pPr>
      <w:r>
        <w:rPr>
          <w:rFonts w:asciiTheme="majorBidi" w:hAnsiTheme="majorBidi" w:cstheme="majorBidi"/>
          <w:sz w:val="24"/>
          <w:szCs w:val="24"/>
        </w:rPr>
        <w:t>Mengoptimalkan pengamalan ajaran agama islam menuju anak sholeh yang ketat dan berkesinambungan.</w:t>
      </w:r>
    </w:p>
    <w:p w:rsidR="003976C5" w:rsidRDefault="003976C5" w:rsidP="00F27FFA">
      <w:pPr>
        <w:pStyle w:val="NoSpacing"/>
        <w:numPr>
          <w:ilvl w:val="0"/>
          <w:numId w:val="29"/>
        </w:numPr>
        <w:spacing w:line="480" w:lineRule="auto"/>
        <w:jc w:val="both"/>
        <w:rPr>
          <w:rFonts w:asciiTheme="majorBidi" w:hAnsiTheme="majorBidi" w:cstheme="majorBidi"/>
          <w:b/>
          <w:bCs/>
          <w:sz w:val="24"/>
          <w:szCs w:val="24"/>
        </w:rPr>
      </w:pPr>
      <w:r w:rsidRPr="0084148A">
        <w:rPr>
          <w:rFonts w:asciiTheme="majorBidi" w:hAnsiTheme="majorBidi" w:cstheme="majorBidi"/>
          <w:b/>
          <w:bCs/>
          <w:sz w:val="24"/>
          <w:szCs w:val="24"/>
        </w:rPr>
        <w:t>Tujuan Madrasah</w:t>
      </w:r>
    </w:p>
    <w:p w:rsidR="003976C5" w:rsidRDefault="003976C5" w:rsidP="00F27FFA">
      <w:pPr>
        <w:pStyle w:val="NoSpacing"/>
        <w:numPr>
          <w:ilvl w:val="0"/>
          <w:numId w:val="27"/>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Menciptakan kader bangsa yang cerdas </w:t>
      </w:r>
    </w:p>
    <w:p w:rsidR="003976C5" w:rsidRDefault="003976C5" w:rsidP="00F27FFA">
      <w:pPr>
        <w:pStyle w:val="NoSpacing"/>
        <w:numPr>
          <w:ilvl w:val="0"/>
          <w:numId w:val="27"/>
        </w:numPr>
        <w:spacing w:line="480" w:lineRule="auto"/>
        <w:jc w:val="both"/>
        <w:rPr>
          <w:rFonts w:asciiTheme="majorBidi" w:hAnsiTheme="majorBidi" w:cstheme="majorBidi"/>
          <w:sz w:val="24"/>
          <w:szCs w:val="24"/>
        </w:rPr>
      </w:pPr>
      <w:r>
        <w:rPr>
          <w:rFonts w:asciiTheme="majorBidi" w:hAnsiTheme="majorBidi" w:cstheme="majorBidi"/>
          <w:sz w:val="24"/>
          <w:szCs w:val="24"/>
        </w:rPr>
        <w:t>Melaksanakan pembelajaran dan bimbingan secara efektif.</w:t>
      </w:r>
    </w:p>
    <w:p w:rsidR="003976C5" w:rsidRDefault="003976C5" w:rsidP="00F27FFA">
      <w:pPr>
        <w:pStyle w:val="NoSpacing"/>
        <w:numPr>
          <w:ilvl w:val="0"/>
          <w:numId w:val="27"/>
        </w:numPr>
        <w:spacing w:line="480" w:lineRule="auto"/>
        <w:jc w:val="both"/>
        <w:rPr>
          <w:rFonts w:asciiTheme="majorBidi" w:hAnsiTheme="majorBidi" w:cstheme="majorBidi"/>
          <w:sz w:val="24"/>
          <w:szCs w:val="24"/>
        </w:rPr>
      </w:pPr>
      <w:r>
        <w:rPr>
          <w:rFonts w:asciiTheme="majorBidi" w:hAnsiTheme="majorBidi" w:cstheme="majorBidi"/>
          <w:sz w:val="24"/>
          <w:szCs w:val="24"/>
        </w:rPr>
        <w:t>Menanamkan nilai-nilai budi pekerti yang luhur, disiplin dan taat beribadah.</w:t>
      </w:r>
      <w:r>
        <w:rPr>
          <w:rStyle w:val="FootnoteReference"/>
          <w:rFonts w:asciiTheme="majorBidi" w:hAnsiTheme="majorBidi" w:cstheme="majorBidi"/>
          <w:sz w:val="24"/>
          <w:szCs w:val="24"/>
        </w:rPr>
        <w:footnoteReference w:id="48"/>
      </w:r>
    </w:p>
    <w:p w:rsidR="008D444B" w:rsidRDefault="008D444B" w:rsidP="008D444B">
      <w:pPr>
        <w:pStyle w:val="NoSpacing"/>
        <w:spacing w:line="480" w:lineRule="auto"/>
        <w:jc w:val="both"/>
        <w:rPr>
          <w:rFonts w:asciiTheme="majorBidi" w:hAnsiTheme="majorBidi" w:cstheme="majorBidi"/>
          <w:sz w:val="24"/>
          <w:szCs w:val="24"/>
        </w:rPr>
      </w:pPr>
    </w:p>
    <w:p w:rsidR="008D444B" w:rsidRDefault="008D444B" w:rsidP="008D444B">
      <w:pPr>
        <w:pStyle w:val="NoSpacing"/>
        <w:spacing w:line="480" w:lineRule="auto"/>
        <w:jc w:val="both"/>
        <w:rPr>
          <w:rFonts w:asciiTheme="majorBidi" w:hAnsiTheme="majorBidi" w:cstheme="majorBidi"/>
          <w:sz w:val="24"/>
          <w:szCs w:val="24"/>
        </w:rPr>
      </w:pPr>
    </w:p>
    <w:p w:rsidR="008D444B" w:rsidRPr="006661FF" w:rsidRDefault="008D444B" w:rsidP="008D444B">
      <w:pPr>
        <w:pStyle w:val="NoSpacing"/>
        <w:spacing w:line="480" w:lineRule="auto"/>
        <w:jc w:val="both"/>
        <w:rPr>
          <w:rFonts w:asciiTheme="majorBidi" w:hAnsiTheme="majorBidi" w:cstheme="majorBidi"/>
          <w:sz w:val="24"/>
          <w:szCs w:val="24"/>
        </w:rPr>
      </w:pPr>
    </w:p>
    <w:p w:rsidR="006113CF" w:rsidRDefault="008D444B" w:rsidP="008D444B">
      <w:pPr>
        <w:pStyle w:val="NoSpacing"/>
        <w:spacing w:line="480" w:lineRule="auto"/>
        <w:ind w:left="284"/>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3   </w:t>
      </w:r>
      <w:r w:rsidR="003976C5" w:rsidRPr="0009773D">
        <w:rPr>
          <w:rFonts w:asciiTheme="majorBidi" w:hAnsiTheme="majorBidi" w:cstheme="majorBidi"/>
          <w:b/>
          <w:bCs/>
          <w:sz w:val="24"/>
          <w:szCs w:val="24"/>
        </w:rPr>
        <w:t>Data Guru Madrasah</w:t>
      </w:r>
    </w:p>
    <w:p w:rsidR="00545E0A" w:rsidRDefault="003976C5" w:rsidP="008D444B">
      <w:pPr>
        <w:pStyle w:val="NoSpacing"/>
        <w:spacing w:line="480" w:lineRule="auto"/>
        <w:ind w:left="567"/>
        <w:jc w:val="both"/>
        <w:rPr>
          <w:rFonts w:asciiTheme="majorBidi" w:hAnsiTheme="majorBidi" w:cstheme="majorBidi"/>
          <w:b/>
          <w:bCs/>
          <w:sz w:val="24"/>
          <w:szCs w:val="24"/>
        </w:rPr>
      </w:pPr>
      <w:r w:rsidRPr="006113CF">
        <w:rPr>
          <w:rFonts w:asciiTheme="majorBidi" w:hAnsiTheme="majorBidi" w:cstheme="majorBidi"/>
          <w:sz w:val="24"/>
          <w:szCs w:val="24"/>
        </w:rPr>
        <w:t>Jumlah guru Madrasah I</w:t>
      </w:r>
      <w:r w:rsidR="00346D62" w:rsidRPr="006113CF">
        <w:rPr>
          <w:rFonts w:asciiTheme="majorBidi" w:hAnsiTheme="majorBidi" w:cstheme="majorBidi"/>
          <w:sz w:val="24"/>
          <w:szCs w:val="24"/>
        </w:rPr>
        <w:t>btidaiyah Miftahul Ulum Dawuhan ada delapan orang yang terdiri dari 3 orang guru laki-laki dan 5 orang guru perempuan sebagai mana terlampir.</w:t>
      </w:r>
    </w:p>
    <w:p w:rsidR="00C2326A" w:rsidRDefault="008D444B" w:rsidP="004E27B0">
      <w:pPr>
        <w:widowControl w:val="0"/>
        <w:autoSpaceDE w:val="0"/>
        <w:autoSpaceDN w:val="0"/>
        <w:adjustRightInd w:val="0"/>
        <w:spacing w:after="0" w:line="480" w:lineRule="auto"/>
        <w:ind w:left="709" w:hanging="425"/>
        <w:jc w:val="both"/>
        <w:rPr>
          <w:rFonts w:ascii="Times New Roman" w:hAnsi="Times New Roman" w:cs="Times New Roman"/>
          <w:color w:val="000000"/>
          <w:sz w:val="24"/>
          <w:szCs w:val="24"/>
        </w:rPr>
      </w:pPr>
      <w:r>
        <w:rPr>
          <w:rFonts w:ascii="Times New Roman" w:hAnsi="Times New Roman" w:cs="Times New Roman"/>
          <w:b/>
          <w:bCs/>
          <w:color w:val="000000"/>
          <w:sz w:val="24"/>
          <w:szCs w:val="24"/>
        </w:rPr>
        <w:t>4</w:t>
      </w:r>
      <w:r w:rsidR="004E27B0">
        <w:rPr>
          <w:rFonts w:ascii="Times New Roman" w:hAnsi="Times New Roman" w:cs="Times New Roman"/>
          <w:b/>
          <w:bCs/>
          <w:color w:val="000000"/>
          <w:sz w:val="24"/>
          <w:szCs w:val="24"/>
        </w:rPr>
        <w:t>.</w:t>
      </w:r>
      <w:r w:rsidR="000B303C">
        <w:rPr>
          <w:rFonts w:ascii="Times New Roman" w:hAnsi="Times New Roman" w:cs="Times New Roman"/>
          <w:color w:val="000000"/>
          <w:sz w:val="24"/>
          <w:szCs w:val="24"/>
        </w:rPr>
        <w:t xml:space="preserve">  </w:t>
      </w:r>
      <w:r w:rsidR="00C2326A" w:rsidRPr="000B303C">
        <w:rPr>
          <w:rFonts w:ascii="Times New Roman" w:hAnsi="Times New Roman" w:cs="Times New Roman"/>
          <w:b/>
          <w:bCs/>
          <w:color w:val="000000"/>
          <w:sz w:val="24"/>
          <w:szCs w:val="24"/>
        </w:rPr>
        <w:t>Adapun kegiatan-kegiatan d</w:t>
      </w:r>
      <w:r w:rsidR="000B303C">
        <w:rPr>
          <w:rFonts w:ascii="Times New Roman" w:hAnsi="Times New Roman" w:cs="Times New Roman"/>
          <w:b/>
          <w:bCs/>
          <w:color w:val="000000"/>
          <w:sz w:val="24"/>
          <w:szCs w:val="24"/>
        </w:rPr>
        <w:t xml:space="preserve">i Madrasah Ibtidaiiyah Miftahul </w:t>
      </w:r>
      <w:r w:rsidR="00C2326A" w:rsidRPr="000B303C">
        <w:rPr>
          <w:rFonts w:ascii="Times New Roman" w:hAnsi="Times New Roman" w:cs="Times New Roman"/>
          <w:b/>
          <w:bCs/>
          <w:color w:val="000000"/>
          <w:sz w:val="24"/>
          <w:szCs w:val="24"/>
        </w:rPr>
        <w:t>Ulum Dawuhan Pocukusumo Malang dibagi menjadi dua, yaitu:</w:t>
      </w:r>
    </w:p>
    <w:p w:rsidR="00C2326A" w:rsidRPr="007D14F1" w:rsidRDefault="00C2326A" w:rsidP="00F27FFA">
      <w:pPr>
        <w:pStyle w:val="ListParagraph"/>
        <w:widowControl w:val="0"/>
        <w:numPr>
          <w:ilvl w:val="0"/>
          <w:numId w:val="36"/>
        </w:numPr>
        <w:autoSpaceDE w:val="0"/>
        <w:autoSpaceDN w:val="0"/>
        <w:adjustRightInd w:val="0"/>
        <w:spacing w:after="0" w:line="480" w:lineRule="auto"/>
        <w:ind w:left="709" w:hanging="283"/>
        <w:jc w:val="both"/>
        <w:rPr>
          <w:rFonts w:ascii="Times New Roman" w:hAnsi="Times New Roman" w:cs="Times New Roman"/>
          <w:color w:val="000000"/>
          <w:sz w:val="24"/>
          <w:szCs w:val="24"/>
        </w:rPr>
      </w:pPr>
      <w:r w:rsidRPr="007D14F1">
        <w:rPr>
          <w:rFonts w:ascii="Times New Roman" w:hAnsi="Times New Roman" w:cs="Times New Roman"/>
          <w:color w:val="000000"/>
          <w:sz w:val="24"/>
          <w:szCs w:val="24"/>
        </w:rPr>
        <w:t>Kegiatan intra kurikuler seperti Peringatan Har</w:t>
      </w:r>
      <w:r>
        <w:rPr>
          <w:rFonts w:ascii="Times New Roman" w:hAnsi="Times New Roman" w:cs="Times New Roman"/>
          <w:color w:val="000000"/>
          <w:sz w:val="24"/>
          <w:szCs w:val="24"/>
        </w:rPr>
        <w:t xml:space="preserve">i Besar Islam (PHBI). Olah raga </w:t>
      </w:r>
      <w:r w:rsidRPr="007D14F1">
        <w:rPr>
          <w:rFonts w:ascii="Times New Roman" w:hAnsi="Times New Roman" w:cs="Times New Roman"/>
          <w:color w:val="000000"/>
          <w:sz w:val="24"/>
          <w:szCs w:val="24"/>
        </w:rPr>
        <w:t>praktikum dan sebagainya.</w:t>
      </w:r>
      <w:r>
        <w:rPr>
          <w:rFonts w:ascii="Times New Roman" w:hAnsi="Times New Roman" w:cs="Times New Roman"/>
          <w:color w:val="000000"/>
          <w:sz w:val="24"/>
          <w:szCs w:val="24"/>
        </w:rPr>
        <w:t xml:space="preserve"> </w:t>
      </w:r>
    </w:p>
    <w:p w:rsidR="00C2326A" w:rsidRPr="002E2716" w:rsidRDefault="00C2326A" w:rsidP="00F27FFA">
      <w:pPr>
        <w:pStyle w:val="ListParagraph"/>
        <w:widowControl w:val="0"/>
        <w:numPr>
          <w:ilvl w:val="0"/>
          <w:numId w:val="36"/>
        </w:numPr>
        <w:autoSpaceDE w:val="0"/>
        <w:autoSpaceDN w:val="0"/>
        <w:adjustRightInd w:val="0"/>
        <w:spacing w:after="0" w:line="480" w:lineRule="auto"/>
        <w:ind w:left="709" w:hanging="283"/>
        <w:jc w:val="both"/>
        <w:rPr>
          <w:rFonts w:ascii="Times New Roman" w:hAnsi="Times New Roman" w:cs="Times New Roman"/>
          <w:color w:val="000000"/>
          <w:sz w:val="24"/>
          <w:szCs w:val="24"/>
        </w:rPr>
      </w:pPr>
      <w:r w:rsidRPr="007D14F1">
        <w:rPr>
          <w:rFonts w:ascii="Times New Roman" w:hAnsi="Times New Roman" w:cs="Times New Roman"/>
          <w:color w:val="000000"/>
          <w:sz w:val="24"/>
          <w:szCs w:val="24"/>
        </w:rPr>
        <w:t xml:space="preserve">Kegiatan Ekstra kulikuler Untuk memberikan kesempatan bagi siswa </w:t>
      </w:r>
      <w:r>
        <w:rPr>
          <w:rFonts w:ascii="Times New Roman" w:hAnsi="Times New Roman" w:cs="Times New Roman"/>
          <w:color w:val="000000"/>
          <w:sz w:val="24"/>
          <w:szCs w:val="24"/>
        </w:rPr>
        <w:t xml:space="preserve">Madrasah Ibtidaiiyah Miftahul Ulum Dawuhan Pocukusumo </w:t>
      </w:r>
      <w:r w:rsidRPr="007D14F1">
        <w:rPr>
          <w:rFonts w:ascii="Times New Roman" w:hAnsi="Times New Roman" w:cs="Times New Roman"/>
          <w:color w:val="000000"/>
          <w:sz w:val="24"/>
          <w:szCs w:val="24"/>
        </w:rPr>
        <w:t xml:space="preserve">Malang yang ingin menyalurkan minat, bakat, dan kemampuan di bidang tertentu serta untuk memberikan pembinaan yang terarah dalam bidang-bidang </w:t>
      </w:r>
      <w:r>
        <w:rPr>
          <w:rFonts w:ascii="Times New Roman" w:hAnsi="Times New Roman" w:cs="Times New Roman"/>
          <w:color w:val="000000"/>
          <w:sz w:val="24"/>
          <w:szCs w:val="24"/>
        </w:rPr>
        <w:t xml:space="preserve">tertentu, maka di Madrasah Ibtidaiiyah Miftahul Ulum Dawuhan Pocukusumo </w:t>
      </w:r>
      <w:r w:rsidRPr="007D14F1">
        <w:rPr>
          <w:rFonts w:ascii="Times New Roman" w:hAnsi="Times New Roman" w:cs="Times New Roman"/>
          <w:color w:val="000000"/>
          <w:sz w:val="24"/>
          <w:szCs w:val="24"/>
        </w:rPr>
        <w:t>Malang membuka kelas ekstrakurikuler yang diselenggarakan di luar jam belajar mengajar reguler. Adapun pembina atau pelatihnya direkrut dari kalangan guru, atau profesional yang berkompeten dengan bidang yang bersangkutan. Adapun bentuk kegiatan seperti Pramuka, Sepak bola dan Seni Hadrah.</w:t>
      </w:r>
    </w:p>
    <w:p w:rsidR="00C2326A" w:rsidRPr="00C2326A" w:rsidRDefault="00C2326A" w:rsidP="00C2326A">
      <w:pPr>
        <w:widowControl w:val="0"/>
        <w:autoSpaceDE w:val="0"/>
        <w:autoSpaceDN w:val="0"/>
        <w:adjustRightInd w:val="0"/>
        <w:spacing w:after="0" w:line="480" w:lineRule="auto"/>
        <w:jc w:val="both"/>
        <w:rPr>
          <w:rFonts w:ascii="Times New Roman" w:hAnsi="Times New Roman" w:cs="Times New Roman"/>
          <w:color w:val="000000"/>
          <w:sz w:val="24"/>
          <w:szCs w:val="24"/>
        </w:rPr>
      </w:pPr>
    </w:p>
    <w:p w:rsidR="00C2326A" w:rsidRDefault="00C2326A" w:rsidP="008D444B">
      <w:pPr>
        <w:pStyle w:val="ListParagraph"/>
        <w:widowControl w:val="0"/>
        <w:autoSpaceDE w:val="0"/>
        <w:autoSpaceDN w:val="0"/>
        <w:adjustRightInd w:val="0"/>
        <w:spacing w:after="0" w:line="215" w:lineRule="exact"/>
        <w:ind w:left="709" w:hanging="567"/>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 </w:t>
      </w:r>
      <w:r w:rsidRPr="00E52B30">
        <w:rPr>
          <w:rFonts w:ascii="Times New Roman" w:hAnsi="Times New Roman" w:cs="Times New Roman"/>
          <w:b/>
          <w:bCs/>
          <w:color w:val="000000"/>
          <w:sz w:val="24"/>
          <w:szCs w:val="24"/>
        </w:rPr>
        <w:t>TEMUAN HASIL PENELITIAN</w:t>
      </w:r>
    </w:p>
    <w:p w:rsidR="00071AAB" w:rsidRPr="00071AAB" w:rsidRDefault="00071AAB" w:rsidP="00071AAB">
      <w:pPr>
        <w:pStyle w:val="ListParagraph"/>
        <w:widowControl w:val="0"/>
        <w:autoSpaceDE w:val="0"/>
        <w:autoSpaceDN w:val="0"/>
        <w:adjustRightInd w:val="0"/>
        <w:spacing w:after="0" w:line="215" w:lineRule="exact"/>
        <w:ind w:left="709" w:hanging="709"/>
        <w:rPr>
          <w:rFonts w:ascii="Times New Roman" w:hAnsi="Times New Roman" w:cs="Times New Roman"/>
          <w:b/>
          <w:bCs/>
          <w:color w:val="000000"/>
          <w:sz w:val="24"/>
          <w:szCs w:val="24"/>
        </w:rPr>
      </w:pPr>
    </w:p>
    <w:p w:rsidR="00C2326A" w:rsidRDefault="00C2326A" w:rsidP="00071AAB">
      <w:pPr>
        <w:widowControl w:val="0"/>
        <w:autoSpaceDE w:val="0"/>
        <w:autoSpaceDN w:val="0"/>
        <w:adjustRightInd w:val="0"/>
        <w:spacing w:after="0" w:line="480" w:lineRule="auto"/>
        <w:ind w:left="709" w:hanging="283"/>
        <w:jc w:val="both"/>
        <w:rPr>
          <w:rFonts w:ascii="Times New Roman" w:hAnsi="Times New Roman" w:cs="Times New Roman"/>
          <w:b/>
          <w:bCs/>
          <w:color w:val="000000"/>
          <w:sz w:val="24"/>
          <w:szCs w:val="24"/>
        </w:rPr>
      </w:pPr>
      <w:r w:rsidRPr="00E52B30">
        <w:rPr>
          <w:rFonts w:ascii="Times New Roman" w:hAnsi="Times New Roman" w:cs="Times New Roman"/>
          <w:b/>
          <w:bCs/>
          <w:color w:val="000000"/>
          <w:sz w:val="24"/>
          <w:szCs w:val="24"/>
        </w:rPr>
        <w:t>1. Upaya Guru Pendidikan Agama Islam Dalam Meningkatkan Prestasi</w:t>
      </w:r>
      <w:r w:rsidRPr="002E2716">
        <w:rPr>
          <w:rFonts w:ascii="Times New Roman" w:hAnsi="Times New Roman" w:cs="Times New Roman"/>
          <w:b/>
          <w:bCs/>
          <w:color w:val="000000"/>
          <w:sz w:val="24"/>
          <w:szCs w:val="24"/>
        </w:rPr>
        <w:t xml:space="preserve"> </w:t>
      </w:r>
      <w:r w:rsidR="00071AAB">
        <w:rPr>
          <w:rFonts w:ascii="Times New Roman" w:hAnsi="Times New Roman" w:cs="Times New Roman"/>
          <w:b/>
          <w:bCs/>
          <w:color w:val="000000"/>
          <w:sz w:val="24"/>
          <w:szCs w:val="24"/>
        </w:rPr>
        <w:t xml:space="preserve"> </w:t>
      </w:r>
      <w:r w:rsidRPr="00E52B30">
        <w:rPr>
          <w:rFonts w:ascii="Times New Roman" w:hAnsi="Times New Roman" w:cs="Times New Roman"/>
          <w:b/>
          <w:bCs/>
          <w:color w:val="000000"/>
          <w:sz w:val="24"/>
          <w:szCs w:val="24"/>
        </w:rPr>
        <w:t>Belajar</w:t>
      </w:r>
      <w:r w:rsidRPr="002E2716">
        <w:rPr>
          <w:rFonts w:ascii="Times New Roman" w:hAnsi="Times New Roman" w:cs="Times New Roman"/>
          <w:b/>
          <w:bCs/>
          <w:color w:val="000000"/>
          <w:sz w:val="24"/>
          <w:szCs w:val="24"/>
        </w:rPr>
        <w:t xml:space="preserve"> </w:t>
      </w:r>
      <w:r w:rsidRPr="00E52B30">
        <w:rPr>
          <w:rFonts w:ascii="Times New Roman" w:hAnsi="Times New Roman" w:cs="Times New Roman"/>
          <w:b/>
          <w:bCs/>
          <w:color w:val="000000"/>
          <w:sz w:val="24"/>
          <w:szCs w:val="24"/>
        </w:rPr>
        <w:t xml:space="preserve">Siswa Di </w:t>
      </w:r>
      <w:r>
        <w:rPr>
          <w:rFonts w:ascii="Times New Roman" w:hAnsi="Times New Roman" w:cs="Times New Roman"/>
          <w:b/>
          <w:bCs/>
          <w:color w:val="000000"/>
          <w:sz w:val="24"/>
          <w:szCs w:val="24"/>
        </w:rPr>
        <w:t>Madrasah Ibtidaiyah Miftahul Ulum Dawuhan Kecamatan Poncokusumo Kabupaten</w:t>
      </w:r>
      <w:r w:rsidRPr="00E52B30">
        <w:rPr>
          <w:rFonts w:ascii="Times New Roman" w:hAnsi="Times New Roman" w:cs="Times New Roman"/>
          <w:b/>
          <w:bCs/>
          <w:color w:val="000000"/>
          <w:sz w:val="24"/>
          <w:szCs w:val="24"/>
        </w:rPr>
        <w:t xml:space="preserve"> Malang</w:t>
      </w:r>
      <w:r w:rsidR="00071AAB">
        <w:rPr>
          <w:rFonts w:ascii="Times New Roman" w:hAnsi="Times New Roman" w:cs="Times New Roman"/>
          <w:b/>
          <w:bCs/>
          <w:color w:val="000000"/>
          <w:sz w:val="24"/>
          <w:szCs w:val="24"/>
        </w:rPr>
        <w:t xml:space="preserve"> </w:t>
      </w:r>
    </w:p>
    <w:p w:rsidR="001708F8" w:rsidRDefault="00C2326A" w:rsidP="001708F8">
      <w:pPr>
        <w:widowControl w:val="0"/>
        <w:autoSpaceDE w:val="0"/>
        <w:autoSpaceDN w:val="0"/>
        <w:adjustRightInd w:val="0"/>
        <w:spacing w:after="0" w:line="480" w:lineRule="auto"/>
        <w:ind w:left="709" w:firstLine="57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Penelitian ini diawali dengan memaparkan beberapa bentuk upaya guru dalam Meningkatkan Prestasi Belajar Siswa. Berdasarkan wawancara </w:t>
      </w:r>
      <w:r>
        <w:rPr>
          <w:rFonts w:ascii="Times New Roman" w:hAnsi="Times New Roman" w:cs="Times New Roman"/>
          <w:color w:val="000000"/>
          <w:sz w:val="24"/>
          <w:szCs w:val="24"/>
        </w:rPr>
        <w:lastRenderedPageBreak/>
        <w:t>dengan kepala</w:t>
      </w:r>
      <w:r w:rsidR="00CA49F2">
        <w:rPr>
          <w:rFonts w:ascii="Times New Roman" w:hAnsi="Times New Roman" w:cs="Times New Roman"/>
          <w:color w:val="000000"/>
          <w:sz w:val="24"/>
          <w:szCs w:val="24"/>
        </w:rPr>
        <w:t xml:space="preserve"> Madrasah Ibtidaiyah Miftahul Ulum Dawuhan Poncokusumo Kabupaten Malang</w:t>
      </w:r>
      <w:r>
        <w:rPr>
          <w:rFonts w:ascii="Times New Roman" w:hAnsi="Times New Roman" w:cs="Times New Roman"/>
          <w:color w:val="000000"/>
          <w:sz w:val="24"/>
          <w:szCs w:val="24"/>
        </w:rPr>
        <w:t xml:space="preserve">, penulis mendapat gambaran bahwa pada dasarnya tujuan meningkatkan prestasi belajar siswa adalah agar semua peserta didik bisa tertanam nilai-nilai agama secara maksimal. </w:t>
      </w:r>
      <w:r w:rsidRPr="00136C51">
        <w:rPr>
          <w:rFonts w:ascii="Times New Roman" w:hAnsi="Times New Roman" w:cs="Times New Roman"/>
          <w:color w:val="000000"/>
          <w:sz w:val="24"/>
          <w:szCs w:val="24"/>
        </w:rPr>
        <w:t xml:space="preserve">Menurut bapak </w:t>
      </w:r>
      <w:r>
        <w:rPr>
          <w:rFonts w:ascii="Times New Roman" w:hAnsi="Times New Roman" w:cs="Times New Roman"/>
          <w:color w:val="000000"/>
          <w:sz w:val="24"/>
          <w:szCs w:val="24"/>
        </w:rPr>
        <w:t>Sumarto, S.Pd.I</w:t>
      </w:r>
      <w:r w:rsidRPr="00136C51">
        <w:rPr>
          <w:rFonts w:ascii="Times New Roman" w:hAnsi="Times New Roman" w:cs="Times New Roman"/>
          <w:color w:val="000000"/>
          <w:sz w:val="24"/>
          <w:szCs w:val="24"/>
        </w:rPr>
        <w:t xml:space="preserve"> selaku kepala </w:t>
      </w:r>
      <w:r>
        <w:rPr>
          <w:rFonts w:ascii="Times New Roman" w:hAnsi="Times New Roman" w:cs="Times New Roman"/>
          <w:color w:val="000000"/>
          <w:sz w:val="24"/>
          <w:szCs w:val="24"/>
        </w:rPr>
        <w:t>Madrasah Ibtidaiyah Miftahul Ulum Dawuhan</w:t>
      </w:r>
      <w:r w:rsidRPr="00136C51">
        <w:rPr>
          <w:rFonts w:ascii="Times New Roman" w:hAnsi="Times New Roman" w:cs="Times New Roman"/>
          <w:color w:val="000000"/>
          <w:sz w:val="24"/>
          <w:szCs w:val="24"/>
        </w:rPr>
        <w:t xml:space="preserve">, </w:t>
      </w:r>
      <w:r w:rsidR="001708F8">
        <w:rPr>
          <w:rFonts w:ascii="Times New Roman" w:hAnsi="Times New Roman" w:cs="Times New Roman"/>
          <w:color w:val="000000"/>
          <w:sz w:val="24"/>
          <w:szCs w:val="24"/>
        </w:rPr>
        <w:t>beliau mengatakan bahwa;</w:t>
      </w:r>
    </w:p>
    <w:p w:rsidR="00C2326A" w:rsidRDefault="001708F8" w:rsidP="001708F8">
      <w:pPr>
        <w:widowControl w:val="0"/>
        <w:autoSpaceDE w:val="0"/>
        <w:autoSpaceDN w:val="0"/>
        <w:adjustRightInd w:val="0"/>
        <w:spacing w:after="0" w:line="240" w:lineRule="auto"/>
        <w:ind w:left="1843" w:firstLine="57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2326A" w:rsidRPr="00136C51">
        <w:rPr>
          <w:rFonts w:ascii="Times New Roman" w:hAnsi="Times New Roman" w:cs="Times New Roman"/>
          <w:color w:val="000000"/>
          <w:sz w:val="24"/>
          <w:szCs w:val="24"/>
        </w:rPr>
        <w:t>Pembelajaran pendidikan</w:t>
      </w:r>
      <w:r w:rsidR="00C2326A">
        <w:rPr>
          <w:rFonts w:ascii="Times New Roman" w:hAnsi="Times New Roman" w:cs="Times New Roman"/>
          <w:color w:val="000000"/>
          <w:sz w:val="24"/>
          <w:szCs w:val="24"/>
        </w:rPr>
        <w:t xml:space="preserve"> </w:t>
      </w:r>
      <w:r w:rsidR="00C2326A" w:rsidRPr="00136C51">
        <w:rPr>
          <w:rFonts w:ascii="Times New Roman" w:hAnsi="Times New Roman" w:cs="Times New Roman"/>
          <w:color w:val="000000"/>
          <w:sz w:val="24"/>
          <w:szCs w:val="24"/>
        </w:rPr>
        <w:t>Agama Islam harus dilaksanakan dengan sistematis, kesistematisan akan tercermin</w:t>
      </w:r>
      <w:r w:rsidR="00C2326A">
        <w:rPr>
          <w:rFonts w:ascii="Times New Roman" w:hAnsi="Times New Roman" w:cs="Times New Roman"/>
          <w:color w:val="000000"/>
          <w:sz w:val="24"/>
          <w:szCs w:val="24"/>
        </w:rPr>
        <w:t xml:space="preserve"> </w:t>
      </w:r>
      <w:r w:rsidR="00C2326A" w:rsidRPr="00136C51">
        <w:rPr>
          <w:rFonts w:ascii="Times New Roman" w:hAnsi="Times New Roman" w:cs="Times New Roman"/>
          <w:color w:val="000000"/>
          <w:sz w:val="24"/>
          <w:szCs w:val="24"/>
        </w:rPr>
        <w:t>dari strategi pembelajaran yang dilaksanakan, terutama dalam mengorganisir tujuan</w:t>
      </w:r>
      <w:r w:rsidR="00C2326A">
        <w:rPr>
          <w:rFonts w:ascii="Times New Roman" w:hAnsi="Times New Roman" w:cs="Times New Roman"/>
          <w:color w:val="000000"/>
          <w:sz w:val="24"/>
          <w:szCs w:val="24"/>
        </w:rPr>
        <w:t xml:space="preserve"> </w:t>
      </w:r>
      <w:r w:rsidR="00C2326A" w:rsidRPr="00136C51">
        <w:rPr>
          <w:rFonts w:ascii="Times New Roman" w:hAnsi="Times New Roman" w:cs="Times New Roman"/>
          <w:color w:val="000000"/>
          <w:sz w:val="24"/>
          <w:szCs w:val="24"/>
        </w:rPr>
        <w:t>dan bahan pelajaran, melaksanakan evaluasi dan memberikan bimbingan terhadap</w:t>
      </w:r>
      <w:r w:rsidR="00C2326A">
        <w:rPr>
          <w:rFonts w:ascii="Times New Roman" w:hAnsi="Times New Roman" w:cs="Times New Roman"/>
          <w:color w:val="000000"/>
          <w:sz w:val="24"/>
          <w:szCs w:val="24"/>
        </w:rPr>
        <w:t xml:space="preserve"> </w:t>
      </w:r>
      <w:r w:rsidR="00C2326A" w:rsidRPr="00136C51">
        <w:rPr>
          <w:rFonts w:ascii="Times New Roman" w:hAnsi="Times New Roman" w:cs="Times New Roman"/>
          <w:color w:val="000000"/>
          <w:sz w:val="24"/>
          <w:szCs w:val="24"/>
        </w:rPr>
        <w:t>peserta didik yang</w:t>
      </w:r>
      <w:r w:rsidR="00C2326A">
        <w:rPr>
          <w:rFonts w:ascii="Times New Roman" w:hAnsi="Times New Roman" w:cs="Times New Roman"/>
          <w:color w:val="000000"/>
          <w:sz w:val="24"/>
          <w:szCs w:val="24"/>
        </w:rPr>
        <w:t xml:space="preserve"> </w:t>
      </w:r>
      <w:r w:rsidR="00C2326A" w:rsidRPr="00136C51">
        <w:rPr>
          <w:rFonts w:ascii="Times New Roman" w:hAnsi="Times New Roman" w:cs="Times New Roman"/>
          <w:color w:val="000000"/>
          <w:sz w:val="24"/>
          <w:szCs w:val="24"/>
        </w:rPr>
        <w:t>gagal mencapai</w:t>
      </w:r>
      <w:r w:rsidR="00C2326A">
        <w:rPr>
          <w:rFonts w:ascii="Times New Roman" w:hAnsi="Times New Roman" w:cs="Times New Roman"/>
          <w:color w:val="000000"/>
          <w:sz w:val="24"/>
          <w:szCs w:val="24"/>
        </w:rPr>
        <w:t xml:space="preserve"> </w:t>
      </w:r>
      <w:r w:rsidR="00C2326A" w:rsidRPr="00136C51">
        <w:rPr>
          <w:rFonts w:ascii="Times New Roman" w:hAnsi="Times New Roman" w:cs="Times New Roman"/>
          <w:color w:val="000000"/>
          <w:sz w:val="24"/>
          <w:szCs w:val="24"/>
        </w:rPr>
        <w:t>tujuan yang telah ditetapkan. Tujuan</w:t>
      </w:r>
      <w:r w:rsidR="00C2326A">
        <w:rPr>
          <w:rFonts w:ascii="Times New Roman" w:hAnsi="Times New Roman" w:cs="Times New Roman"/>
          <w:color w:val="000000"/>
          <w:sz w:val="24"/>
          <w:szCs w:val="24"/>
        </w:rPr>
        <w:t xml:space="preserve"> </w:t>
      </w:r>
      <w:r w:rsidR="00C2326A" w:rsidRPr="00E26088">
        <w:rPr>
          <w:rFonts w:ascii="Times New Roman" w:hAnsi="Times New Roman" w:cs="Times New Roman"/>
          <w:color w:val="000000"/>
          <w:sz w:val="24"/>
          <w:szCs w:val="24"/>
        </w:rPr>
        <w:t>pembelajaran harus diorganisir secara spesifik untuk memudahkan pengecekan hasil</w:t>
      </w:r>
      <w:r w:rsidR="00C2326A">
        <w:rPr>
          <w:rFonts w:ascii="Times New Roman" w:hAnsi="Times New Roman" w:cs="Times New Roman"/>
          <w:color w:val="000000"/>
          <w:sz w:val="24"/>
          <w:szCs w:val="24"/>
        </w:rPr>
        <w:t xml:space="preserve"> </w:t>
      </w:r>
      <w:r w:rsidR="00C2326A" w:rsidRPr="00E26088">
        <w:rPr>
          <w:rFonts w:ascii="Times New Roman" w:hAnsi="Times New Roman" w:cs="Times New Roman"/>
          <w:color w:val="000000"/>
          <w:sz w:val="24"/>
          <w:szCs w:val="24"/>
        </w:rPr>
        <w:t>belajar, bahan perlu</w:t>
      </w:r>
      <w:r w:rsidR="00C2326A">
        <w:rPr>
          <w:rFonts w:ascii="Times New Roman" w:hAnsi="Times New Roman" w:cs="Times New Roman"/>
          <w:color w:val="000000"/>
          <w:sz w:val="24"/>
          <w:szCs w:val="24"/>
        </w:rPr>
        <w:t xml:space="preserve"> </w:t>
      </w:r>
      <w:r w:rsidR="00C2326A" w:rsidRPr="00E26088">
        <w:rPr>
          <w:rFonts w:ascii="Times New Roman" w:hAnsi="Times New Roman" w:cs="Times New Roman"/>
          <w:color w:val="000000"/>
          <w:sz w:val="24"/>
          <w:szCs w:val="24"/>
        </w:rPr>
        <w:t>dijabarkan</w:t>
      </w:r>
      <w:r w:rsidR="00C2326A">
        <w:rPr>
          <w:rFonts w:ascii="Times New Roman" w:hAnsi="Times New Roman" w:cs="Times New Roman"/>
          <w:color w:val="000000"/>
          <w:sz w:val="24"/>
          <w:szCs w:val="24"/>
        </w:rPr>
        <w:t xml:space="preserve"> </w:t>
      </w:r>
      <w:r w:rsidR="00C2326A" w:rsidRPr="00E26088">
        <w:rPr>
          <w:rFonts w:ascii="Times New Roman" w:hAnsi="Times New Roman" w:cs="Times New Roman"/>
          <w:color w:val="000000"/>
          <w:sz w:val="24"/>
          <w:szCs w:val="24"/>
        </w:rPr>
        <w:t>menjadi satuan-satuan</w:t>
      </w:r>
      <w:r w:rsidR="00C2326A">
        <w:rPr>
          <w:rFonts w:ascii="Times New Roman" w:hAnsi="Times New Roman" w:cs="Times New Roman"/>
          <w:color w:val="000000"/>
          <w:sz w:val="24"/>
          <w:szCs w:val="24"/>
        </w:rPr>
        <w:t xml:space="preserve"> </w:t>
      </w:r>
      <w:r w:rsidR="00C2326A" w:rsidRPr="00E26088">
        <w:rPr>
          <w:rFonts w:ascii="Times New Roman" w:hAnsi="Times New Roman" w:cs="Times New Roman"/>
          <w:color w:val="000000"/>
          <w:sz w:val="24"/>
          <w:szCs w:val="24"/>
        </w:rPr>
        <w:t>belajar tertentu</w:t>
      </w:r>
      <w:r w:rsidR="00C2326A">
        <w:rPr>
          <w:rFonts w:ascii="Times New Roman" w:hAnsi="Times New Roman" w:cs="Times New Roman"/>
          <w:color w:val="000000"/>
          <w:sz w:val="24"/>
          <w:szCs w:val="24"/>
        </w:rPr>
        <w:t xml:space="preserve"> </w:t>
      </w:r>
      <w:r w:rsidR="00C2326A" w:rsidRPr="00E26088">
        <w:rPr>
          <w:rFonts w:ascii="Times New Roman" w:hAnsi="Times New Roman" w:cs="Times New Roman"/>
          <w:color w:val="000000"/>
          <w:sz w:val="24"/>
          <w:szCs w:val="24"/>
        </w:rPr>
        <w:t>dan</w:t>
      </w:r>
      <w:r w:rsidR="00C2326A">
        <w:rPr>
          <w:rFonts w:ascii="Times New Roman" w:hAnsi="Times New Roman" w:cs="Times New Roman"/>
          <w:color w:val="000000"/>
          <w:sz w:val="24"/>
          <w:szCs w:val="24"/>
        </w:rPr>
        <w:t xml:space="preserve"> </w:t>
      </w:r>
      <w:r w:rsidR="00C2326A" w:rsidRPr="00E26088">
        <w:rPr>
          <w:rFonts w:ascii="Times New Roman" w:hAnsi="Times New Roman" w:cs="Times New Roman"/>
          <w:color w:val="000000"/>
          <w:sz w:val="24"/>
          <w:szCs w:val="24"/>
        </w:rPr>
        <w:t>penguasaan bahan yang lengkap untuk semua tujuan setiap satuan belajar dituntut</w:t>
      </w:r>
      <w:r w:rsidR="00C2326A">
        <w:rPr>
          <w:rFonts w:ascii="Times New Roman" w:hAnsi="Times New Roman" w:cs="Times New Roman"/>
          <w:color w:val="000000"/>
          <w:sz w:val="24"/>
          <w:szCs w:val="24"/>
        </w:rPr>
        <w:t xml:space="preserve"> </w:t>
      </w:r>
      <w:r w:rsidR="00C2326A" w:rsidRPr="00E26088">
        <w:rPr>
          <w:rFonts w:ascii="Times New Roman" w:hAnsi="Times New Roman" w:cs="Times New Roman"/>
          <w:color w:val="000000"/>
          <w:sz w:val="24"/>
          <w:szCs w:val="24"/>
        </w:rPr>
        <w:t>dari para peserta didik sebelum proses belajar melangkah pada tahap berikutnya</w:t>
      </w:r>
      <w:r w:rsidR="00C2326A">
        <w:rPr>
          <w:rStyle w:val="FootnoteReference"/>
          <w:rFonts w:ascii="Times New Roman" w:hAnsi="Times New Roman" w:cs="Times New Roman"/>
          <w:color w:val="000000"/>
          <w:sz w:val="24"/>
          <w:szCs w:val="24"/>
        </w:rPr>
        <w:footnoteReference w:id="49"/>
      </w:r>
    </w:p>
    <w:p w:rsidR="001708F8" w:rsidRPr="00E26088" w:rsidRDefault="001708F8" w:rsidP="001708F8">
      <w:pPr>
        <w:widowControl w:val="0"/>
        <w:autoSpaceDE w:val="0"/>
        <w:autoSpaceDN w:val="0"/>
        <w:adjustRightInd w:val="0"/>
        <w:spacing w:after="0" w:line="240" w:lineRule="auto"/>
        <w:ind w:left="1843" w:firstLine="578"/>
        <w:jc w:val="both"/>
        <w:rPr>
          <w:rFonts w:ascii="Times New Roman" w:hAnsi="Times New Roman" w:cs="Times New Roman"/>
          <w:color w:val="000000"/>
          <w:sz w:val="24"/>
          <w:szCs w:val="24"/>
        </w:rPr>
      </w:pPr>
    </w:p>
    <w:p w:rsidR="00C2326A" w:rsidRDefault="00C2326A" w:rsidP="00071AAB">
      <w:pPr>
        <w:widowControl w:val="0"/>
        <w:autoSpaceDE w:val="0"/>
        <w:autoSpaceDN w:val="0"/>
        <w:adjustRightInd w:val="0"/>
        <w:spacing w:after="0" w:line="480" w:lineRule="auto"/>
        <w:ind w:left="709" w:firstLine="578"/>
        <w:jc w:val="both"/>
        <w:rPr>
          <w:rFonts w:ascii="Times New Roman" w:hAnsi="Times New Roman" w:cs="Times New Roman"/>
          <w:color w:val="000000"/>
          <w:sz w:val="24"/>
          <w:szCs w:val="24"/>
        </w:rPr>
      </w:pPr>
      <w:r w:rsidRPr="00E26088">
        <w:rPr>
          <w:rFonts w:ascii="Times New Roman" w:hAnsi="Times New Roman" w:cs="Times New Roman"/>
          <w:color w:val="000000"/>
          <w:sz w:val="24"/>
          <w:szCs w:val="24"/>
        </w:rPr>
        <w:t>Berdasarkan hasil wawancara dengan kepala sekolah tersebut, pada dasarnya</w:t>
      </w:r>
      <w:r>
        <w:rPr>
          <w:rFonts w:ascii="Times New Roman" w:hAnsi="Times New Roman" w:cs="Times New Roman"/>
          <w:color w:val="000000"/>
          <w:sz w:val="24"/>
          <w:szCs w:val="24"/>
        </w:rPr>
        <w:t xml:space="preserve"> </w:t>
      </w:r>
      <w:r w:rsidRPr="00E26088">
        <w:rPr>
          <w:rFonts w:ascii="Times New Roman" w:hAnsi="Times New Roman" w:cs="Times New Roman"/>
          <w:color w:val="000000"/>
          <w:sz w:val="24"/>
          <w:szCs w:val="24"/>
        </w:rPr>
        <w:t>beberapa bentuk upaya guru dalam meningkatkan prestasi belajar siswa sangatlah</w:t>
      </w:r>
      <w:r>
        <w:rPr>
          <w:rFonts w:ascii="Times New Roman" w:hAnsi="Times New Roman" w:cs="Times New Roman"/>
          <w:color w:val="000000"/>
          <w:sz w:val="24"/>
          <w:szCs w:val="24"/>
        </w:rPr>
        <w:t xml:space="preserve"> </w:t>
      </w:r>
      <w:r w:rsidRPr="00E26088">
        <w:rPr>
          <w:rFonts w:ascii="Times New Roman" w:hAnsi="Times New Roman" w:cs="Times New Roman"/>
          <w:color w:val="000000"/>
          <w:sz w:val="24"/>
          <w:szCs w:val="24"/>
        </w:rPr>
        <w:t xml:space="preserve">baik, pembelajaran dilakukan dengan sistematis. </w:t>
      </w:r>
      <w:r>
        <w:rPr>
          <w:rFonts w:ascii="Times New Roman" w:hAnsi="Times New Roman" w:cs="Times New Roman"/>
          <w:color w:val="000000"/>
          <w:sz w:val="24"/>
          <w:szCs w:val="24"/>
        </w:rPr>
        <w:t>Adapun bentuk kesistematisan tersebut telah tercermin dari strategi pembelajaran yang dilaksanakan, terutama dalam mengorganisir tujuan dan bahan pelajaran, melaksanakan evaluasi dan memberikan bimbingan terhadap peserta didik yang gagal mencapai tujuan yang telah ditetapkan.</w:t>
      </w:r>
    </w:p>
    <w:p w:rsidR="00C2326A" w:rsidRPr="002631EF" w:rsidRDefault="00C2326A" w:rsidP="00071AAB">
      <w:pPr>
        <w:widowControl w:val="0"/>
        <w:autoSpaceDE w:val="0"/>
        <w:autoSpaceDN w:val="0"/>
        <w:adjustRightInd w:val="0"/>
        <w:spacing w:after="0" w:line="480" w:lineRule="auto"/>
        <w:ind w:left="720" w:firstLine="567"/>
        <w:jc w:val="both"/>
        <w:rPr>
          <w:rFonts w:ascii="Times New Roman" w:hAnsi="Times New Roman" w:cs="Times New Roman"/>
          <w:color w:val="000000"/>
          <w:sz w:val="24"/>
          <w:szCs w:val="24"/>
        </w:rPr>
      </w:pPr>
      <w:r w:rsidRPr="00E26088">
        <w:rPr>
          <w:rFonts w:ascii="Times New Roman" w:hAnsi="Times New Roman" w:cs="Times New Roman"/>
          <w:color w:val="000000"/>
          <w:sz w:val="24"/>
          <w:szCs w:val="24"/>
        </w:rPr>
        <w:t>Sejak ditingkatkan upaya peningkatan pre</w:t>
      </w:r>
      <w:r w:rsidR="001708F8">
        <w:rPr>
          <w:rFonts w:ascii="Times New Roman" w:hAnsi="Times New Roman" w:cs="Times New Roman"/>
          <w:color w:val="000000"/>
          <w:sz w:val="24"/>
          <w:szCs w:val="24"/>
        </w:rPr>
        <w:t>stasi belajar siswa di Madrasah Ibtidaiyah Miftahul Ulum Dawuhan Kecamatan Poncokusumo</w:t>
      </w:r>
      <w:r w:rsidRPr="00E26088">
        <w:rPr>
          <w:rFonts w:ascii="Times New Roman" w:hAnsi="Times New Roman" w:cs="Times New Roman"/>
          <w:color w:val="000000"/>
          <w:sz w:val="24"/>
          <w:szCs w:val="24"/>
        </w:rPr>
        <w:t xml:space="preserve"> Malang yang menuntut terjadinya perubahan terutama pada penanaman nilai</w:t>
      </w:r>
      <w:r>
        <w:rPr>
          <w:rFonts w:ascii="Times New Roman" w:hAnsi="Times New Roman" w:cs="Times New Roman"/>
          <w:color w:val="000000"/>
          <w:sz w:val="24"/>
          <w:szCs w:val="24"/>
        </w:rPr>
        <w:t xml:space="preserve"> </w:t>
      </w:r>
      <w:r w:rsidRPr="00E26088">
        <w:rPr>
          <w:rFonts w:ascii="Times New Roman" w:hAnsi="Times New Roman" w:cs="Times New Roman"/>
          <w:color w:val="000000"/>
          <w:sz w:val="24"/>
          <w:szCs w:val="24"/>
        </w:rPr>
        <w:t xml:space="preserve">agama peserta didik, guru harus mau merubah komitmen dengan kuat </w:t>
      </w:r>
      <w:r w:rsidRPr="00E26088">
        <w:rPr>
          <w:rFonts w:ascii="Times New Roman" w:hAnsi="Times New Roman" w:cs="Times New Roman"/>
          <w:color w:val="000000"/>
          <w:sz w:val="24"/>
          <w:szCs w:val="24"/>
        </w:rPr>
        <w:lastRenderedPageBreak/>
        <w:t>terhadap tugas</w:t>
      </w:r>
      <w:r>
        <w:rPr>
          <w:rFonts w:ascii="Times New Roman" w:hAnsi="Times New Roman" w:cs="Times New Roman"/>
          <w:color w:val="000000"/>
          <w:sz w:val="24"/>
          <w:szCs w:val="24"/>
        </w:rPr>
        <w:t xml:space="preserve"> </w:t>
      </w:r>
      <w:r w:rsidRPr="00E26088">
        <w:rPr>
          <w:rFonts w:ascii="Times New Roman" w:hAnsi="Times New Roman" w:cs="Times New Roman"/>
          <w:color w:val="000000"/>
          <w:sz w:val="24"/>
          <w:szCs w:val="24"/>
        </w:rPr>
        <w:t xml:space="preserve">dan tanggung jawab. </w:t>
      </w:r>
      <w:r>
        <w:rPr>
          <w:rFonts w:ascii="Times New Roman" w:hAnsi="Times New Roman" w:cs="Times New Roman"/>
          <w:color w:val="000000"/>
          <w:sz w:val="24"/>
          <w:szCs w:val="24"/>
        </w:rPr>
        <w:t>Guru lebih dituntut untuk berkreasi dan berinovasi dalam proses pembelajaran. Selain perubahan pada guru, siswapun dituntut berubah dalam proses pembelajaran, agar lebih aktif dan kreatif. Sehingga pencapaian hasil proses belajar mengajar tidak hanya pada peningkatan daya kognitifnya saja, tetapi seluruh aspek baik psikomotorik dan afektifnya juga meningkat.</w:t>
      </w:r>
    </w:p>
    <w:p w:rsidR="00C2326A" w:rsidRPr="00E52B30" w:rsidRDefault="00C2326A" w:rsidP="00071AAB">
      <w:pPr>
        <w:widowControl w:val="0"/>
        <w:autoSpaceDE w:val="0"/>
        <w:autoSpaceDN w:val="0"/>
        <w:adjustRightInd w:val="0"/>
        <w:spacing w:after="0" w:line="480" w:lineRule="auto"/>
        <w:ind w:left="720" w:firstLine="567"/>
        <w:jc w:val="both"/>
        <w:rPr>
          <w:rFonts w:ascii="Times New Roman" w:hAnsi="Times New Roman" w:cs="Times New Roman"/>
          <w:color w:val="000000"/>
          <w:sz w:val="24"/>
          <w:szCs w:val="24"/>
        </w:rPr>
      </w:pPr>
      <w:r w:rsidRPr="002631EF">
        <w:rPr>
          <w:rFonts w:ascii="Times New Roman" w:hAnsi="Times New Roman" w:cs="Times New Roman"/>
          <w:color w:val="000000"/>
          <w:sz w:val="24"/>
          <w:szCs w:val="24"/>
        </w:rPr>
        <w:t>Sedangkan untuk mengetahui proses belajar mengajar sebagai salah satu upaya</w:t>
      </w:r>
      <w:r>
        <w:rPr>
          <w:rFonts w:ascii="Times New Roman" w:hAnsi="Times New Roman" w:cs="Times New Roman"/>
          <w:color w:val="000000"/>
          <w:sz w:val="24"/>
          <w:szCs w:val="24"/>
        </w:rPr>
        <w:t xml:space="preserve"> </w:t>
      </w:r>
      <w:r w:rsidRPr="002631EF">
        <w:rPr>
          <w:rFonts w:ascii="Times New Roman" w:hAnsi="Times New Roman" w:cs="Times New Roman"/>
          <w:color w:val="000000"/>
          <w:sz w:val="24"/>
          <w:szCs w:val="24"/>
        </w:rPr>
        <w:t>guru dalam meningkatkan prestasi b</w:t>
      </w:r>
      <w:r>
        <w:rPr>
          <w:rFonts w:ascii="Times New Roman" w:hAnsi="Times New Roman" w:cs="Times New Roman"/>
          <w:color w:val="000000"/>
          <w:sz w:val="24"/>
          <w:szCs w:val="24"/>
        </w:rPr>
        <w:t>elajar siswa di Madrasah Ibtidaiyah Miftahul Ulum Dawuhan</w:t>
      </w:r>
      <w:r w:rsidRPr="002631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Poncokusumo </w:t>
      </w:r>
      <w:r w:rsidRPr="002631EF">
        <w:rPr>
          <w:rFonts w:ascii="Times New Roman" w:hAnsi="Times New Roman" w:cs="Times New Roman"/>
          <w:color w:val="000000"/>
          <w:sz w:val="24"/>
          <w:szCs w:val="24"/>
        </w:rPr>
        <w:t>Malang,</w:t>
      </w:r>
      <w:r>
        <w:rPr>
          <w:rFonts w:ascii="Times New Roman" w:hAnsi="Times New Roman" w:cs="Times New Roman"/>
          <w:color w:val="000000"/>
          <w:sz w:val="24"/>
          <w:szCs w:val="24"/>
        </w:rPr>
        <w:t xml:space="preserve"> </w:t>
      </w:r>
      <w:r w:rsidRPr="002631EF">
        <w:rPr>
          <w:rFonts w:ascii="Times New Roman" w:hAnsi="Times New Roman" w:cs="Times New Roman"/>
          <w:color w:val="000000"/>
          <w:sz w:val="24"/>
          <w:szCs w:val="24"/>
        </w:rPr>
        <w:t>peneliti juga mewawancarai guru Pendidikan Agama Islam, beliau menuturkan</w:t>
      </w:r>
      <w:r>
        <w:rPr>
          <w:rFonts w:ascii="Times New Roman" w:hAnsi="Times New Roman" w:cs="Times New Roman"/>
          <w:color w:val="000000"/>
          <w:sz w:val="24"/>
          <w:szCs w:val="24"/>
        </w:rPr>
        <w:t xml:space="preserve"> </w:t>
      </w:r>
      <w:r w:rsidRPr="002631EF">
        <w:rPr>
          <w:rFonts w:ascii="Times New Roman" w:hAnsi="Times New Roman" w:cs="Times New Roman"/>
          <w:color w:val="000000"/>
          <w:sz w:val="24"/>
          <w:szCs w:val="24"/>
        </w:rPr>
        <w:t xml:space="preserve">tentang proses belajar mengajar dalam meningkatkan prestasi belajar siswa. </w:t>
      </w:r>
      <w:r w:rsidRPr="00E52B30">
        <w:rPr>
          <w:rFonts w:ascii="Times New Roman" w:hAnsi="Times New Roman" w:cs="Times New Roman"/>
          <w:color w:val="000000"/>
          <w:sz w:val="24"/>
          <w:szCs w:val="24"/>
        </w:rPr>
        <w:t>Menurut</w:t>
      </w:r>
      <w:r>
        <w:rPr>
          <w:rFonts w:ascii="Times New Roman" w:hAnsi="Times New Roman" w:cs="Times New Roman"/>
          <w:color w:val="000000"/>
          <w:sz w:val="24"/>
          <w:szCs w:val="24"/>
        </w:rPr>
        <w:t xml:space="preserve"> Ibu Mualifatus Sa’diyah selaku walikelas VI</w:t>
      </w:r>
      <w:r w:rsidRPr="00E52B30">
        <w:rPr>
          <w:rFonts w:ascii="Times New Roman" w:hAnsi="Times New Roman" w:cs="Times New Roman"/>
          <w:color w:val="000000"/>
          <w:sz w:val="24"/>
          <w:szCs w:val="24"/>
        </w:rPr>
        <w:t>, adanya perubahan dalam proses belajar mengajar di kelas dapat</w:t>
      </w:r>
      <w:r>
        <w:rPr>
          <w:rFonts w:ascii="Times New Roman" w:hAnsi="Times New Roman" w:cs="Times New Roman"/>
          <w:color w:val="000000"/>
          <w:sz w:val="24"/>
          <w:szCs w:val="24"/>
        </w:rPr>
        <w:t xml:space="preserve"> </w:t>
      </w:r>
      <w:r w:rsidRPr="00E52B30">
        <w:rPr>
          <w:rFonts w:ascii="Times New Roman" w:hAnsi="Times New Roman" w:cs="Times New Roman"/>
          <w:color w:val="000000"/>
          <w:sz w:val="24"/>
          <w:szCs w:val="24"/>
        </w:rPr>
        <w:t>diketahui dengan adanya sistem penilaian dan pendekatan pembelajaran sesuai dengan</w:t>
      </w:r>
      <w:r>
        <w:rPr>
          <w:rFonts w:ascii="Times New Roman" w:hAnsi="Times New Roman" w:cs="Times New Roman"/>
          <w:color w:val="000000"/>
          <w:sz w:val="24"/>
          <w:szCs w:val="24"/>
        </w:rPr>
        <w:t xml:space="preserve"> </w:t>
      </w:r>
      <w:r w:rsidRPr="00E52B30">
        <w:rPr>
          <w:rFonts w:ascii="Times New Roman" w:hAnsi="Times New Roman" w:cs="Times New Roman"/>
          <w:color w:val="000000"/>
          <w:sz w:val="24"/>
          <w:szCs w:val="24"/>
        </w:rPr>
        <w:t>kompetensi dasar yang akan dicapai, penanaman nilai-nilai keagamaan serta metode</w:t>
      </w:r>
      <w:r>
        <w:rPr>
          <w:rFonts w:ascii="Times New Roman" w:hAnsi="Times New Roman" w:cs="Times New Roman"/>
          <w:color w:val="000000"/>
          <w:sz w:val="24"/>
          <w:szCs w:val="24"/>
        </w:rPr>
        <w:t xml:space="preserve"> </w:t>
      </w:r>
      <w:r w:rsidRPr="00E52B30">
        <w:rPr>
          <w:rFonts w:ascii="Times New Roman" w:hAnsi="Times New Roman" w:cs="Times New Roman"/>
          <w:color w:val="000000"/>
          <w:sz w:val="24"/>
          <w:szCs w:val="24"/>
        </w:rPr>
        <w:t>pembelajaran yang lebih variatif dan menyenangkan, sehingga tujuan pembelajaran</w:t>
      </w:r>
      <w:r>
        <w:rPr>
          <w:rFonts w:ascii="Times New Roman" w:hAnsi="Times New Roman" w:cs="Times New Roman"/>
          <w:color w:val="000000"/>
          <w:sz w:val="24"/>
          <w:szCs w:val="24"/>
        </w:rPr>
        <w:t xml:space="preserve"> </w:t>
      </w:r>
      <w:r w:rsidRPr="00E52B30">
        <w:rPr>
          <w:rFonts w:ascii="Times New Roman" w:hAnsi="Times New Roman" w:cs="Times New Roman"/>
          <w:color w:val="000000"/>
          <w:sz w:val="24"/>
          <w:szCs w:val="24"/>
        </w:rPr>
        <w:t>dapat tercapai serta siswa dapat memahami dan mempraktekkan hasil belajarnya.</w:t>
      </w:r>
      <w:r>
        <w:rPr>
          <w:rStyle w:val="FootnoteReference"/>
          <w:rFonts w:ascii="Times New Roman" w:hAnsi="Times New Roman" w:cs="Times New Roman"/>
          <w:color w:val="000000"/>
          <w:sz w:val="24"/>
          <w:szCs w:val="24"/>
        </w:rPr>
        <w:footnoteReference w:id="50"/>
      </w:r>
    </w:p>
    <w:p w:rsidR="003F2EC2" w:rsidRDefault="00C2326A" w:rsidP="00071AAB">
      <w:pPr>
        <w:widowControl w:val="0"/>
        <w:autoSpaceDE w:val="0"/>
        <w:autoSpaceDN w:val="0"/>
        <w:adjustRightInd w:val="0"/>
        <w:spacing w:after="0" w:line="480" w:lineRule="auto"/>
        <w:ind w:left="720" w:firstLine="567"/>
        <w:jc w:val="both"/>
        <w:rPr>
          <w:rFonts w:ascii="Times New Roman" w:hAnsi="Times New Roman" w:cs="Times New Roman"/>
          <w:color w:val="000000"/>
          <w:sz w:val="24"/>
          <w:szCs w:val="24"/>
        </w:rPr>
      </w:pPr>
      <w:r w:rsidRPr="00E853B8">
        <w:rPr>
          <w:rFonts w:ascii="Times New Roman" w:hAnsi="Times New Roman" w:cs="Times New Roman"/>
          <w:color w:val="000000"/>
          <w:sz w:val="24"/>
          <w:szCs w:val="24"/>
        </w:rPr>
        <w:t>Sedan</w:t>
      </w:r>
      <w:r w:rsidR="003F2EC2">
        <w:rPr>
          <w:rFonts w:ascii="Times New Roman" w:hAnsi="Times New Roman" w:cs="Times New Roman"/>
          <w:color w:val="000000"/>
          <w:sz w:val="24"/>
          <w:szCs w:val="24"/>
        </w:rPr>
        <w:t>gkan menurut Bapak Abdul Rochim,S.PdI, selaku waka</w:t>
      </w:r>
      <w:r>
        <w:rPr>
          <w:rFonts w:ascii="Times New Roman" w:hAnsi="Times New Roman" w:cs="Times New Roman"/>
          <w:color w:val="000000"/>
          <w:sz w:val="24"/>
          <w:szCs w:val="24"/>
        </w:rPr>
        <w:t xml:space="preserve"> </w:t>
      </w:r>
      <w:r w:rsidRPr="00E853B8">
        <w:rPr>
          <w:rFonts w:ascii="Times New Roman" w:hAnsi="Times New Roman" w:cs="Times New Roman"/>
          <w:color w:val="000000"/>
          <w:sz w:val="24"/>
          <w:szCs w:val="24"/>
        </w:rPr>
        <w:t xml:space="preserve">bidang kurikulum, </w:t>
      </w:r>
      <w:r w:rsidR="003F2EC2">
        <w:rPr>
          <w:rFonts w:ascii="Times New Roman" w:hAnsi="Times New Roman" w:cs="Times New Roman"/>
          <w:color w:val="000000"/>
          <w:sz w:val="24"/>
          <w:szCs w:val="24"/>
        </w:rPr>
        <w:t>beliau menuturkan;</w:t>
      </w:r>
    </w:p>
    <w:p w:rsidR="00C2326A" w:rsidRDefault="003F2EC2" w:rsidP="003F2EC2">
      <w:pPr>
        <w:widowControl w:val="0"/>
        <w:autoSpaceDE w:val="0"/>
        <w:autoSpaceDN w:val="0"/>
        <w:adjustRightInd w:val="0"/>
        <w:spacing w:after="0" w:line="240" w:lineRule="auto"/>
        <w:ind w:left="198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“Bahwa </w:t>
      </w:r>
      <w:r w:rsidR="00C2326A" w:rsidRPr="00E853B8">
        <w:rPr>
          <w:rFonts w:ascii="Times New Roman" w:hAnsi="Times New Roman" w:cs="Times New Roman"/>
          <w:color w:val="000000"/>
          <w:sz w:val="24"/>
          <w:szCs w:val="24"/>
        </w:rPr>
        <w:t xml:space="preserve">perubahan dalam prestasi belajar siswa belum terlalu tampak. </w:t>
      </w:r>
      <w:r w:rsidR="00C2326A">
        <w:rPr>
          <w:rFonts w:ascii="Times New Roman" w:hAnsi="Times New Roman" w:cs="Times New Roman"/>
          <w:color w:val="000000"/>
          <w:sz w:val="24"/>
          <w:szCs w:val="24"/>
        </w:rPr>
        <w:t>Hal ini dikarenakan adanya beberapa kendala yang dirasa cukup signifikan. Diantaranya karena alokasi waktu pendidikan agama disekolah sangat minim</w:t>
      </w:r>
      <w:r w:rsidR="00C2326A">
        <w:rPr>
          <w:rStyle w:val="FootnoteReference"/>
          <w:rFonts w:ascii="Times New Roman" w:hAnsi="Times New Roman" w:cs="Times New Roman"/>
          <w:color w:val="000000"/>
          <w:sz w:val="24"/>
          <w:szCs w:val="24"/>
        </w:rPr>
        <w:footnoteReference w:id="51"/>
      </w:r>
    </w:p>
    <w:p w:rsidR="003F2EC2" w:rsidRPr="002631EF" w:rsidRDefault="003F2EC2" w:rsidP="003F2EC2">
      <w:pPr>
        <w:widowControl w:val="0"/>
        <w:autoSpaceDE w:val="0"/>
        <w:autoSpaceDN w:val="0"/>
        <w:adjustRightInd w:val="0"/>
        <w:spacing w:after="0" w:line="240" w:lineRule="auto"/>
        <w:ind w:left="1985"/>
        <w:jc w:val="both"/>
        <w:rPr>
          <w:rFonts w:ascii="Times New Roman" w:hAnsi="Times New Roman" w:cs="Times New Roman"/>
          <w:color w:val="000000"/>
          <w:sz w:val="24"/>
          <w:szCs w:val="24"/>
        </w:rPr>
      </w:pPr>
    </w:p>
    <w:p w:rsidR="00C2326A" w:rsidRPr="0076459D" w:rsidRDefault="00C2326A" w:rsidP="00071AAB">
      <w:pPr>
        <w:widowControl w:val="0"/>
        <w:autoSpaceDE w:val="0"/>
        <w:autoSpaceDN w:val="0"/>
        <w:adjustRightInd w:val="0"/>
        <w:spacing w:after="0" w:line="480" w:lineRule="auto"/>
        <w:ind w:left="720" w:firstLine="567"/>
        <w:jc w:val="both"/>
        <w:rPr>
          <w:rFonts w:ascii="Times New Roman" w:hAnsi="Times New Roman" w:cs="Times New Roman"/>
          <w:color w:val="000000"/>
          <w:sz w:val="24"/>
          <w:szCs w:val="24"/>
        </w:rPr>
      </w:pPr>
      <w:r w:rsidRPr="00E853B8">
        <w:rPr>
          <w:rFonts w:ascii="Times New Roman" w:hAnsi="Times New Roman" w:cs="Times New Roman"/>
          <w:color w:val="000000"/>
          <w:sz w:val="24"/>
          <w:szCs w:val="24"/>
        </w:rPr>
        <w:t>Berdasarkan dari hasil wawancara secara keseluruhan, penulis dapat</w:t>
      </w:r>
      <w:r>
        <w:rPr>
          <w:rFonts w:ascii="Times New Roman" w:hAnsi="Times New Roman" w:cs="Times New Roman"/>
          <w:color w:val="000000"/>
          <w:sz w:val="24"/>
          <w:szCs w:val="24"/>
        </w:rPr>
        <w:t xml:space="preserve"> </w:t>
      </w:r>
      <w:r w:rsidRPr="00E853B8">
        <w:rPr>
          <w:rFonts w:ascii="Times New Roman" w:hAnsi="Times New Roman" w:cs="Times New Roman"/>
          <w:color w:val="000000"/>
          <w:sz w:val="24"/>
          <w:szCs w:val="24"/>
        </w:rPr>
        <w:lastRenderedPageBreak/>
        <w:t>menyimpulkan bahwa telah dilakukan beberapa upaya dalam meningkatkan prestasi</w:t>
      </w:r>
      <w:r>
        <w:rPr>
          <w:rFonts w:ascii="Times New Roman" w:hAnsi="Times New Roman" w:cs="Times New Roman"/>
          <w:color w:val="000000"/>
          <w:sz w:val="24"/>
          <w:szCs w:val="24"/>
        </w:rPr>
        <w:t xml:space="preserve"> </w:t>
      </w:r>
      <w:r w:rsidRPr="00E853B8">
        <w:rPr>
          <w:rFonts w:ascii="Times New Roman" w:hAnsi="Times New Roman" w:cs="Times New Roman"/>
          <w:color w:val="000000"/>
          <w:sz w:val="24"/>
          <w:szCs w:val="24"/>
        </w:rPr>
        <w:t>belajar siswa mulai dari system pembelajaran yang dilakukan secara sistematis hingga</w:t>
      </w:r>
      <w:r>
        <w:rPr>
          <w:rFonts w:ascii="Times New Roman" w:hAnsi="Times New Roman" w:cs="Times New Roman"/>
          <w:color w:val="000000"/>
          <w:sz w:val="24"/>
          <w:szCs w:val="24"/>
        </w:rPr>
        <w:t xml:space="preserve"> pendekatan pembelajaran yang sesuai dengan kompetensi dasar yang akan dicapai, penanaman nilai-nilai keagamaan serta metode pembelajaran yang lebih variatif dan menyenangkan walaupun terdapat beberapa kendala yang salah satunya adalah minimnya alokasi waktu pelajaran Pendidikan Agama Islam ini.</w:t>
      </w:r>
    </w:p>
    <w:p w:rsidR="00C2326A" w:rsidRPr="00E906B1" w:rsidRDefault="00C2326A" w:rsidP="00071AAB">
      <w:pPr>
        <w:widowControl w:val="0"/>
        <w:autoSpaceDE w:val="0"/>
        <w:autoSpaceDN w:val="0"/>
        <w:adjustRightInd w:val="0"/>
        <w:spacing w:after="0" w:line="480" w:lineRule="auto"/>
        <w:ind w:left="709" w:firstLine="720"/>
        <w:jc w:val="both"/>
        <w:rPr>
          <w:rFonts w:ascii="Times New Roman" w:hAnsi="Times New Roman" w:cs="Times New Roman"/>
          <w:color w:val="000000"/>
          <w:sz w:val="24"/>
          <w:szCs w:val="24"/>
        </w:rPr>
      </w:pPr>
      <w:r w:rsidRPr="00E906B1">
        <w:rPr>
          <w:rFonts w:ascii="Times New Roman" w:hAnsi="Times New Roman" w:cs="Times New Roman"/>
          <w:color w:val="000000"/>
          <w:sz w:val="24"/>
          <w:szCs w:val="24"/>
        </w:rPr>
        <w:t>Adapun bentuk upaya guru Pendidikan Agama Islam dalam Meningkatkan</w:t>
      </w:r>
      <w:r>
        <w:rPr>
          <w:rFonts w:ascii="Times New Roman" w:hAnsi="Times New Roman" w:cs="Times New Roman"/>
          <w:color w:val="000000"/>
          <w:sz w:val="24"/>
          <w:szCs w:val="24"/>
        </w:rPr>
        <w:t xml:space="preserve"> </w:t>
      </w:r>
      <w:r w:rsidRPr="00E906B1">
        <w:rPr>
          <w:rFonts w:ascii="Times New Roman" w:hAnsi="Times New Roman" w:cs="Times New Roman"/>
          <w:color w:val="000000"/>
          <w:sz w:val="24"/>
          <w:szCs w:val="24"/>
        </w:rPr>
        <w:t xml:space="preserve">Prestasi Belajar Siswa di </w:t>
      </w:r>
      <w:r>
        <w:rPr>
          <w:rFonts w:ascii="Times New Roman" w:hAnsi="Times New Roman" w:cs="Times New Roman"/>
          <w:color w:val="000000"/>
          <w:sz w:val="24"/>
          <w:szCs w:val="24"/>
        </w:rPr>
        <w:t>Madrasah Ibtidaiyah Miftahul Ulum Dawuhan</w:t>
      </w:r>
      <w:r w:rsidRPr="002631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Poncokusumo </w:t>
      </w:r>
      <w:r w:rsidRPr="002631EF">
        <w:rPr>
          <w:rFonts w:ascii="Times New Roman" w:hAnsi="Times New Roman" w:cs="Times New Roman"/>
          <w:color w:val="000000"/>
          <w:sz w:val="24"/>
          <w:szCs w:val="24"/>
        </w:rPr>
        <w:t>Malang</w:t>
      </w:r>
      <w:r w:rsidRPr="00E906B1">
        <w:rPr>
          <w:rFonts w:ascii="Times New Roman" w:hAnsi="Times New Roman" w:cs="Times New Roman"/>
          <w:color w:val="000000"/>
          <w:sz w:val="24"/>
          <w:szCs w:val="24"/>
        </w:rPr>
        <w:t xml:space="preserve"> diantaranya adalah :</w:t>
      </w:r>
      <w:r>
        <w:rPr>
          <w:rFonts w:ascii="Times New Roman" w:hAnsi="Times New Roman" w:cs="Times New Roman"/>
          <w:color w:val="000000"/>
          <w:sz w:val="24"/>
          <w:szCs w:val="24"/>
        </w:rPr>
        <w:t xml:space="preserve"> </w:t>
      </w:r>
    </w:p>
    <w:p w:rsidR="00C2326A" w:rsidRPr="00260F5D" w:rsidRDefault="00C2326A" w:rsidP="00F27FFA">
      <w:pPr>
        <w:pStyle w:val="ListParagraph"/>
        <w:widowControl w:val="0"/>
        <w:numPr>
          <w:ilvl w:val="0"/>
          <w:numId w:val="37"/>
        </w:numPr>
        <w:autoSpaceDE w:val="0"/>
        <w:autoSpaceDN w:val="0"/>
        <w:adjustRightInd w:val="0"/>
        <w:spacing w:after="0" w:line="480" w:lineRule="auto"/>
        <w:ind w:left="709" w:hanging="283"/>
        <w:jc w:val="both"/>
        <w:rPr>
          <w:rFonts w:ascii="Times New Roman" w:hAnsi="Times New Roman" w:cs="Times New Roman"/>
          <w:b/>
          <w:bCs/>
          <w:color w:val="000000"/>
          <w:sz w:val="24"/>
          <w:szCs w:val="24"/>
        </w:rPr>
      </w:pPr>
      <w:r w:rsidRPr="00260F5D">
        <w:rPr>
          <w:rFonts w:ascii="Times New Roman" w:hAnsi="Times New Roman" w:cs="Times New Roman"/>
          <w:b/>
          <w:bCs/>
          <w:color w:val="000000"/>
          <w:sz w:val="24"/>
          <w:szCs w:val="24"/>
        </w:rPr>
        <w:t xml:space="preserve">Perencanaan peningkatan prestasi belajar siswa pada proses pembelajaran Pendidikan Agama Islam Perencanaan pengajaran Pendidikan Agama Islam untuk meningkatkan prestasi belajar siswa di </w:t>
      </w:r>
      <w:r w:rsidR="00AE1E64">
        <w:rPr>
          <w:rFonts w:ascii="Times New Roman" w:hAnsi="Times New Roman" w:cs="Times New Roman"/>
          <w:b/>
          <w:bCs/>
          <w:color w:val="000000"/>
          <w:sz w:val="24"/>
          <w:szCs w:val="24"/>
        </w:rPr>
        <w:t>Madrasah Ibtidaiyah Miftahul Ulum Dawuhan Poncokusumo Malang</w:t>
      </w:r>
      <w:r w:rsidRPr="00260F5D">
        <w:rPr>
          <w:rFonts w:ascii="Times New Roman" w:hAnsi="Times New Roman" w:cs="Times New Roman"/>
          <w:b/>
          <w:bCs/>
          <w:color w:val="000000"/>
          <w:sz w:val="24"/>
          <w:szCs w:val="24"/>
        </w:rPr>
        <w:t xml:space="preserve"> yaitu : </w:t>
      </w:r>
    </w:p>
    <w:p w:rsidR="00071AAB" w:rsidRDefault="00C2326A" w:rsidP="00071AAB">
      <w:pPr>
        <w:pStyle w:val="ListParagraph"/>
        <w:widowControl w:val="0"/>
        <w:numPr>
          <w:ilvl w:val="0"/>
          <w:numId w:val="38"/>
        </w:numPr>
        <w:autoSpaceDE w:val="0"/>
        <w:autoSpaceDN w:val="0"/>
        <w:adjustRightInd w:val="0"/>
        <w:spacing w:after="0" w:line="480" w:lineRule="auto"/>
        <w:ind w:left="1134" w:hanging="425"/>
        <w:jc w:val="both"/>
        <w:rPr>
          <w:rFonts w:ascii="Times New Roman" w:hAnsi="Times New Roman" w:cs="Times New Roman"/>
          <w:color w:val="000000"/>
          <w:sz w:val="24"/>
          <w:szCs w:val="24"/>
        </w:rPr>
      </w:pPr>
      <w:r w:rsidRPr="00E906B1">
        <w:rPr>
          <w:rFonts w:ascii="Times New Roman" w:hAnsi="Times New Roman" w:cs="Times New Roman"/>
          <w:color w:val="000000"/>
          <w:sz w:val="24"/>
          <w:szCs w:val="24"/>
        </w:rPr>
        <w:t xml:space="preserve">Merumuskan tujuan bidang pengajaran yang bisa dilihat dari </w:t>
      </w:r>
      <w:r>
        <w:rPr>
          <w:rFonts w:ascii="Times New Roman" w:hAnsi="Times New Roman" w:cs="Times New Roman"/>
          <w:color w:val="000000"/>
          <w:sz w:val="24"/>
          <w:szCs w:val="24"/>
        </w:rPr>
        <w:t xml:space="preserve">scenario </w:t>
      </w:r>
      <w:r w:rsidRPr="00E906B1">
        <w:rPr>
          <w:rFonts w:ascii="Times New Roman" w:hAnsi="Times New Roman" w:cs="Times New Roman"/>
          <w:color w:val="000000"/>
          <w:sz w:val="24"/>
          <w:szCs w:val="24"/>
        </w:rPr>
        <w:t>pembelajaran.</w:t>
      </w:r>
    </w:p>
    <w:p w:rsidR="00071AAB" w:rsidRDefault="00C2326A" w:rsidP="00071AAB">
      <w:pPr>
        <w:pStyle w:val="ListParagraph"/>
        <w:widowControl w:val="0"/>
        <w:numPr>
          <w:ilvl w:val="0"/>
          <w:numId w:val="38"/>
        </w:numPr>
        <w:autoSpaceDE w:val="0"/>
        <w:autoSpaceDN w:val="0"/>
        <w:adjustRightInd w:val="0"/>
        <w:spacing w:after="0" w:line="480" w:lineRule="auto"/>
        <w:ind w:left="1134" w:hanging="425"/>
        <w:jc w:val="both"/>
        <w:rPr>
          <w:rFonts w:ascii="Times New Roman" w:hAnsi="Times New Roman" w:cs="Times New Roman"/>
          <w:color w:val="000000"/>
          <w:sz w:val="24"/>
          <w:szCs w:val="24"/>
        </w:rPr>
      </w:pPr>
      <w:r w:rsidRPr="00071AAB">
        <w:rPr>
          <w:rFonts w:ascii="Times New Roman" w:hAnsi="Times New Roman" w:cs="Times New Roman"/>
          <w:color w:val="000000"/>
          <w:sz w:val="24"/>
          <w:szCs w:val="24"/>
        </w:rPr>
        <w:t>Menyiapkan alat evaluasi yang akan digunakan untuk menilai pada akhir pelajaran mengenai prestasi belajar siswa.</w:t>
      </w:r>
    </w:p>
    <w:p w:rsidR="00071AAB" w:rsidRDefault="00C2326A" w:rsidP="00071AAB">
      <w:pPr>
        <w:pStyle w:val="ListParagraph"/>
        <w:widowControl w:val="0"/>
        <w:numPr>
          <w:ilvl w:val="0"/>
          <w:numId w:val="38"/>
        </w:numPr>
        <w:autoSpaceDE w:val="0"/>
        <w:autoSpaceDN w:val="0"/>
        <w:adjustRightInd w:val="0"/>
        <w:spacing w:after="0" w:line="480" w:lineRule="auto"/>
        <w:ind w:left="1134" w:hanging="425"/>
        <w:jc w:val="both"/>
        <w:rPr>
          <w:rFonts w:ascii="Times New Roman" w:hAnsi="Times New Roman" w:cs="Times New Roman"/>
          <w:color w:val="000000"/>
          <w:sz w:val="24"/>
          <w:szCs w:val="24"/>
        </w:rPr>
      </w:pPr>
      <w:r w:rsidRPr="00071AAB">
        <w:rPr>
          <w:rFonts w:ascii="Times New Roman" w:hAnsi="Times New Roman" w:cs="Times New Roman"/>
          <w:color w:val="000000"/>
          <w:sz w:val="24"/>
          <w:szCs w:val="24"/>
        </w:rPr>
        <w:t>Memecah standar kompetensi menjadi kompetensi dasar, kompetensi dasar menjadi indikator dan indikator menjadi materi pokok.</w:t>
      </w:r>
    </w:p>
    <w:p w:rsidR="00071AAB" w:rsidRDefault="00C2326A" w:rsidP="00071AAB">
      <w:pPr>
        <w:pStyle w:val="ListParagraph"/>
        <w:widowControl w:val="0"/>
        <w:numPr>
          <w:ilvl w:val="0"/>
          <w:numId w:val="38"/>
        </w:numPr>
        <w:autoSpaceDE w:val="0"/>
        <w:autoSpaceDN w:val="0"/>
        <w:adjustRightInd w:val="0"/>
        <w:spacing w:after="0" w:line="480" w:lineRule="auto"/>
        <w:ind w:left="1134" w:hanging="425"/>
        <w:jc w:val="both"/>
        <w:rPr>
          <w:rFonts w:ascii="Times New Roman" w:hAnsi="Times New Roman" w:cs="Times New Roman"/>
          <w:color w:val="000000"/>
          <w:sz w:val="24"/>
          <w:szCs w:val="24"/>
        </w:rPr>
      </w:pPr>
      <w:r w:rsidRPr="00071AAB">
        <w:rPr>
          <w:rFonts w:ascii="Times New Roman" w:hAnsi="Times New Roman" w:cs="Times New Roman"/>
          <w:color w:val="000000"/>
          <w:sz w:val="24"/>
          <w:szCs w:val="24"/>
        </w:rPr>
        <w:t>Menyusun tes diagnostik kemampuan belajar yang akan dilakukan setiap kali selesai dipelajari sejumlah standar kompetensi.</w:t>
      </w:r>
    </w:p>
    <w:p w:rsidR="00C2326A" w:rsidRPr="008D444B" w:rsidRDefault="00C2326A" w:rsidP="008D444B">
      <w:pPr>
        <w:pStyle w:val="ListParagraph"/>
        <w:widowControl w:val="0"/>
        <w:numPr>
          <w:ilvl w:val="0"/>
          <w:numId w:val="38"/>
        </w:numPr>
        <w:autoSpaceDE w:val="0"/>
        <w:autoSpaceDN w:val="0"/>
        <w:adjustRightInd w:val="0"/>
        <w:spacing w:after="0" w:line="480" w:lineRule="auto"/>
        <w:ind w:left="1134" w:hanging="425"/>
        <w:jc w:val="both"/>
        <w:rPr>
          <w:rFonts w:ascii="Times New Roman" w:hAnsi="Times New Roman" w:cs="Times New Roman"/>
          <w:color w:val="000000"/>
          <w:sz w:val="24"/>
          <w:szCs w:val="24"/>
        </w:rPr>
      </w:pPr>
      <w:r w:rsidRPr="00071AAB">
        <w:rPr>
          <w:rFonts w:ascii="Times New Roman" w:hAnsi="Times New Roman" w:cs="Times New Roman"/>
          <w:color w:val="000000"/>
          <w:sz w:val="24"/>
          <w:szCs w:val="24"/>
        </w:rPr>
        <w:t>Mempersiapkan pengajaran alternatif jika dirasa hasil tes yang telah dilakukan kurang memuaskan.</w:t>
      </w:r>
    </w:p>
    <w:p w:rsidR="00C2326A" w:rsidRPr="00C2326A" w:rsidRDefault="00C2326A" w:rsidP="00071AAB">
      <w:pPr>
        <w:pStyle w:val="ListParagraph"/>
        <w:widowControl w:val="0"/>
        <w:numPr>
          <w:ilvl w:val="0"/>
          <w:numId w:val="37"/>
        </w:numPr>
        <w:autoSpaceDE w:val="0"/>
        <w:autoSpaceDN w:val="0"/>
        <w:adjustRightInd w:val="0"/>
        <w:spacing w:after="0" w:line="480" w:lineRule="auto"/>
        <w:ind w:left="1134"/>
        <w:jc w:val="both"/>
        <w:rPr>
          <w:rFonts w:ascii="Times New Roman" w:hAnsi="Times New Roman" w:cs="Times New Roman"/>
          <w:b/>
          <w:bCs/>
          <w:color w:val="000000"/>
          <w:sz w:val="24"/>
          <w:szCs w:val="24"/>
        </w:rPr>
      </w:pPr>
      <w:r w:rsidRPr="00260F5D">
        <w:rPr>
          <w:rFonts w:ascii="Times New Roman" w:hAnsi="Times New Roman" w:cs="Times New Roman"/>
          <w:b/>
          <w:bCs/>
          <w:color w:val="000000"/>
          <w:sz w:val="24"/>
          <w:szCs w:val="24"/>
        </w:rPr>
        <w:lastRenderedPageBreak/>
        <w:t>Pelaksanaan upaya guru Pendidikan</w:t>
      </w:r>
      <w:r>
        <w:rPr>
          <w:rFonts w:ascii="Times New Roman" w:hAnsi="Times New Roman" w:cs="Times New Roman"/>
          <w:b/>
          <w:bCs/>
          <w:color w:val="000000"/>
          <w:sz w:val="24"/>
          <w:szCs w:val="24"/>
        </w:rPr>
        <w:t xml:space="preserve"> Agama Islam dalam </w:t>
      </w:r>
      <w:r w:rsidRPr="00260F5D">
        <w:rPr>
          <w:rFonts w:ascii="Times New Roman" w:hAnsi="Times New Roman" w:cs="Times New Roman"/>
          <w:b/>
          <w:bCs/>
          <w:color w:val="000000"/>
          <w:sz w:val="24"/>
          <w:szCs w:val="24"/>
        </w:rPr>
        <w:t>Meningkatkan Prestasi Belajar Siswa</w:t>
      </w:r>
    </w:p>
    <w:p w:rsidR="00C2326A" w:rsidRDefault="00C2326A" w:rsidP="00071AAB">
      <w:pPr>
        <w:widowControl w:val="0"/>
        <w:autoSpaceDE w:val="0"/>
        <w:autoSpaceDN w:val="0"/>
        <w:adjustRightInd w:val="0"/>
        <w:spacing w:after="0" w:line="480" w:lineRule="auto"/>
        <w:ind w:left="709"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Pelaksanaan upaya guru Pendidikan Agama Islam dalam Meningkatkan Prestasi Belajar Siswa terdiri atas langkah-langkah kegiatan sebagai berikut :</w:t>
      </w:r>
    </w:p>
    <w:p w:rsidR="00C2326A" w:rsidRPr="00260F5D" w:rsidRDefault="00C2326A" w:rsidP="00071AAB">
      <w:pPr>
        <w:pStyle w:val="ListParagraph"/>
        <w:widowControl w:val="0"/>
        <w:numPr>
          <w:ilvl w:val="0"/>
          <w:numId w:val="48"/>
        </w:numPr>
        <w:autoSpaceDE w:val="0"/>
        <w:autoSpaceDN w:val="0"/>
        <w:adjustRightInd w:val="0"/>
        <w:spacing w:after="0" w:line="480" w:lineRule="auto"/>
        <w:jc w:val="both"/>
        <w:rPr>
          <w:rFonts w:ascii="Times New Roman" w:hAnsi="Times New Roman" w:cs="Times New Roman"/>
          <w:color w:val="000000"/>
          <w:sz w:val="24"/>
          <w:szCs w:val="24"/>
        </w:rPr>
      </w:pPr>
      <w:r w:rsidRPr="00260F5D">
        <w:rPr>
          <w:rFonts w:ascii="Times New Roman" w:hAnsi="Times New Roman" w:cs="Times New Roman"/>
          <w:color w:val="000000"/>
          <w:sz w:val="24"/>
          <w:szCs w:val="24"/>
        </w:rPr>
        <w:t>Kegiatan belajar mengajar</w:t>
      </w:r>
    </w:p>
    <w:p w:rsidR="00C2326A" w:rsidRPr="00C40B5D" w:rsidRDefault="00C2326A" w:rsidP="00071AAB">
      <w:pPr>
        <w:widowControl w:val="0"/>
        <w:autoSpaceDE w:val="0"/>
        <w:autoSpaceDN w:val="0"/>
        <w:adjustRightInd w:val="0"/>
        <w:spacing w:after="0" w:line="480" w:lineRule="auto"/>
        <w:ind w:left="72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Strategi dalam upaya guru Pendidikan Agama Islam membangun prestasi belajar dalam proses pembelajaran Pendidikan Agama Islam di </w:t>
      </w:r>
      <w:r w:rsidR="00AE1E64">
        <w:rPr>
          <w:rFonts w:ascii="Times New Roman" w:hAnsi="Times New Roman" w:cs="Times New Roman"/>
          <w:color w:val="000000"/>
          <w:sz w:val="24"/>
          <w:szCs w:val="24"/>
        </w:rPr>
        <w:t>Madrasah Ibtidaiyah Miftahul Ulum Dawuhan Poncokusumo Malang</w:t>
      </w:r>
      <w:r>
        <w:rPr>
          <w:rFonts w:ascii="Times New Roman" w:hAnsi="Times New Roman" w:cs="Times New Roman"/>
          <w:color w:val="000000"/>
          <w:sz w:val="24"/>
          <w:szCs w:val="24"/>
        </w:rPr>
        <w:t xml:space="preserve"> menggunakan pendekatan kelompok yaitu seluruh kelas. Strategi ini dilakukan dengan langkah-langkah sebagai berikut :</w:t>
      </w:r>
    </w:p>
    <w:p w:rsidR="00C2326A" w:rsidRPr="00C40B5D" w:rsidRDefault="00C2326A" w:rsidP="00071AAB">
      <w:pPr>
        <w:pStyle w:val="ListParagraph"/>
        <w:widowControl w:val="0"/>
        <w:numPr>
          <w:ilvl w:val="1"/>
          <w:numId w:val="6"/>
        </w:numPr>
        <w:autoSpaceDE w:val="0"/>
        <w:autoSpaceDN w:val="0"/>
        <w:adjustRightInd w:val="0"/>
        <w:spacing w:after="0" w:line="480" w:lineRule="auto"/>
        <w:ind w:left="993" w:hanging="284"/>
        <w:jc w:val="both"/>
        <w:rPr>
          <w:rFonts w:ascii="Times New Roman" w:hAnsi="Times New Roman" w:cs="Times New Roman"/>
          <w:color w:val="000000"/>
          <w:sz w:val="24"/>
          <w:szCs w:val="24"/>
        </w:rPr>
      </w:pPr>
      <w:r w:rsidRPr="00C40B5D">
        <w:rPr>
          <w:rFonts w:ascii="Times New Roman" w:hAnsi="Times New Roman" w:cs="Times New Roman"/>
          <w:color w:val="000000"/>
          <w:sz w:val="24"/>
          <w:szCs w:val="24"/>
        </w:rPr>
        <w:t>Menentukan unit pelajaran dan merumuskan tujuan pengajaran menjadi</w:t>
      </w:r>
      <w:r>
        <w:rPr>
          <w:rFonts w:ascii="Times New Roman" w:hAnsi="Times New Roman" w:cs="Times New Roman"/>
          <w:color w:val="000000"/>
          <w:sz w:val="24"/>
          <w:szCs w:val="24"/>
        </w:rPr>
        <w:t xml:space="preserve"> </w:t>
      </w:r>
      <w:r w:rsidRPr="00C40B5D">
        <w:rPr>
          <w:rFonts w:ascii="Times New Roman" w:hAnsi="Times New Roman" w:cs="Times New Roman"/>
          <w:color w:val="000000"/>
          <w:sz w:val="24"/>
          <w:szCs w:val="24"/>
        </w:rPr>
        <w:t>kompetensi dasar dan indikator. Hal ini bisa dilihat pada tabel berikut</w:t>
      </w:r>
      <w:r>
        <w:rPr>
          <w:rFonts w:ascii="Times New Roman" w:hAnsi="Times New Roman" w:cs="Times New Roman"/>
          <w:color w:val="000000"/>
          <w:sz w:val="24"/>
          <w:szCs w:val="24"/>
        </w:rPr>
        <w:t xml:space="preserve"> :</w:t>
      </w:r>
      <w:r>
        <w:rPr>
          <w:rStyle w:val="FootnoteReference"/>
          <w:rFonts w:ascii="Times New Roman" w:hAnsi="Times New Roman" w:cs="Times New Roman"/>
          <w:color w:val="000000"/>
          <w:sz w:val="24"/>
          <w:szCs w:val="24"/>
        </w:rPr>
        <w:footnoteReference w:id="52"/>
      </w:r>
    </w:p>
    <w:p w:rsidR="00C2326A" w:rsidRDefault="00C2326A" w:rsidP="00C2326A">
      <w:pPr>
        <w:pStyle w:val="ListParagraph"/>
        <w:widowControl w:val="0"/>
        <w:autoSpaceDE w:val="0"/>
        <w:autoSpaceDN w:val="0"/>
        <w:adjustRightInd w:val="0"/>
        <w:spacing w:after="0" w:line="216" w:lineRule="exact"/>
        <w:rPr>
          <w:rFonts w:ascii="Times New Roman" w:hAnsi="Times New Roman" w:cs="Times New Roman"/>
          <w:color w:val="000000"/>
          <w:sz w:val="24"/>
          <w:szCs w:val="24"/>
        </w:rPr>
      </w:pPr>
    </w:p>
    <w:p w:rsidR="00AA46C0" w:rsidRDefault="00AA46C0" w:rsidP="00C2326A">
      <w:pPr>
        <w:pStyle w:val="ListParagraph"/>
        <w:widowControl w:val="0"/>
        <w:autoSpaceDE w:val="0"/>
        <w:autoSpaceDN w:val="0"/>
        <w:adjustRightInd w:val="0"/>
        <w:spacing w:after="0" w:line="216" w:lineRule="exact"/>
        <w:rPr>
          <w:rFonts w:ascii="Times New Roman" w:hAnsi="Times New Roman" w:cs="Times New Roman"/>
          <w:color w:val="000000"/>
          <w:sz w:val="24"/>
          <w:szCs w:val="24"/>
        </w:rPr>
      </w:pPr>
    </w:p>
    <w:p w:rsidR="00AA46C0" w:rsidRDefault="00AA46C0" w:rsidP="00C2326A">
      <w:pPr>
        <w:pStyle w:val="ListParagraph"/>
        <w:widowControl w:val="0"/>
        <w:autoSpaceDE w:val="0"/>
        <w:autoSpaceDN w:val="0"/>
        <w:adjustRightInd w:val="0"/>
        <w:spacing w:after="0" w:line="216" w:lineRule="exact"/>
        <w:rPr>
          <w:rFonts w:ascii="Times New Roman" w:hAnsi="Times New Roman" w:cs="Times New Roman"/>
          <w:color w:val="000000"/>
          <w:sz w:val="24"/>
          <w:szCs w:val="24"/>
        </w:rPr>
      </w:pPr>
    </w:p>
    <w:p w:rsidR="00C2326A" w:rsidRPr="00C40B5D" w:rsidRDefault="00C2326A" w:rsidP="00C2326A">
      <w:pPr>
        <w:pStyle w:val="ListParagraph"/>
        <w:widowControl w:val="0"/>
        <w:autoSpaceDE w:val="0"/>
        <w:autoSpaceDN w:val="0"/>
        <w:adjustRightInd w:val="0"/>
        <w:spacing w:after="0" w:line="216" w:lineRule="exact"/>
        <w:jc w:val="center"/>
        <w:rPr>
          <w:rFonts w:ascii="Times New Roman" w:hAnsi="Times New Roman" w:cs="Times New Roman"/>
          <w:color w:val="000000"/>
          <w:sz w:val="24"/>
          <w:szCs w:val="24"/>
        </w:rPr>
      </w:pPr>
      <w:r w:rsidRPr="00C40B5D">
        <w:rPr>
          <w:rFonts w:ascii="Times New Roman" w:hAnsi="Times New Roman" w:cs="Times New Roman"/>
          <w:b/>
          <w:bCs/>
          <w:color w:val="000000"/>
          <w:sz w:val="24"/>
          <w:szCs w:val="24"/>
        </w:rPr>
        <w:t xml:space="preserve">TABEL </w:t>
      </w:r>
      <w:r>
        <w:rPr>
          <w:rFonts w:ascii="Times New Roman" w:hAnsi="Times New Roman" w:cs="Times New Roman"/>
          <w:b/>
          <w:bCs/>
          <w:color w:val="000000"/>
          <w:sz w:val="24"/>
          <w:szCs w:val="24"/>
        </w:rPr>
        <w:t>I</w:t>
      </w:r>
      <w:r w:rsidRPr="00C40B5D">
        <w:rPr>
          <w:rFonts w:ascii="Times New Roman" w:hAnsi="Times New Roman" w:cs="Times New Roman"/>
          <w:b/>
          <w:bCs/>
          <w:color w:val="000000"/>
          <w:sz w:val="24"/>
          <w:szCs w:val="24"/>
        </w:rPr>
        <w:t>V</w:t>
      </w:r>
      <w:r w:rsidR="00BD7B41">
        <w:rPr>
          <w:rStyle w:val="FootnoteReference"/>
          <w:rFonts w:ascii="Times New Roman" w:hAnsi="Times New Roman" w:cs="Times New Roman"/>
          <w:b/>
          <w:bCs/>
          <w:color w:val="000000"/>
          <w:sz w:val="24"/>
          <w:szCs w:val="24"/>
        </w:rPr>
        <w:footnoteReference w:id="53"/>
      </w:r>
    </w:p>
    <w:p w:rsidR="00C2326A" w:rsidRDefault="00C2326A" w:rsidP="00C2326A">
      <w:pPr>
        <w:widowControl w:val="0"/>
        <w:autoSpaceDE w:val="0"/>
        <w:autoSpaceDN w:val="0"/>
        <w:adjustRightInd w:val="0"/>
        <w:spacing w:after="0" w:line="275" w:lineRule="exac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STANDAR KOMPETENSI, KOMPETENSI DASAR, INDIKATOR DAN MATERI POKOK</w:t>
      </w:r>
    </w:p>
    <w:p w:rsidR="00C2326A" w:rsidRPr="00E906B1" w:rsidRDefault="00C2326A" w:rsidP="00C2326A">
      <w:pPr>
        <w:pStyle w:val="ListParagraph"/>
        <w:widowControl w:val="0"/>
        <w:autoSpaceDE w:val="0"/>
        <w:autoSpaceDN w:val="0"/>
        <w:adjustRightInd w:val="0"/>
        <w:spacing w:after="0" w:line="336" w:lineRule="exact"/>
        <w:ind w:left="1069"/>
        <w:rPr>
          <w:rFonts w:ascii="Times New Roman" w:hAnsi="Times New Roman" w:cs="Times New Roman"/>
          <w:sz w:val="24"/>
          <w:szCs w:val="24"/>
        </w:rPr>
      </w:pPr>
    </w:p>
    <w:p w:rsidR="00C2326A" w:rsidRDefault="00C2326A" w:rsidP="00C2326A">
      <w:pPr>
        <w:widowControl w:val="0"/>
        <w:autoSpaceDE w:val="0"/>
        <w:autoSpaceDN w:val="0"/>
        <w:adjustRightInd w:val="0"/>
        <w:spacing w:after="0" w:line="407" w:lineRule="exact"/>
        <w:ind w:left="426"/>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ASPEK AQIDAH AKHLAQ</w:t>
      </w:r>
    </w:p>
    <w:p w:rsidR="00C2326A" w:rsidRDefault="00C2326A" w:rsidP="00C2326A">
      <w:pPr>
        <w:widowControl w:val="0"/>
        <w:autoSpaceDE w:val="0"/>
        <w:autoSpaceDN w:val="0"/>
        <w:adjustRightInd w:val="0"/>
        <w:spacing w:after="0" w:line="480" w:lineRule="auto"/>
        <w:ind w:left="426"/>
        <w:rPr>
          <w:rFonts w:ascii="Times New Roman" w:hAnsi="Times New Roman" w:cs="Times New Roman"/>
          <w:color w:val="000000"/>
          <w:sz w:val="24"/>
          <w:szCs w:val="24"/>
        </w:rPr>
      </w:pPr>
      <w:r>
        <w:rPr>
          <w:rFonts w:ascii="Times New Roman" w:hAnsi="Times New Roman" w:cs="Times New Roman"/>
          <w:color w:val="000000"/>
          <w:sz w:val="24"/>
          <w:szCs w:val="24"/>
        </w:rPr>
        <w:t>Standar Kompetensi : 1. Membiasakan Akhlak Terpuji.</w:t>
      </w:r>
    </w:p>
    <w:p w:rsidR="00C2326A" w:rsidRDefault="00C2326A" w:rsidP="00C2326A">
      <w:pPr>
        <w:widowControl w:val="0"/>
        <w:autoSpaceDE w:val="0"/>
        <w:autoSpaceDN w:val="0"/>
        <w:adjustRightInd w:val="0"/>
        <w:spacing w:after="0" w:line="480" w:lineRule="auto"/>
        <w:ind w:firstLine="426"/>
        <w:rPr>
          <w:rFonts w:ascii="Times New Roman" w:hAnsi="Times New Roman" w:cs="Times New Roman"/>
          <w:sz w:val="24"/>
          <w:szCs w:val="24"/>
        </w:rPr>
      </w:pPr>
      <w:r>
        <w:rPr>
          <w:rFonts w:ascii="Times New Roman" w:hAnsi="Times New Roman" w:cs="Times New Roman"/>
          <w:sz w:val="24"/>
          <w:szCs w:val="24"/>
        </w:rPr>
        <w:t>Kelas : VI</w:t>
      </w:r>
      <w:r w:rsidR="00071AAB">
        <w:rPr>
          <w:rFonts w:ascii="Times New Roman" w:hAnsi="Times New Roman" w:cs="Times New Roman"/>
          <w:sz w:val="24"/>
          <w:szCs w:val="24"/>
        </w:rPr>
        <w:t xml:space="preserve"> </w:t>
      </w:r>
    </w:p>
    <w:tbl>
      <w:tblPr>
        <w:tblStyle w:val="TableGrid"/>
        <w:tblW w:w="0" w:type="auto"/>
        <w:tblInd w:w="369" w:type="dxa"/>
        <w:tblLook w:val="04A0"/>
      </w:tblPr>
      <w:tblGrid>
        <w:gridCol w:w="2574"/>
        <w:gridCol w:w="2402"/>
        <w:gridCol w:w="2756"/>
      </w:tblGrid>
      <w:tr w:rsidR="00D51871" w:rsidTr="00AA46C0">
        <w:tc>
          <w:tcPr>
            <w:tcW w:w="2574" w:type="dxa"/>
            <w:vAlign w:val="center"/>
          </w:tcPr>
          <w:p w:rsidR="00D51871" w:rsidRDefault="00AA46C0" w:rsidP="00AA46C0">
            <w:pPr>
              <w:widowControl w:val="0"/>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color w:val="000000"/>
                <w:sz w:val="24"/>
                <w:szCs w:val="24"/>
              </w:rPr>
              <w:t>KOMPETENSI DASAR</w:t>
            </w:r>
          </w:p>
        </w:tc>
        <w:tc>
          <w:tcPr>
            <w:tcW w:w="2402" w:type="dxa"/>
            <w:vAlign w:val="center"/>
          </w:tcPr>
          <w:p w:rsidR="00D51871" w:rsidRPr="00AA46C0" w:rsidRDefault="00AA46C0" w:rsidP="00AA46C0">
            <w:pPr>
              <w:widowControl w:val="0"/>
              <w:autoSpaceDE w:val="0"/>
              <w:autoSpaceDN w:val="0"/>
              <w:adjustRightInd w:val="0"/>
              <w:spacing w:line="480" w:lineRule="auto"/>
              <w:jc w:val="center"/>
              <w:rPr>
                <w:rFonts w:ascii="Times New Roman" w:hAnsi="Times New Roman" w:cs="Times New Roman"/>
                <w:sz w:val="24"/>
                <w:szCs w:val="24"/>
                <w:lang w:val="id-ID"/>
              </w:rPr>
            </w:pPr>
            <w:r>
              <w:rPr>
                <w:rFonts w:ascii="Times New Roman" w:hAnsi="Times New Roman" w:cs="Times New Roman"/>
                <w:color w:val="000000"/>
                <w:sz w:val="24"/>
                <w:szCs w:val="24"/>
              </w:rPr>
              <w:t>INDIKATOR</w:t>
            </w:r>
          </w:p>
        </w:tc>
        <w:tc>
          <w:tcPr>
            <w:tcW w:w="2756" w:type="dxa"/>
            <w:vAlign w:val="center"/>
          </w:tcPr>
          <w:p w:rsidR="00D51871" w:rsidRDefault="00AA46C0" w:rsidP="00AA46C0">
            <w:pPr>
              <w:widowControl w:val="0"/>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color w:val="000000"/>
                <w:sz w:val="24"/>
                <w:szCs w:val="24"/>
              </w:rPr>
              <w:t>MATERI POKOK</w:t>
            </w:r>
          </w:p>
        </w:tc>
      </w:tr>
      <w:tr w:rsidR="00AA46C0" w:rsidTr="00AA46C0">
        <w:tc>
          <w:tcPr>
            <w:tcW w:w="2574" w:type="dxa"/>
          </w:tcPr>
          <w:p w:rsidR="00AA46C0" w:rsidRDefault="00AA46C0" w:rsidP="00C14409">
            <w:pPr>
              <w:widowControl w:val="0"/>
              <w:autoSpaceDE w:val="0"/>
              <w:autoSpaceDN w:val="0"/>
              <w:adjustRightInd w:val="0"/>
              <w:spacing w:line="292" w:lineRule="exact"/>
              <w:ind w:left="108"/>
              <w:rPr>
                <w:rFonts w:ascii="Times New Roman" w:hAnsi="Times New Roman" w:cs="Times New Roman"/>
                <w:color w:val="000000"/>
                <w:sz w:val="24"/>
                <w:szCs w:val="24"/>
              </w:rPr>
            </w:pPr>
            <w:r>
              <w:rPr>
                <w:rFonts w:ascii="Symbol" w:hAnsi="Symbol" w:cs="Symbol"/>
                <w:color w:val="000000"/>
                <w:sz w:val="24"/>
                <w:szCs w:val="24"/>
              </w:rPr>
              <w:t></w:t>
            </w:r>
            <w:r>
              <w:rPr>
                <w:rFonts w:ascii="Times New Roman" w:hAnsi="Times New Roman" w:cs="Times New Roman"/>
                <w:color w:val="000000"/>
                <w:sz w:val="24"/>
                <w:szCs w:val="24"/>
              </w:rPr>
              <w:t xml:space="preserve"> 1.3 Menjelaskan</w:t>
            </w:r>
          </w:p>
          <w:p w:rsidR="00AA46C0" w:rsidRDefault="00AA46C0" w:rsidP="00C14409">
            <w:pPr>
              <w:widowControl w:val="0"/>
              <w:autoSpaceDE w:val="0"/>
              <w:autoSpaceDN w:val="0"/>
              <w:adjustRightInd w:val="0"/>
              <w:spacing w:line="276" w:lineRule="exact"/>
              <w:ind w:left="468"/>
              <w:rPr>
                <w:rFonts w:ascii="Times New Roman" w:hAnsi="Times New Roman" w:cs="Times New Roman"/>
                <w:color w:val="000000"/>
                <w:sz w:val="24"/>
                <w:szCs w:val="24"/>
              </w:rPr>
            </w:pPr>
            <w:r>
              <w:rPr>
                <w:rFonts w:ascii="Times New Roman" w:hAnsi="Times New Roman" w:cs="Times New Roman"/>
                <w:color w:val="000000"/>
                <w:sz w:val="24"/>
                <w:szCs w:val="24"/>
              </w:rPr>
              <w:t>pengertian contoh-</w:t>
            </w:r>
          </w:p>
          <w:p w:rsidR="00AA46C0" w:rsidRDefault="00AA46C0" w:rsidP="00C14409">
            <w:pPr>
              <w:widowControl w:val="0"/>
              <w:autoSpaceDE w:val="0"/>
              <w:autoSpaceDN w:val="0"/>
              <w:adjustRightInd w:val="0"/>
              <w:spacing w:line="276" w:lineRule="exact"/>
              <w:ind w:left="468"/>
              <w:rPr>
                <w:rFonts w:ascii="Times New Roman" w:hAnsi="Times New Roman" w:cs="Times New Roman"/>
                <w:color w:val="000000"/>
                <w:sz w:val="24"/>
                <w:szCs w:val="24"/>
              </w:rPr>
            </w:pPr>
            <w:r>
              <w:rPr>
                <w:rFonts w:ascii="Times New Roman" w:hAnsi="Times New Roman" w:cs="Times New Roman"/>
                <w:color w:val="000000"/>
                <w:sz w:val="24"/>
                <w:szCs w:val="24"/>
              </w:rPr>
              <w:t>contoh dan</w:t>
            </w:r>
          </w:p>
          <w:p w:rsidR="00AA46C0" w:rsidRDefault="00AA46C0" w:rsidP="00C14409">
            <w:pPr>
              <w:widowControl w:val="0"/>
              <w:autoSpaceDE w:val="0"/>
              <w:autoSpaceDN w:val="0"/>
              <w:adjustRightInd w:val="0"/>
              <w:spacing w:line="275" w:lineRule="exact"/>
              <w:ind w:left="468"/>
              <w:rPr>
                <w:rFonts w:ascii="Times New Roman" w:hAnsi="Times New Roman" w:cs="Times New Roman"/>
                <w:color w:val="000000"/>
                <w:sz w:val="24"/>
                <w:szCs w:val="24"/>
              </w:rPr>
            </w:pPr>
            <w:r>
              <w:rPr>
                <w:rFonts w:ascii="Times New Roman" w:hAnsi="Times New Roman" w:cs="Times New Roman"/>
                <w:color w:val="000000"/>
                <w:sz w:val="24"/>
                <w:szCs w:val="24"/>
              </w:rPr>
              <w:t>membiasakan</w:t>
            </w:r>
          </w:p>
          <w:p w:rsidR="00AA46C0" w:rsidRDefault="00AA46C0" w:rsidP="00C14409">
            <w:pPr>
              <w:widowControl w:val="0"/>
              <w:autoSpaceDE w:val="0"/>
              <w:autoSpaceDN w:val="0"/>
              <w:adjustRightInd w:val="0"/>
              <w:spacing w:line="275" w:lineRule="exact"/>
              <w:ind w:left="468"/>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tawadhu‟, taat,</w:t>
            </w:r>
          </w:p>
          <w:p w:rsidR="00AA46C0" w:rsidRDefault="00AA46C0" w:rsidP="00C14409">
            <w:pPr>
              <w:widowControl w:val="0"/>
              <w:autoSpaceDE w:val="0"/>
              <w:autoSpaceDN w:val="0"/>
              <w:adjustRightInd w:val="0"/>
              <w:spacing w:line="276" w:lineRule="exact"/>
              <w:ind w:left="468"/>
              <w:rPr>
                <w:rFonts w:ascii="Times New Roman" w:hAnsi="Times New Roman" w:cs="Times New Roman"/>
                <w:color w:val="000000"/>
                <w:sz w:val="24"/>
                <w:szCs w:val="24"/>
              </w:rPr>
            </w:pPr>
            <w:r>
              <w:rPr>
                <w:rFonts w:ascii="Times New Roman" w:hAnsi="Times New Roman" w:cs="Times New Roman"/>
                <w:color w:val="000000"/>
                <w:sz w:val="24"/>
                <w:szCs w:val="24"/>
              </w:rPr>
              <w:t>qana‟ah dan sabar.</w:t>
            </w:r>
          </w:p>
        </w:tc>
        <w:tc>
          <w:tcPr>
            <w:tcW w:w="2402" w:type="dxa"/>
          </w:tcPr>
          <w:p w:rsidR="00AA46C0" w:rsidRDefault="00AA46C0" w:rsidP="00AA46C0">
            <w:pPr>
              <w:widowControl w:val="0"/>
              <w:autoSpaceDE w:val="0"/>
              <w:autoSpaceDN w:val="0"/>
              <w:adjustRightInd w:val="0"/>
              <w:spacing w:line="292" w:lineRule="exact"/>
              <w:ind w:left="108"/>
              <w:rPr>
                <w:rFonts w:ascii="Times New Roman" w:hAnsi="Times New Roman" w:cs="Times New Roman"/>
                <w:color w:val="000000"/>
                <w:sz w:val="24"/>
                <w:szCs w:val="24"/>
              </w:rPr>
            </w:pPr>
            <w:r>
              <w:rPr>
                <w:rFonts w:ascii="Symbol" w:hAnsi="Symbol" w:cs="Symbol"/>
                <w:color w:val="000000"/>
                <w:sz w:val="24"/>
                <w:szCs w:val="24"/>
              </w:rPr>
              <w:lastRenderedPageBreak/>
              <w:t></w:t>
            </w:r>
            <w:r>
              <w:rPr>
                <w:rFonts w:ascii="Times New Roman" w:hAnsi="Times New Roman" w:cs="Times New Roman"/>
                <w:color w:val="000000"/>
                <w:sz w:val="24"/>
                <w:szCs w:val="24"/>
              </w:rPr>
              <w:t xml:space="preserve"> Menjelaskan</w:t>
            </w:r>
          </w:p>
          <w:p w:rsidR="00AA46C0" w:rsidRDefault="00AA46C0" w:rsidP="00AA46C0">
            <w:pPr>
              <w:widowControl w:val="0"/>
              <w:autoSpaceDE w:val="0"/>
              <w:autoSpaceDN w:val="0"/>
              <w:adjustRightInd w:val="0"/>
              <w:spacing w:line="276" w:lineRule="exact"/>
              <w:ind w:left="468"/>
              <w:rPr>
                <w:rFonts w:ascii="Times New Roman" w:hAnsi="Times New Roman" w:cs="Times New Roman"/>
                <w:color w:val="000000"/>
                <w:sz w:val="24"/>
                <w:szCs w:val="24"/>
              </w:rPr>
            </w:pPr>
            <w:r>
              <w:rPr>
                <w:rFonts w:ascii="Times New Roman" w:hAnsi="Times New Roman" w:cs="Times New Roman"/>
                <w:color w:val="000000"/>
                <w:sz w:val="24"/>
                <w:szCs w:val="24"/>
              </w:rPr>
              <w:t>pengertian tawadhu‟,</w:t>
            </w:r>
          </w:p>
          <w:p w:rsidR="00AA46C0" w:rsidRDefault="00AA46C0" w:rsidP="00AA46C0">
            <w:pPr>
              <w:widowControl w:val="0"/>
              <w:autoSpaceDE w:val="0"/>
              <w:autoSpaceDN w:val="0"/>
              <w:adjustRightInd w:val="0"/>
              <w:spacing w:line="275" w:lineRule="exact"/>
              <w:ind w:left="468"/>
              <w:rPr>
                <w:rFonts w:ascii="Times New Roman" w:hAnsi="Times New Roman" w:cs="Times New Roman"/>
                <w:color w:val="000000"/>
                <w:sz w:val="24"/>
                <w:szCs w:val="24"/>
              </w:rPr>
            </w:pPr>
            <w:r>
              <w:rPr>
                <w:rFonts w:ascii="Times New Roman" w:hAnsi="Times New Roman" w:cs="Times New Roman"/>
                <w:color w:val="000000"/>
                <w:sz w:val="24"/>
                <w:szCs w:val="24"/>
              </w:rPr>
              <w:t xml:space="preserve">ta‟at, qana‟ah </w:t>
            </w:r>
            <w:r>
              <w:rPr>
                <w:rFonts w:ascii="Times New Roman" w:hAnsi="Times New Roman" w:cs="Times New Roman"/>
                <w:color w:val="000000"/>
                <w:sz w:val="24"/>
                <w:szCs w:val="24"/>
              </w:rPr>
              <w:lastRenderedPageBreak/>
              <w:t>dan</w:t>
            </w:r>
          </w:p>
          <w:p w:rsidR="00AA46C0" w:rsidRDefault="00AA46C0" w:rsidP="00AA46C0">
            <w:pPr>
              <w:widowControl w:val="0"/>
              <w:autoSpaceDE w:val="0"/>
              <w:autoSpaceDN w:val="0"/>
              <w:adjustRightInd w:val="0"/>
              <w:spacing w:line="276" w:lineRule="exact"/>
              <w:ind w:left="468"/>
              <w:rPr>
                <w:rFonts w:ascii="Times New Roman" w:hAnsi="Times New Roman" w:cs="Times New Roman"/>
                <w:color w:val="000000"/>
                <w:sz w:val="24"/>
                <w:szCs w:val="24"/>
              </w:rPr>
            </w:pPr>
            <w:r>
              <w:rPr>
                <w:rFonts w:ascii="Times New Roman" w:hAnsi="Times New Roman" w:cs="Times New Roman"/>
                <w:color w:val="000000"/>
                <w:sz w:val="24"/>
                <w:szCs w:val="24"/>
              </w:rPr>
              <w:t>sabar.</w:t>
            </w:r>
          </w:p>
          <w:p w:rsidR="00AA46C0" w:rsidRDefault="00AA46C0" w:rsidP="00AA46C0">
            <w:pPr>
              <w:widowControl w:val="0"/>
              <w:autoSpaceDE w:val="0"/>
              <w:autoSpaceDN w:val="0"/>
              <w:adjustRightInd w:val="0"/>
              <w:spacing w:line="536" w:lineRule="exact"/>
              <w:ind w:left="108"/>
              <w:rPr>
                <w:rFonts w:ascii="Times New Roman" w:hAnsi="Times New Roman" w:cs="Times New Roman"/>
                <w:color w:val="000000"/>
                <w:sz w:val="24"/>
                <w:szCs w:val="24"/>
              </w:rPr>
            </w:pPr>
            <w:r>
              <w:rPr>
                <w:rFonts w:ascii="Symbol" w:hAnsi="Symbol" w:cs="Symbol"/>
                <w:color w:val="000000"/>
                <w:sz w:val="24"/>
                <w:szCs w:val="24"/>
              </w:rPr>
              <w:t></w:t>
            </w:r>
            <w:r>
              <w:rPr>
                <w:rFonts w:ascii="Times New Roman" w:hAnsi="Times New Roman" w:cs="Times New Roman"/>
                <w:color w:val="000000"/>
                <w:sz w:val="24"/>
                <w:szCs w:val="24"/>
              </w:rPr>
              <w:t xml:space="preserve"> Menemukan contoh-</w:t>
            </w:r>
          </w:p>
          <w:p w:rsidR="00AA46C0" w:rsidRDefault="00AA46C0" w:rsidP="00AA46C0">
            <w:pPr>
              <w:widowControl w:val="0"/>
              <w:autoSpaceDE w:val="0"/>
              <w:autoSpaceDN w:val="0"/>
              <w:adjustRightInd w:val="0"/>
              <w:spacing w:line="271" w:lineRule="exact"/>
              <w:ind w:left="468"/>
              <w:rPr>
                <w:rFonts w:ascii="Times New Roman" w:hAnsi="Times New Roman" w:cs="Times New Roman"/>
                <w:color w:val="000000"/>
                <w:sz w:val="24"/>
                <w:szCs w:val="24"/>
              </w:rPr>
            </w:pPr>
            <w:r>
              <w:rPr>
                <w:rFonts w:ascii="Times New Roman" w:hAnsi="Times New Roman" w:cs="Times New Roman"/>
                <w:color w:val="000000"/>
                <w:sz w:val="24"/>
                <w:szCs w:val="24"/>
              </w:rPr>
              <w:t>contoh tawadhu‟,</w:t>
            </w:r>
          </w:p>
          <w:p w:rsidR="00AA46C0" w:rsidRDefault="00AA46C0" w:rsidP="00AA46C0">
            <w:pPr>
              <w:widowControl w:val="0"/>
              <w:autoSpaceDE w:val="0"/>
              <w:autoSpaceDN w:val="0"/>
              <w:adjustRightInd w:val="0"/>
              <w:spacing w:line="275" w:lineRule="exact"/>
              <w:ind w:left="468"/>
              <w:rPr>
                <w:rFonts w:ascii="Times New Roman" w:hAnsi="Times New Roman" w:cs="Times New Roman"/>
                <w:color w:val="000000"/>
                <w:sz w:val="24"/>
                <w:szCs w:val="24"/>
              </w:rPr>
            </w:pPr>
            <w:r>
              <w:rPr>
                <w:rFonts w:ascii="Times New Roman" w:hAnsi="Times New Roman" w:cs="Times New Roman"/>
                <w:color w:val="000000"/>
                <w:sz w:val="24"/>
                <w:szCs w:val="24"/>
              </w:rPr>
              <w:t>ta‟at, qana‟ah dan</w:t>
            </w:r>
          </w:p>
          <w:p w:rsidR="00AA46C0" w:rsidRDefault="00AA46C0" w:rsidP="00AA46C0">
            <w:pPr>
              <w:widowControl w:val="0"/>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sabar.</w:t>
            </w:r>
          </w:p>
        </w:tc>
        <w:tc>
          <w:tcPr>
            <w:tcW w:w="2756" w:type="dxa"/>
          </w:tcPr>
          <w:p w:rsidR="00AA46C0" w:rsidRDefault="00AA46C0" w:rsidP="00AA46C0">
            <w:pPr>
              <w:widowControl w:val="0"/>
              <w:autoSpaceDE w:val="0"/>
              <w:autoSpaceDN w:val="0"/>
              <w:adjustRightInd w:val="0"/>
              <w:spacing w:line="291" w:lineRule="exact"/>
              <w:ind w:left="103"/>
              <w:rPr>
                <w:rFonts w:ascii="Times New Roman" w:hAnsi="Times New Roman" w:cs="Times New Roman"/>
                <w:color w:val="000000"/>
                <w:sz w:val="24"/>
                <w:szCs w:val="24"/>
              </w:rPr>
            </w:pPr>
            <w:r>
              <w:rPr>
                <w:rFonts w:ascii="Symbol" w:hAnsi="Symbol" w:cs="Symbol"/>
                <w:color w:val="000000"/>
                <w:sz w:val="24"/>
                <w:szCs w:val="24"/>
              </w:rPr>
              <w:lastRenderedPageBreak/>
              <w:t></w:t>
            </w:r>
            <w:r>
              <w:rPr>
                <w:rFonts w:ascii="Times New Roman" w:hAnsi="Times New Roman" w:cs="Times New Roman"/>
                <w:color w:val="000000"/>
                <w:sz w:val="24"/>
                <w:szCs w:val="24"/>
              </w:rPr>
              <w:t xml:space="preserve"> tawadhu‟, ta‟at,</w:t>
            </w:r>
          </w:p>
          <w:p w:rsidR="00AA46C0" w:rsidRDefault="00AA46C0" w:rsidP="00AA46C0">
            <w:pPr>
              <w:widowControl w:val="0"/>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qana‟ah dan sabar</w:t>
            </w:r>
          </w:p>
          <w:p w:rsidR="00AA46C0" w:rsidRDefault="00AA46C0" w:rsidP="00AA46C0">
            <w:pPr>
              <w:rPr>
                <w:rFonts w:ascii="Times New Roman" w:hAnsi="Times New Roman" w:cs="Times New Roman"/>
                <w:sz w:val="24"/>
                <w:szCs w:val="24"/>
              </w:rPr>
            </w:pPr>
          </w:p>
          <w:p w:rsidR="00AA46C0" w:rsidRDefault="00AA46C0" w:rsidP="00AA46C0">
            <w:pPr>
              <w:rPr>
                <w:rFonts w:ascii="Times New Roman" w:hAnsi="Times New Roman" w:cs="Times New Roman"/>
                <w:sz w:val="24"/>
                <w:szCs w:val="24"/>
              </w:rPr>
            </w:pPr>
          </w:p>
          <w:p w:rsidR="00AA46C0" w:rsidRPr="00AA46C0" w:rsidRDefault="00AA46C0" w:rsidP="00AA46C0">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 </w:t>
            </w:r>
          </w:p>
        </w:tc>
      </w:tr>
    </w:tbl>
    <w:p w:rsidR="00A8788A" w:rsidRDefault="00A8788A" w:rsidP="00AA46C0">
      <w:pPr>
        <w:widowControl w:val="0"/>
        <w:autoSpaceDE w:val="0"/>
        <w:autoSpaceDN w:val="0"/>
        <w:adjustRightInd w:val="0"/>
        <w:spacing w:after="0" w:line="215" w:lineRule="exact"/>
        <w:rPr>
          <w:rFonts w:ascii="Times New Roman" w:hAnsi="Times New Roman" w:cs="Times New Roman"/>
          <w:color w:val="000000"/>
          <w:sz w:val="24"/>
          <w:szCs w:val="24"/>
        </w:rPr>
      </w:pPr>
    </w:p>
    <w:p w:rsidR="00C2326A" w:rsidRDefault="00C2326A" w:rsidP="00C2326A">
      <w:pPr>
        <w:widowControl w:val="0"/>
        <w:autoSpaceDE w:val="0"/>
        <w:autoSpaceDN w:val="0"/>
        <w:adjustRightInd w:val="0"/>
        <w:spacing w:after="0" w:line="215" w:lineRule="exact"/>
        <w:ind w:firstLine="720"/>
        <w:rPr>
          <w:rFonts w:ascii="Times New Roman" w:hAnsi="Times New Roman" w:cs="Times New Roman"/>
          <w:color w:val="000000"/>
          <w:sz w:val="24"/>
          <w:szCs w:val="24"/>
        </w:rPr>
      </w:pPr>
      <w:r>
        <w:rPr>
          <w:rFonts w:ascii="Times New Roman" w:hAnsi="Times New Roman" w:cs="Times New Roman"/>
          <w:color w:val="000000"/>
          <w:sz w:val="24"/>
          <w:szCs w:val="24"/>
        </w:rPr>
        <w:t>Sumber: Dokumen TU. MI Miftahul Ulum Dawuhan 16 juli 2015</w:t>
      </w:r>
    </w:p>
    <w:p w:rsidR="00C2326A" w:rsidRDefault="00C2326A" w:rsidP="00C2326A">
      <w:pPr>
        <w:widowControl w:val="0"/>
        <w:autoSpaceDE w:val="0"/>
        <w:autoSpaceDN w:val="0"/>
        <w:adjustRightInd w:val="0"/>
        <w:spacing w:after="0" w:line="215" w:lineRule="exact"/>
        <w:ind w:firstLine="720"/>
        <w:rPr>
          <w:rFonts w:ascii="Times New Roman" w:hAnsi="Times New Roman" w:cs="Times New Roman"/>
          <w:color w:val="000000"/>
          <w:sz w:val="24"/>
          <w:szCs w:val="24"/>
        </w:rPr>
      </w:pPr>
    </w:p>
    <w:p w:rsidR="00C2326A" w:rsidRPr="006B6F5B" w:rsidRDefault="00C2326A" w:rsidP="00C2326A">
      <w:pPr>
        <w:widowControl w:val="0"/>
        <w:autoSpaceDE w:val="0"/>
        <w:autoSpaceDN w:val="0"/>
        <w:adjustRightInd w:val="0"/>
        <w:spacing w:after="0" w:line="216" w:lineRule="exact"/>
        <w:rPr>
          <w:rFonts w:ascii="Times New Roman" w:hAnsi="Times New Roman" w:cs="Times New Roman"/>
          <w:b/>
          <w:bCs/>
          <w:color w:val="000000"/>
          <w:sz w:val="24"/>
          <w:szCs w:val="24"/>
        </w:rPr>
      </w:pPr>
    </w:p>
    <w:p w:rsidR="00C2326A" w:rsidRDefault="00C2326A" w:rsidP="00071AAB">
      <w:pPr>
        <w:pStyle w:val="ListParagraph"/>
        <w:widowControl w:val="0"/>
        <w:numPr>
          <w:ilvl w:val="0"/>
          <w:numId w:val="6"/>
        </w:numPr>
        <w:autoSpaceDE w:val="0"/>
        <w:autoSpaceDN w:val="0"/>
        <w:adjustRightInd w:val="0"/>
        <w:spacing w:after="0" w:line="480" w:lineRule="auto"/>
        <w:jc w:val="both"/>
        <w:rPr>
          <w:rFonts w:ascii="Times New Roman" w:hAnsi="Times New Roman" w:cs="Times New Roman"/>
          <w:color w:val="000000"/>
          <w:sz w:val="24"/>
          <w:szCs w:val="24"/>
        </w:rPr>
      </w:pPr>
      <w:r w:rsidRPr="00C40B5D">
        <w:rPr>
          <w:rFonts w:ascii="Times New Roman" w:hAnsi="Times New Roman" w:cs="Times New Roman"/>
          <w:color w:val="000000"/>
          <w:sz w:val="24"/>
          <w:szCs w:val="24"/>
        </w:rPr>
        <w:t>Menentukan Standar Peningkatan Prestasi Belajar Karena strategi dalam upaya guru Pendidikan Agama Islam Meningkatkan Prestasi Belajar Siswa yang digunakan</w:t>
      </w:r>
      <w:r>
        <w:rPr>
          <w:rFonts w:ascii="Times New Roman" w:hAnsi="Times New Roman" w:cs="Times New Roman"/>
          <w:color w:val="000000"/>
          <w:sz w:val="24"/>
          <w:szCs w:val="24"/>
        </w:rPr>
        <w:t xml:space="preserve"> pada proses pembelajaran di MI Miftahul Ulum Dawuhan Poncokusumo </w:t>
      </w:r>
      <w:r w:rsidRPr="00C40B5D">
        <w:rPr>
          <w:rFonts w:ascii="Times New Roman" w:hAnsi="Times New Roman" w:cs="Times New Roman"/>
          <w:color w:val="000000"/>
          <w:sz w:val="24"/>
          <w:szCs w:val="24"/>
        </w:rPr>
        <w:t xml:space="preserve"> Malang menggunakan pendekatan kelompok yaitu seluruh kelas. Dimana siswa baru boleh pindah dari standar kompetensi</w:t>
      </w:r>
      <w:r>
        <w:rPr>
          <w:rFonts w:ascii="Times New Roman" w:hAnsi="Times New Roman" w:cs="Times New Roman"/>
          <w:color w:val="000000"/>
          <w:sz w:val="24"/>
          <w:szCs w:val="24"/>
        </w:rPr>
        <w:t xml:space="preserve"> </w:t>
      </w:r>
      <w:r w:rsidRPr="00746E97">
        <w:rPr>
          <w:rFonts w:ascii="Times New Roman" w:hAnsi="Times New Roman" w:cs="Times New Roman"/>
          <w:color w:val="000000"/>
          <w:sz w:val="24"/>
          <w:szCs w:val="24"/>
        </w:rPr>
        <w:t xml:space="preserve">setelah </w:t>
      </w:r>
    </w:p>
    <w:p w:rsidR="000A0B9C" w:rsidRPr="00D51871" w:rsidRDefault="00C2326A" w:rsidP="00D51871">
      <w:pPr>
        <w:pStyle w:val="ListParagraph"/>
        <w:widowControl w:val="0"/>
        <w:autoSpaceDE w:val="0"/>
        <w:autoSpaceDN w:val="0"/>
        <w:adjustRightInd w:val="0"/>
        <w:spacing w:after="0" w:line="480" w:lineRule="auto"/>
        <w:jc w:val="both"/>
        <w:rPr>
          <w:rFonts w:ascii="Times New Roman" w:hAnsi="Times New Roman" w:cs="Times New Roman"/>
          <w:color w:val="000000"/>
          <w:sz w:val="24"/>
          <w:szCs w:val="24"/>
        </w:rPr>
      </w:pPr>
      <w:r w:rsidRPr="00746E97">
        <w:rPr>
          <w:rFonts w:ascii="Times New Roman" w:hAnsi="Times New Roman" w:cs="Times New Roman"/>
          <w:color w:val="000000"/>
          <w:sz w:val="24"/>
          <w:szCs w:val="24"/>
        </w:rPr>
        <w:t>85% populasi kelas mencapai standar ketuntasan minimal.</w:t>
      </w:r>
      <w:r w:rsidR="006D3192" w:rsidRPr="00C2326A">
        <w:rPr>
          <w:rFonts w:ascii="Times New Roman" w:hAnsi="Times New Roman" w:cs="Times New Roman"/>
          <w:color w:val="000000"/>
          <w:sz w:val="24"/>
          <w:szCs w:val="24"/>
        </w:rPr>
        <w:t xml:space="preserve"> </w:t>
      </w:r>
      <w:r w:rsidRPr="00C2326A">
        <w:rPr>
          <w:rFonts w:ascii="Times New Roman" w:hAnsi="Times New Roman" w:cs="Times New Roman"/>
          <w:color w:val="000000"/>
          <w:sz w:val="24"/>
          <w:szCs w:val="24"/>
        </w:rPr>
        <w:t>Penentuan standar ketuntasan minimal ya</w:t>
      </w:r>
      <w:r w:rsidR="003F2EC2">
        <w:rPr>
          <w:rFonts w:ascii="Times New Roman" w:hAnsi="Times New Roman" w:cs="Times New Roman"/>
          <w:color w:val="000000"/>
          <w:sz w:val="24"/>
          <w:szCs w:val="24"/>
        </w:rPr>
        <w:t>ng digunakan di Madrasah Ibtidaiyah Miftahul Ulum Dawuhan Kecamatan Poncokusumo Kabupaten</w:t>
      </w:r>
      <w:r w:rsidRPr="00C2326A">
        <w:rPr>
          <w:rFonts w:ascii="Times New Roman" w:hAnsi="Times New Roman" w:cs="Times New Roman"/>
          <w:color w:val="000000"/>
          <w:sz w:val="24"/>
          <w:szCs w:val="24"/>
        </w:rPr>
        <w:t xml:space="preserve"> Malang </w:t>
      </w:r>
    </w:p>
    <w:p w:rsidR="00AA46C0" w:rsidRPr="00B00A80" w:rsidRDefault="00AA46C0" w:rsidP="00B00A80">
      <w:pPr>
        <w:pStyle w:val="ListParagraph"/>
        <w:widowControl w:val="0"/>
        <w:autoSpaceDE w:val="0"/>
        <w:autoSpaceDN w:val="0"/>
        <w:adjustRightInd w:val="0"/>
        <w:spacing w:after="0" w:line="480" w:lineRule="auto"/>
        <w:jc w:val="both"/>
        <w:rPr>
          <w:rFonts w:ascii="Times New Roman" w:hAnsi="Times New Roman" w:cs="Times New Roman"/>
          <w:color w:val="000000"/>
          <w:sz w:val="24"/>
          <w:szCs w:val="24"/>
        </w:rPr>
      </w:pPr>
      <w:r w:rsidRPr="00C2326A">
        <w:rPr>
          <w:rFonts w:ascii="Times New Roman" w:hAnsi="Times New Roman" w:cs="Times New Roman"/>
          <w:color w:val="000000"/>
          <w:sz w:val="24"/>
          <w:szCs w:val="24"/>
        </w:rPr>
        <w:t xml:space="preserve"> </w:t>
      </w:r>
      <w:r w:rsidR="00C2326A" w:rsidRPr="00C2326A">
        <w:rPr>
          <w:rFonts w:ascii="Times New Roman" w:hAnsi="Times New Roman" w:cs="Times New Roman"/>
          <w:color w:val="000000"/>
          <w:sz w:val="24"/>
          <w:szCs w:val="24"/>
        </w:rPr>
        <w:t xml:space="preserve">bervariasi, tergantung pada esensial tidaknya suatu kompetensi dasar dan indikatornya. Untuk lebih jelasnya </w:t>
      </w:r>
      <w:r>
        <w:rPr>
          <w:rFonts w:ascii="Times New Roman" w:hAnsi="Times New Roman" w:cs="Times New Roman"/>
          <w:color w:val="000000"/>
          <w:sz w:val="24"/>
          <w:szCs w:val="24"/>
        </w:rPr>
        <w:t>bisa dilihat pada tabel berikut :</w:t>
      </w:r>
    </w:p>
    <w:p w:rsidR="00B00A80" w:rsidRDefault="00FC6D5E" w:rsidP="00B00A80">
      <w:pPr>
        <w:spacing w:after="0" w:line="240" w:lineRule="auto"/>
        <w:ind w:left="900"/>
        <w:jc w:val="center"/>
        <w:rPr>
          <w:rFonts w:asciiTheme="majorBidi" w:hAnsiTheme="majorBidi" w:cstheme="majorBidi"/>
          <w:b/>
          <w:bCs/>
          <w:sz w:val="24"/>
          <w:szCs w:val="24"/>
        </w:rPr>
      </w:pPr>
      <w:r>
        <w:rPr>
          <w:rFonts w:asciiTheme="majorBidi" w:hAnsiTheme="majorBidi" w:cstheme="majorBidi"/>
          <w:b/>
          <w:bCs/>
          <w:sz w:val="24"/>
          <w:szCs w:val="24"/>
        </w:rPr>
        <w:t>TABEL V</w:t>
      </w:r>
    </w:p>
    <w:p w:rsidR="00FC6D5E" w:rsidRPr="003F2EC2" w:rsidRDefault="00FC6D5E" w:rsidP="00B00A80">
      <w:pPr>
        <w:spacing w:after="0" w:line="240" w:lineRule="auto"/>
        <w:ind w:left="900"/>
        <w:jc w:val="center"/>
        <w:rPr>
          <w:rFonts w:asciiTheme="majorBidi" w:hAnsiTheme="majorBidi" w:cstheme="majorBidi"/>
          <w:b/>
          <w:bCs/>
          <w:sz w:val="24"/>
          <w:szCs w:val="24"/>
        </w:rPr>
      </w:pPr>
    </w:p>
    <w:p w:rsidR="00C2326A" w:rsidRPr="00B00A80" w:rsidRDefault="00C2326A" w:rsidP="00B00A80">
      <w:pPr>
        <w:spacing w:after="0" w:line="240" w:lineRule="auto"/>
        <w:ind w:left="900"/>
        <w:jc w:val="center"/>
        <w:rPr>
          <w:rFonts w:asciiTheme="majorBidi" w:hAnsiTheme="majorBidi" w:cstheme="majorBidi"/>
          <w:b/>
          <w:bCs/>
          <w:i/>
          <w:iCs/>
          <w:sz w:val="24"/>
          <w:szCs w:val="24"/>
        </w:rPr>
      </w:pPr>
      <w:r w:rsidRPr="00055B9B">
        <w:rPr>
          <w:rFonts w:asciiTheme="majorBidi" w:hAnsiTheme="majorBidi" w:cstheme="majorBidi"/>
          <w:b/>
          <w:bCs/>
          <w:i/>
          <w:iCs/>
          <w:sz w:val="24"/>
          <w:szCs w:val="24"/>
        </w:rPr>
        <w:t>PENGATURAN BEBAN BELAJAR</w:t>
      </w:r>
    </w:p>
    <w:p w:rsidR="00C2326A" w:rsidRPr="00055B9B" w:rsidRDefault="00C2326A" w:rsidP="00C2326A">
      <w:pPr>
        <w:tabs>
          <w:tab w:val="left" w:pos="540"/>
        </w:tabs>
        <w:spacing w:line="240" w:lineRule="auto"/>
        <w:ind w:left="540" w:firstLine="540"/>
        <w:jc w:val="both"/>
        <w:rPr>
          <w:rFonts w:asciiTheme="majorBidi" w:hAnsiTheme="majorBidi" w:cstheme="majorBidi"/>
          <w:i/>
          <w:iCs/>
          <w:sz w:val="24"/>
          <w:szCs w:val="24"/>
        </w:rPr>
      </w:pPr>
      <w:r w:rsidRPr="00055B9B">
        <w:rPr>
          <w:rFonts w:asciiTheme="majorBidi" w:hAnsiTheme="majorBidi" w:cstheme="majorBidi"/>
          <w:i/>
          <w:iCs/>
          <w:sz w:val="24"/>
          <w:szCs w:val="24"/>
        </w:rPr>
        <w:t>Tabel penetapan KKM mata pelajaran setiap jenjang kelas.</w:t>
      </w:r>
      <w:r>
        <w:rPr>
          <w:rStyle w:val="FootnoteReference"/>
          <w:rFonts w:asciiTheme="majorBidi" w:hAnsiTheme="majorBidi" w:cstheme="majorBidi"/>
          <w:i/>
          <w:iCs/>
          <w:sz w:val="24"/>
          <w:szCs w:val="24"/>
        </w:rPr>
        <w:footnoteReference w:id="54"/>
      </w:r>
    </w:p>
    <w:tbl>
      <w:tblPr>
        <w:tblStyle w:val="TableGrid"/>
        <w:tblW w:w="0" w:type="auto"/>
        <w:tblInd w:w="675" w:type="dxa"/>
        <w:tblLayout w:type="fixed"/>
        <w:tblLook w:val="04A0"/>
      </w:tblPr>
      <w:tblGrid>
        <w:gridCol w:w="2694"/>
        <w:gridCol w:w="1701"/>
        <w:gridCol w:w="2976"/>
      </w:tblGrid>
      <w:tr w:rsidR="00AA46C0" w:rsidTr="00B00A80">
        <w:tc>
          <w:tcPr>
            <w:tcW w:w="2694" w:type="dxa"/>
            <w:vMerge w:val="restart"/>
          </w:tcPr>
          <w:p w:rsidR="00AA46C0" w:rsidRDefault="00AA46C0" w:rsidP="00C2326A">
            <w:pPr>
              <w:widowControl w:val="0"/>
              <w:autoSpaceDE w:val="0"/>
              <w:autoSpaceDN w:val="0"/>
              <w:adjustRightInd w:val="0"/>
              <w:spacing w:line="216" w:lineRule="exact"/>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Kompetensi Dasar/Indikator</w:t>
            </w:r>
          </w:p>
        </w:tc>
        <w:tc>
          <w:tcPr>
            <w:tcW w:w="4677" w:type="dxa"/>
            <w:gridSpan w:val="2"/>
          </w:tcPr>
          <w:p w:rsidR="00AA46C0" w:rsidRDefault="00AA46C0" w:rsidP="00C2326A">
            <w:pPr>
              <w:widowControl w:val="0"/>
              <w:autoSpaceDE w:val="0"/>
              <w:autoSpaceDN w:val="0"/>
              <w:adjustRightInd w:val="0"/>
              <w:spacing w:line="216" w:lineRule="exact"/>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Standar ketuntasan minimal</w:t>
            </w:r>
          </w:p>
        </w:tc>
      </w:tr>
      <w:tr w:rsidR="00AA46C0" w:rsidTr="00B00A80">
        <w:trPr>
          <w:trHeight w:val="204"/>
        </w:trPr>
        <w:tc>
          <w:tcPr>
            <w:tcW w:w="2694" w:type="dxa"/>
            <w:vMerge/>
          </w:tcPr>
          <w:p w:rsidR="00AA46C0" w:rsidRDefault="00AA46C0" w:rsidP="00C2326A">
            <w:pPr>
              <w:widowControl w:val="0"/>
              <w:autoSpaceDE w:val="0"/>
              <w:autoSpaceDN w:val="0"/>
              <w:adjustRightInd w:val="0"/>
              <w:spacing w:line="216" w:lineRule="exact"/>
              <w:jc w:val="center"/>
              <w:rPr>
                <w:rFonts w:ascii="Times New Roman" w:hAnsi="Times New Roman" w:cs="Times New Roman"/>
                <w:b/>
                <w:bCs/>
                <w:color w:val="000000"/>
                <w:sz w:val="24"/>
                <w:szCs w:val="24"/>
              </w:rPr>
            </w:pPr>
          </w:p>
        </w:tc>
        <w:tc>
          <w:tcPr>
            <w:tcW w:w="1701" w:type="dxa"/>
            <w:vAlign w:val="center"/>
          </w:tcPr>
          <w:p w:rsidR="00AA46C0" w:rsidRDefault="00AA46C0" w:rsidP="00AA46C0">
            <w:pPr>
              <w:widowControl w:val="0"/>
              <w:autoSpaceDE w:val="0"/>
              <w:autoSpaceDN w:val="0"/>
              <w:adjustRightInd w:val="0"/>
              <w:spacing w:line="275" w:lineRule="exact"/>
              <w:ind w:left="379"/>
              <w:jc w:val="center"/>
              <w:rPr>
                <w:rFonts w:ascii="Times New Roman" w:hAnsi="Times New Roman" w:cs="Times New Roman"/>
                <w:color w:val="000000"/>
                <w:sz w:val="24"/>
                <w:szCs w:val="24"/>
              </w:rPr>
            </w:pPr>
            <w:r>
              <w:rPr>
                <w:rFonts w:ascii="Times New Roman" w:hAnsi="Times New Roman" w:cs="Times New Roman"/>
                <w:color w:val="000000"/>
                <w:sz w:val="24"/>
                <w:szCs w:val="24"/>
              </w:rPr>
              <w:t>Penentuan</w:t>
            </w:r>
          </w:p>
          <w:p w:rsidR="00AA46C0" w:rsidRDefault="00AA46C0" w:rsidP="00AA46C0">
            <w:pPr>
              <w:widowControl w:val="0"/>
              <w:autoSpaceDE w:val="0"/>
              <w:autoSpaceDN w:val="0"/>
              <w:adjustRightInd w:val="0"/>
              <w:spacing w:line="276" w:lineRule="exact"/>
              <w:ind w:left="536"/>
              <w:jc w:val="center"/>
              <w:rPr>
                <w:rFonts w:ascii="Times New Roman" w:hAnsi="Times New Roman" w:cs="Times New Roman"/>
                <w:color w:val="000000"/>
                <w:sz w:val="24"/>
                <w:szCs w:val="24"/>
              </w:rPr>
            </w:pPr>
            <w:r>
              <w:rPr>
                <w:rFonts w:ascii="Times New Roman" w:hAnsi="Times New Roman" w:cs="Times New Roman"/>
                <w:color w:val="000000"/>
                <w:sz w:val="24"/>
                <w:szCs w:val="24"/>
              </w:rPr>
              <w:t>standar</w:t>
            </w:r>
          </w:p>
          <w:p w:rsidR="00AA46C0" w:rsidRDefault="00AA46C0" w:rsidP="00AA46C0">
            <w:pPr>
              <w:widowControl w:val="0"/>
              <w:autoSpaceDE w:val="0"/>
              <w:autoSpaceDN w:val="0"/>
              <w:adjustRightInd w:val="0"/>
              <w:spacing w:line="216" w:lineRule="exact"/>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ketuntasan</w:t>
            </w:r>
          </w:p>
        </w:tc>
        <w:tc>
          <w:tcPr>
            <w:tcW w:w="2976" w:type="dxa"/>
          </w:tcPr>
          <w:p w:rsidR="00AA46C0" w:rsidRDefault="00AA46C0" w:rsidP="00AA46C0">
            <w:pPr>
              <w:widowControl w:val="0"/>
              <w:autoSpaceDE w:val="0"/>
              <w:autoSpaceDN w:val="0"/>
              <w:adjustRightInd w:val="0"/>
              <w:spacing w:line="275" w:lineRule="exact"/>
              <w:ind w:left="224"/>
              <w:rPr>
                <w:rFonts w:ascii="Times New Roman" w:hAnsi="Times New Roman" w:cs="Times New Roman"/>
                <w:color w:val="000000"/>
                <w:sz w:val="24"/>
                <w:szCs w:val="24"/>
              </w:rPr>
            </w:pPr>
            <w:r>
              <w:rPr>
                <w:rFonts w:ascii="Times New Roman" w:hAnsi="Times New Roman" w:cs="Times New Roman"/>
                <w:color w:val="000000"/>
                <w:sz w:val="24"/>
                <w:szCs w:val="24"/>
              </w:rPr>
              <w:t>ALASAN KRITERIA</w:t>
            </w:r>
          </w:p>
          <w:p w:rsidR="00AA46C0" w:rsidRDefault="00AA46C0" w:rsidP="00AA46C0">
            <w:pPr>
              <w:widowControl w:val="0"/>
              <w:autoSpaceDE w:val="0"/>
              <w:autoSpaceDN w:val="0"/>
              <w:adjustRightInd w:val="0"/>
              <w:spacing w:line="216" w:lineRule="exact"/>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KETUNTASAN</w:t>
            </w:r>
          </w:p>
        </w:tc>
      </w:tr>
      <w:tr w:rsidR="00B00A80" w:rsidTr="00B00A80">
        <w:trPr>
          <w:trHeight w:val="204"/>
        </w:trPr>
        <w:tc>
          <w:tcPr>
            <w:tcW w:w="2694" w:type="dxa"/>
          </w:tcPr>
          <w:p w:rsidR="00B00A80" w:rsidRDefault="00B00A80" w:rsidP="00C14409">
            <w:pPr>
              <w:widowControl w:val="0"/>
              <w:autoSpaceDE w:val="0"/>
              <w:autoSpaceDN w:val="0"/>
              <w:adjustRightInd w:val="0"/>
              <w:spacing w:line="272" w:lineRule="exact"/>
              <w:ind w:left="108"/>
              <w:rPr>
                <w:rFonts w:ascii="Times New Roman" w:hAnsi="Times New Roman" w:cs="Times New Roman"/>
                <w:color w:val="000000"/>
                <w:sz w:val="24"/>
                <w:szCs w:val="24"/>
              </w:rPr>
            </w:pPr>
            <w:r>
              <w:rPr>
                <w:rFonts w:ascii="Times New Roman" w:hAnsi="Times New Roman" w:cs="Times New Roman"/>
                <w:color w:val="000000"/>
                <w:sz w:val="24"/>
                <w:szCs w:val="24"/>
              </w:rPr>
              <w:t>1.3 Menjelaskan pengertian,</w:t>
            </w:r>
          </w:p>
          <w:p w:rsidR="00B00A80" w:rsidRDefault="00B00A80" w:rsidP="00C14409">
            <w:pPr>
              <w:widowControl w:val="0"/>
              <w:autoSpaceDE w:val="0"/>
              <w:autoSpaceDN w:val="0"/>
              <w:adjustRightInd w:val="0"/>
              <w:spacing w:line="275" w:lineRule="exact"/>
              <w:ind w:left="536"/>
              <w:rPr>
                <w:rFonts w:ascii="Times New Roman" w:hAnsi="Times New Roman" w:cs="Times New Roman"/>
                <w:color w:val="000000"/>
                <w:sz w:val="24"/>
                <w:szCs w:val="24"/>
              </w:rPr>
            </w:pPr>
            <w:r>
              <w:rPr>
                <w:rFonts w:ascii="Times New Roman" w:hAnsi="Times New Roman" w:cs="Times New Roman"/>
                <w:color w:val="000000"/>
                <w:sz w:val="24"/>
                <w:szCs w:val="24"/>
              </w:rPr>
              <w:t>contoh-contoh dan</w:t>
            </w:r>
          </w:p>
          <w:p w:rsidR="00B00A80" w:rsidRDefault="00B00A80" w:rsidP="00C14409">
            <w:pPr>
              <w:widowControl w:val="0"/>
              <w:autoSpaceDE w:val="0"/>
              <w:autoSpaceDN w:val="0"/>
              <w:adjustRightInd w:val="0"/>
              <w:spacing w:line="275" w:lineRule="exact"/>
              <w:ind w:left="536"/>
              <w:rPr>
                <w:rFonts w:ascii="Times New Roman" w:hAnsi="Times New Roman" w:cs="Times New Roman"/>
                <w:color w:val="000000"/>
                <w:sz w:val="24"/>
                <w:szCs w:val="24"/>
              </w:rPr>
            </w:pPr>
            <w:r>
              <w:rPr>
                <w:rFonts w:ascii="Times New Roman" w:hAnsi="Times New Roman" w:cs="Times New Roman"/>
                <w:color w:val="000000"/>
                <w:sz w:val="24"/>
                <w:szCs w:val="24"/>
              </w:rPr>
              <w:t xml:space="preserve">membiasakan </w:t>
            </w:r>
            <w:r>
              <w:rPr>
                <w:rFonts w:ascii="Times New Roman" w:hAnsi="Times New Roman" w:cs="Times New Roman"/>
                <w:color w:val="000000"/>
                <w:sz w:val="24"/>
                <w:szCs w:val="24"/>
              </w:rPr>
              <w:lastRenderedPageBreak/>
              <w:t>tawadhu‟, taat,</w:t>
            </w:r>
          </w:p>
          <w:p w:rsidR="00B00A80" w:rsidRDefault="00B00A80" w:rsidP="00C14409">
            <w:pPr>
              <w:widowControl w:val="0"/>
              <w:autoSpaceDE w:val="0"/>
              <w:autoSpaceDN w:val="0"/>
              <w:adjustRightInd w:val="0"/>
              <w:spacing w:line="275" w:lineRule="exact"/>
              <w:ind w:left="536"/>
              <w:rPr>
                <w:rFonts w:ascii="Times New Roman" w:hAnsi="Times New Roman" w:cs="Times New Roman"/>
                <w:color w:val="000000"/>
                <w:sz w:val="24"/>
                <w:szCs w:val="24"/>
              </w:rPr>
            </w:pPr>
            <w:r>
              <w:rPr>
                <w:rFonts w:ascii="Times New Roman" w:hAnsi="Times New Roman" w:cs="Times New Roman"/>
                <w:color w:val="000000"/>
                <w:sz w:val="24"/>
                <w:szCs w:val="24"/>
              </w:rPr>
              <w:t>qana‟ah dan sabar..</w:t>
            </w:r>
          </w:p>
          <w:p w:rsidR="00B00A80" w:rsidRDefault="00B00A80" w:rsidP="00C14409">
            <w:pPr>
              <w:widowControl w:val="0"/>
              <w:autoSpaceDE w:val="0"/>
              <w:autoSpaceDN w:val="0"/>
              <w:adjustRightInd w:val="0"/>
              <w:spacing w:line="296" w:lineRule="exact"/>
              <w:ind w:left="468"/>
              <w:rPr>
                <w:rFonts w:ascii="Times New Roman" w:hAnsi="Times New Roman" w:cs="Times New Roman"/>
                <w:color w:val="000000"/>
                <w:sz w:val="24"/>
                <w:szCs w:val="24"/>
              </w:rPr>
            </w:pPr>
            <w:r>
              <w:rPr>
                <w:rFonts w:ascii="Symbol" w:hAnsi="Symbol" w:cs="Symbol"/>
                <w:color w:val="000000"/>
                <w:sz w:val="24"/>
                <w:szCs w:val="24"/>
              </w:rPr>
              <w:t></w:t>
            </w:r>
            <w:r>
              <w:rPr>
                <w:rFonts w:ascii="Times New Roman" w:hAnsi="Times New Roman" w:cs="Times New Roman"/>
                <w:color w:val="000000"/>
                <w:sz w:val="24"/>
                <w:szCs w:val="24"/>
              </w:rPr>
              <w:t xml:space="preserve"> Menjelaskan pengertian</w:t>
            </w:r>
          </w:p>
          <w:p w:rsidR="00B00A80" w:rsidRDefault="00B00A80" w:rsidP="00C14409">
            <w:pPr>
              <w:widowControl w:val="0"/>
              <w:autoSpaceDE w:val="0"/>
              <w:autoSpaceDN w:val="0"/>
              <w:adjustRightInd w:val="0"/>
              <w:spacing w:line="275" w:lineRule="exact"/>
              <w:ind w:left="827"/>
              <w:rPr>
                <w:rFonts w:ascii="Times New Roman" w:hAnsi="Times New Roman" w:cs="Times New Roman"/>
                <w:color w:val="000000"/>
                <w:sz w:val="24"/>
                <w:szCs w:val="24"/>
              </w:rPr>
            </w:pPr>
            <w:r>
              <w:rPr>
                <w:rFonts w:ascii="Times New Roman" w:hAnsi="Times New Roman" w:cs="Times New Roman"/>
                <w:color w:val="000000"/>
                <w:sz w:val="24"/>
                <w:szCs w:val="24"/>
              </w:rPr>
              <w:t>tawadhu‟</w:t>
            </w:r>
          </w:p>
          <w:p w:rsidR="00B00A80" w:rsidRDefault="00B00A80" w:rsidP="00C14409">
            <w:pPr>
              <w:widowControl w:val="0"/>
              <w:autoSpaceDE w:val="0"/>
              <w:autoSpaceDN w:val="0"/>
              <w:adjustRightInd w:val="0"/>
              <w:spacing w:line="296" w:lineRule="exact"/>
              <w:ind w:left="468"/>
              <w:rPr>
                <w:rFonts w:ascii="Times New Roman" w:hAnsi="Times New Roman" w:cs="Times New Roman"/>
                <w:color w:val="000000"/>
                <w:sz w:val="24"/>
                <w:szCs w:val="24"/>
              </w:rPr>
            </w:pPr>
            <w:r>
              <w:rPr>
                <w:rFonts w:ascii="Symbol" w:hAnsi="Symbol" w:cs="Symbol"/>
                <w:color w:val="000000"/>
                <w:sz w:val="24"/>
                <w:szCs w:val="24"/>
              </w:rPr>
              <w:t></w:t>
            </w:r>
            <w:r>
              <w:rPr>
                <w:rFonts w:ascii="Times New Roman" w:hAnsi="Times New Roman" w:cs="Times New Roman"/>
                <w:color w:val="000000"/>
                <w:sz w:val="24"/>
                <w:szCs w:val="24"/>
              </w:rPr>
              <w:t xml:space="preserve"> Menjelaskan pengertian taat</w:t>
            </w:r>
          </w:p>
          <w:p w:rsidR="00B00A80" w:rsidRDefault="00B00A80" w:rsidP="00C14409">
            <w:pPr>
              <w:widowControl w:val="0"/>
              <w:autoSpaceDE w:val="0"/>
              <w:autoSpaceDN w:val="0"/>
              <w:adjustRightInd w:val="0"/>
              <w:spacing w:line="292" w:lineRule="exact"/>
              <w:ind w:left="468"/>
              <w:rPr>
                <w:rFonts w:ascii="Times New Roman" w:hAnsi="Times New Roman" w:cs="Times New Roman"/>
                <w:color w:val="000000"/>
                <w:sz w:val="24"/>
                <w:szCs w:val="24"/>
              </w:rPr>
            </w:pPr>
            <w:r>
              <w:rPr>
                <w:rFonts w:ascii="Symbol" w:hAnsi="Symbol" w:cs="Symbol"/>
                <w:color w:val="000000"/>
                <w:sz w:val="24"/>
                <w:szCs w:val="24"/>
              </w:rPr>
              <w:t></w:t>
            </w:r>
            <w:r>
              <w:rPr>
                <w:rFonts w:ascii="Times New Roman" w:hAnsi="Times New Roman" w:cs="Times New Roman"/>
                <w:color w:val="000000"/>
                <w:sz w:val="24"/>
                <w:szCs w:val="24"/>
              </w:rPr>
              <w:t xml:space="preserve"> Menjelaskan pengertian</w:t>
            </w:r>
          </w:p>
          <w:p w:rsidR="00B00A80" w:rsidRDefault="00B00A80" w:rsidP="00C14409">
            <w:pPr>
              <w:widowControl w:val="0"/>
              <w:autoSpaceDE w:val="0"/>
              <w:autoSpaceDN w:val="0"/>
              <w:adjustRightInd w:val="0"/>
              <w:spacing w:line="271" w:lineRule="exact"/>
              <w:ind w:left="827"/>
              <w:rPr>
                <w:rFonts w:ascii="Times New Roman" w:hAnsi="Times New Roman" w:cs="Times New Roman"/>
                <w:color w:val="000000"/>
                <w:sz w:val="24"/>
                <w:szCs w:val="24"/>
              </w:rPr>
            </w:pPr>
            <w:r>
              <w:rPr>
                <w:rFonts w:ascii="Times New Roman" w:hAnsi="Times New Roman" w:cs="Times New Roman"/>
                <w:color w:val="000000"/>
                <w:sz w:val="24"/>
                <w:szCs w:val="24"/>
              </w:rPr>
              <w:t>qana‟ah</w:t>
            </w:r>
          </w:p>
          <w:p w:rsidR="00B00A80" w:rsidRDefault="00B00A80" w:rsidP="00C14409">
            <w:pPr>
              <w:widowControl w:val="0"/>
              <w:autoSpaceDE w:val="0"/>
              <w:autoSpaceDN w:val="0"/>
              <w:adjustRightInd w:val="0"/>
              <w:spacing w:line="296" w:lineRule="exact"/>
              <w:ind w:left="468"/>
              <w:rPr>
                <w:rFonts w:ascii="Times New Roman" w:hAnsi="Times New Roman" w:cs="Times New Roman"/>
                <w:color w:val="000000"/>
                <w:sz w:val="24"/>
                <w:szCs w:val="24"/>
              </w:rPr>
            </w:pPr>
            <w:r>
              <w:rPr>
                <w:rFonts w:ascii="Symbol" w:hAnsi="Symbol" w:cs="Symbol"/>
                <w:color w:val="000000"/>
                <w:sz w:val="24"/>
                <w:szCs w:val="24"/>
              </w:rPr>
              <w:t></w:t>
            </w:r>
            <w:r>
              <w:rPr>
                <w:rFonts w:ascii="Times New Roman" w:hAnsi="Times New Roman" w:cs="Times New Roman"/>
                <w:color w:val="000000"/>
                <w:sz w:val="24"/>
                <w:szCs w:val="24"/>
              </w:rPr>
              <w:t xml:space="preserve"> Menjelaskan pengertian</w:t>
            </w:r>
          </w:p>
          <w:p w:rsidR="00B00A80" w:rsidRDefault="00B00A80" w:rsidP="00C14409">
            <w:pPr>
              <w:widowControl w:val="0"/>
              <w:autoSpaceDE w:val="0"/>
              <w:autoSpaceDN w:val="0"/>
              <w:adjustRightInd w:val="0"/>
              <w:spacing w:line="275" w:lineRule="exact"/>
              <w:ind w:left="827"/>
              <w:rPr>
                <w:rFonts w:ascii="Times New Roman" w:hAnsi="Times New Roman" w:cs="Times New Roman"/>
                <w:color w:val="000000"/>
                <w:sz w:val="24"/>
                <w:szCs w:val="24"/>
              </w:rPr>
            </w:pPr>
            <w:r>
              <w:rPr>
                <w:rFonts w:ascii="Times New Roman" w:hAnsi="Times New Roman" w:cs="Times New Roman"/>
                <w:color w:val="000000"/>
                <w:sz w:val="24"/>
                <w:szCs w:val="24"/>
              </w:rPr>
              <w:t>sabar</w:t>
            </w:r>
          </w:p>
          <w:p w:rsidR="00B00A80" w:rsidRDefault="00B00A80" w:rsidP="00C14409">
            <w:pPr>
              <w:widowControl w:val="0"/>
              <w:autoSpaceDE w:val="0"/>
              <w:autoSpaceDN w:val="0"/>
              <w:adjustRightInd w:val="0"/>
              <w:spacing w:line="295" w:lineRule="exact"/>
              <w:ind w:left="468"/>
              <w:rPr>
                <w:rFonts w:ascii="Times New Roman" w:hAnsi="Times New Roman" w:cs="Times New Roman"/>
                <w:color w:val="000000"/>
                <w:sz w:val="24"/>
                <w:szCs w:val="24"/>
              </w:rPr>
            </w:pPr>
            <w:r>
              <w:rPr>
                <w:rFonts w:ascii="Symbol" w:hAnsi="Symbol" w:cs="Symbol"/>
                <w:color w:val="000000"/>
                <w:sz w:val="24"/>
                <w:szCs w:val="24"/>
              </w:rPr>
              <w:t></w:t>
            </w:r>
            <w:r>
              <w:rPr>
                <w:rFonts w:ascii="Times New Roman" w:hAnsi="Times New Roman" w:cs="Times New Roman"/>
                <w:color w:val="000000"/>
                <w:sz w:val="24"/>
                <w:szCs w:val="24"/>
              </w:rPr>
              <w:t xml:space="preserve"> Membiasakan diri untuk</w:t>
            </w:r>
          </w:p>
          <w:p w:rsidR="00B00A80" w:rsidRDefault="00B00A80" w:rsidP="00C14409">
            <w:pPr>
              <w:widowControl w:val="0"/>
              <w:autoSpaceDE w:val="0"/>
              <w:autoSpaceDN w:val="0"/>
              <w:adjustRightInd w:val="0"/>
              <w:spacing w:line="272" w:lineRule="exact"/>
              <w:ind w:left="827"/>
              <w:rPr>
                <w:rFonts w:ascii="Times New Roman" w:hAnsi="Times New Roman" w:cs="Times New Roman"/>
                <w:color w:val="000000"/>
                <w:sz w:val="24"/>
                <w:szCs w:val="24"/>
              </w:rPr>
            </w:pPr>
            <w:r>
              <w:rPr>
                <w:rFonts w:ascii="Times New Roman" w:hAnsi="Times New Roman" w:cs="Times New Roman"/>
                <w:color w:val="000000"/>
                <w:sz w:val="24"/>
                <w:szCs w:val="24"/>
              </w:rPr>
              <w:t>selalu berakhlak terpuji</w:t>
            </w:r>
          </w:p>
          <w:p w:rsidR="00B00A80" w:rsidRDefault="00B00A80" w:rsidP="00C14409">
            <w:pPr>
              <w:widowControl w:val="0"/>
              <w:autoSpaceDE w:val="0"/>
              <w:autoSpaceDN w:val="0"/>
              <w:adjustRightInd w:val="0"/>
              <w:spacing w:line="295" w:lineRule="exact"/>
              <w:ind w:left="468"/>
              <w:rPr>
                <w:rFonts w:ascii="Times New Roman" w:hAnsi="Times New Roman" w:cs="Times New Roman"/>
                <w:color w:val="000000"/>
                <w:sz w:val="24"/>
                <w:szCs w:val="24"/>
              </w:rPr>
            </w:pPr>
            <w:r>
              <w:rPr>
                <w:rFonts w:ascii="Symbol" w:hAnsi="Symbol" w:cs="Symbol"/>
                <w:color w:val="000000"/>
                <w:sz w:val="24"/>
                <w:szCs w:val="24"/>
              </w:rPr>
              <w:t></w:t>
            </w:r>
            <w:r>
              <w:rPr>
                <w:rFonts w:ascii="Times New Roman" w:hAnsi="Times New Roman" w:cs="Times New Roman"/>
                <w:color w:val="000000"/>
                <w:sz w:val="24"/>
                <w:szCs w:val="24"/>
              </w:rPr>
              <w:t xml:space="preserve"> Memberikan contoh-contoh</w:t>
            </w:r>
          </w:p>
          <w:p w:rsidR="00B00A80" w:rsidRDefault="00B00A80" w:rsidP="00C14409">
            <w:pPr>
              <w:widowControl w:val="0"/>
              <w:autoSpaceDE w:val="0"/>
              <w:autoSpaceDN w:val="0"/>
              <w:adjustRightInd w:val="0"/>
              <w:spacing w:line="271" w:lineRule="exact"/>
              <w:ind w:left="827"/>
              <w:rPr>
                <w:rFonts w:ascii="Times New Roman" w:hAnsi="Times New Roman" w:cs="Times New Roman"/>
                <w:color w:val="000000"/>
                <w:sz w:val="24"/>
                <w:szCs w:val="24"/>
              </w:rPr>
            </w:pPr>
            <w:r>
              <w:rPr>
                <w:rFonts w:ascii="Times New Roman" w:hAnsi="Times New Roman" w:cs="Times New Roman"/>
                <w:color w:val="000000"/>
                <w:sz w:val="24"/>
                <w:szCs w:val="24"/>
              </w:rPr>
              <w:t>sifat terpuji</w:t>
            </w:r>
          </w:p>
        </w:tc>
        <w:tc>
          <w:tcPr>
            <w:tcW w:w="1701" w:type="dxa"/>
          </w:tcPr>
          <w:p w:rsidR="00B00A80" w:rsidRDefault="00B00A80" w:rsidP="00B00A80">
            <w:pPr>
              <w:widowControl w:val="0"/>
              <w:autoSpaceDE w:val="0"/>
              <w:autoSpaceDN w:val="0"/>
              <w:adjustRightInd w:val="0"/>
              <w:spacing w:line="272" w:lineRule="exact"/>
              <w:ind w:left="764"/>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70</w:t>
            </w:r>
          </w:p>
          <w:p w:rsidR="00B00A80" w:rsidRPr="00B00A80" w:rsidRDefault="00B00A80" w:rsidP="00B00A80">
            <w:pPr>
              <w:widowControl w:val="0"/>
              <w:autoSpaceDE w:val="0"/>
              <w:autoSpaceDN w:val="0"/>
              <w:adjustRightInd w:val="0"/>
              <w:spacing w:line="1104" w:lineRule="exact"/>
              <w:ind w:left="764"/>
              <w:rPr>
                <w:rFonts w:ascii="Times New Roman" w:hAnsi="Times New Roman" w:cs="Times New Roman"/>
                <w:color w:val="000000"/>
                <w:sz w:val="24"/>
                <w:szCs w:val="24"/>
                <w:lang w:val="id-ID"/>
              </w:rPr>
            </w:pPr>
          </w:p>
          <w:p w:rsidR="00B00A80" w:rsidRPr="00B00A80" w:rsidRDefault="00B00A80" w:rsidP="00B00A80">
            <w:pPr>
              <w:widowControl w:val="0"/>
              <w:autoSpaceDE w:val="0"/>
              <w:autoSpaceDN w:val="0"/>
              <w:adjustRightInd w:val="0"/>
              <w:spacing w:line="551" w:lineRule="exact"/>
              <w:ind w:left="764"/>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60</w:t>
            </w:r>
          </w:p>
          <w:p w:rsidR="00B00A80" w:rsidRPr="00B00A80" w:rsidRDefault="00B00A80" w:rsidP="00B00A80">
            <w:pPr>
              <w:widowControl w:val="0"/>
              <w:autoSpaceDE w:val="0"/>
              <w:autoSpaceDN w:val="0"/>
              <w:adjustRightInd w:val="0"/>
              <w:spacing w:line="276" w:lineRule="exact"/>
              <w:ind w:left="764"/>
              <w:rPr>
                <w:rFonts w:ascii="Times New Roman" w:hAnsi="Times New Roman" w:cs="Times New Roman"/>
                <w:color w:val="000000"/>
                <w:sz w:val="24"/>
                <w:szCs w:val="24"/>
                <w:lang w:val="id-ID"/>
              </w:rPr>
            </w:pPr>
          </w:p>
          <w:p w:rsidR="00B00A80" w:rsidRDefault="00B00A80" w:rsidP="00B00A80">
            <w:pPr>
              <w:widowControl w:val="0"/>
              <w:autoSpaceDE w:val="0"/>
              <w:autoSpaceDN w:val="0"/>
              <w:adjustRightInd w:val="0"/>
              <w:spacing w:line="551" w:lineRule="exact"/>
              <w:ind w:left="764"/>
              <w:rPr>
                <w:rFonts w:ascii="Times New Roman" w:hAnsi="Times New Roman" w:cs="Times New Roman"/>
                <w:color w:val="000000"/>
                <w:sz w:val="24"/>
                <w:szCs w:val="24"/>
              </w:rPr>
            </w:pPr>
            <w:r>
              <w:rPr>
                <w:rFonts w:ascii="Times New Roman" w:hAnsi="Times New Roman" w:cs="Times New Roman"/>
                <w:color w:val="000000"/>
                <w:sz w:val="24"/>
                <w:szCs w:val="24"/>
              </w:rPr>
              <w:t>75</w:t>
            </w:r>
          </w:p>
          <w:p w:rsidR="00B00A80" w:rsidRDefault="00B00A80" w:rsidP="00B00A80">
            <w:pPr>
              <w:widowControl w:val="0"/>
              <w:autoSpaceDE w:val="0"/>
              <w:autoSpaceDN w:val="0"/>
              <w:adjustRightInd w:val="0"/>
              <w:spacing w:line="828" w:lineRule="exact"/>
              <w:ind w:left="764"/>
              <w:rPr>
                <w:rFonts w:ascii="Times New Roman" w:hAnsi="Times New Roman" w:cs="Times New Roman"/>
                <w:color w:val="000000"/>
                <w:sz w:val="24"/>
                <w:szCs w:val="24"/>
              </w:rPr>
            </w:pPr>
            <w:r>
              <w:rPr>
                <w:rFonts w:ascii="Times New Roman" w:hAnsi="Times New Roman" w:cs="Times New Roman"/>
                <w:color w:val="000000"/>
                <w:sz w:val="24"/>
                <w:szCs w:val="24"/>
              </w:rPr>
              <w:t>65</w:t>
            </w:r>
          </w:p>
          <w:p w:rsidR="00B00A80" w:rsidRDefault="00B00A80" w:rsidP="00B00A80">
            <w:pPr>
              <w:widowControl w:val="0"/>
              <w:autoSpaceDE w:val="0"/>
              <w:autoSpaceDN w:val="0"/>
              <w:adjustRightInd w:val="0"/>
              <w:spacing w:line="275" w:lineRule="exact"/>
              <w:rPr>
                <w:rFonts w:ascii="Times New Roman" w:hAnsi="Times New Roman" w:cs="Times New Roman"/>
                <w:color w:val="000000"/>
                <w:sz w:val="24"/>
                <w:szCs w:val="24"/>
                <w:lang w:val="id-ID"/>
              </w:rPr>
            </w:pPr>
          </w:p>
          <w:p w:rsidR="00B00A80" w:rsidRDefault="00B00A80" w:rsidP="00B00A80">
            <w:pPr>
              <w:widowControl w:val="0"/>
              <w:autoSpaceDE w:val="0"/>
              <w:autoSpaceDN w:val="0"/>
              <w:adjustRightInd w:val="0"/>
              <w:spacing w:line="275" w:lineRule="exact"/>
              <w:rPr>
                <w:rFonts w:ascii="Times New Roman" w:hAnsi="Times New Roman" w:cs="Times New Roman"/>
                <w:color w:val="000000"/>
                <w:sz w:val="24"/>
                <w:szCs w:val="24"/>
                <w:lang w:val="id-ID"/>
              </w:rPr>
            </w:pPr>
          </w:p>
          <w:p w:rsidR="00B00A80" w:rsidRDefault="00B00A80" w:rsidP="00B00A80">
            <w:pPr>
              <w:widowControl w:val="0"/>
              <w:autoSpaceDE w:val="0"/>
              <w:autoSpaceDN w:val="0"/>
              <w:adjustRightInd w:val="0"/>
              <w:spacing w:line="275" w:lineRule="exact"/>
              <w:rPr>
                <w:rFonts w:ascii="Times New Roman" w:hAnsi="Times New Roman" w:cs="Times New Roman"/>
                <w:color w:val="000000"/>
                <w:sz w:val="24"/>
                <w:szCs w:val="24"/>
                <w:lang w:val="id-ID"/>
              </w:rPr>
            </w:pPr>
          </w:p>
          <w:p w:rsidR="00B00A80" w:rsidRDefault="00B00A80" w:rsidP="00B00A80">
            <w:pPr>
              <w:widowControl w:val="0"/>
              <w:autoSpaceDE w:val="0"/>
              <w:autoSpaceDN w:val="0"/>
              <w:adjustRightInd w:val="0"/>
              <w:spacing w:line="275" w:lineRule="exact"/>
              <w:rPr>
                <w:rFonts w:ascii="Times New Roman" w:hAnsi="Times New Roman" w:cs="Times New Roman"/>
                <w:color w:val="000000"/>
                <w:sz w:val="24"/>
                <w:szCs w:val="24"/>
                <w:lang w:val="id-ID"/>
              </w:rPr>
            </w:pPr>
          </w:p>
          <w:p w:rsidR="00B00A80" w:rsidRPr="00B00A80" w:rsidRDefault="00B00A80" w:rsidP="00B00A80">
            <w:pPr>
              <w:widowControl w:val="0"/>
              <w:autoSpaceDE w:val="0"/>
              <w:autoSpaceDN w:val="0"/>
              <w:adjustRightInd w:val="0"/>
              <w:spacing w:line="275" w:lineRule="exact"/>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            70</w:t>
            </w:r>
          </w:p>
        </w:tc>
        <w:tc>
          <w:tcPr>
            <w:tcW w:w="2976" w:type="dxa"/>
          </w:tcPr>
          <w:p w:rsidR="00B00A80" w:rsidRDefault="00B00A80" w:rsidP="00AA46C0">
            <w:pPr>
              <w:widowControl w:val="0"/>
              <w:autoSpaceDE w:val="0"/>
              <w:autoSpaceDN w:val="0"/>
              <w:adjustRightInd w:val="0"/>
              <w:spacing w:line="272"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Esensial, bermakna bagi</w:t>
            </w:r>
          </w:p>
          <w:p w:rsidR="00B00A80" w:rsidRDefault="00B00A80" w:rsidP="00AA46C0">
            <w:pPr>
              <w:widowControl w:val="0"/>
              <w:autoSpaceDE w:val="0"/>
              <w:autoSpaceDN w:val="0"/>
              <w:adjustRightInd w:val="0"/>
              <w:spacing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siswa, bermanfaat untuk</w:t>
            </w:r>
          </w:p>
          <w:p w:rsidR="00B00A80" w:rsidRDefault="00B00A80" w:rsidP="00AA46C0">
            <w:pPr>
              <w:widowControl w:val="0"/>
              <w:autoSpaceDE w:val="0"/>
              <w:autoSpaceDN w:val="0"/>
              <w:adjustRightInd w:val="0"/>
              <w:spacing w:line="27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KD yang lain. Tapi tkt</w:t>
            </w:r>
          </w:p>
          <w:p w:rsidR="00B00A80" w:rsidRDefault="00B00A80" w:rsidP="00AA46C0">
            <w:pPr>
              <w:widowControl w:val="0"/>
              <w:autoSpaceDE w:val="0"/>
              <w:autoSpaceDN w:val="0"/>
              <w:adjustRightInd w:val="0"/>
              <w:spacing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kemampuan siswa</w:t>
            </w:r>
          </w:p>
          <w:p w:rsidR="00B00A80" w:rsidRDefault="00B00A80" w:rsidP="00AA46C0">
            <w:pPr>
              <w:widowControl w:val="0"/>
              <w:autoSpaceDE w:val="0"/>
              <w:autoSpaceDN w:val="0"/>
              <w:adjustRightInd w:val="0"/>
              <w:spacing w:line="27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rendah</w:t>
            </w:r>
          </w:p>
          <w:p w:rsidR="00B00A80" w:rsidRDefault="00B00A80" w:rsidP="00AA46C0">
            <w:pPr>
              <w:widowControl w:val="0"/>
              <w:autoSpaceDE w:val="0"/>
              <w:autoSpaceDN w:val="0"/>
              <w:adjustRightInd w:val="0"/>
              <w:spacing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Esensial, bermanfaat</w:t>
            </w:r>
          </w:p>
          <w:p w:rsidR="00B00A80" w:rsidRDefault="00B00A80" w:rsidP="00AA46C0">
            <w:pPr>
              <w:widowControl w:val="0"/>
              <w:autoSpaceDE w:val="0"/>
              <w:autoSpaceDN w:val="0"/>
              <w:adjustRightInd w:val="0"/>
              <w:spacing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pencapaian indikator</w:t>
            </w:r>
          </w:p>
          <w:p w:rsidR="00B00A80" w:rsidRDefault="00B00A80" w:rsidP="00AA46C0">
            <w:pPr>
              <w:widowControl w:val="0"/>
              <w:autoSpaceDE w:val="0"/>
              <w:autoSpaceDN w:val="0"/>
              <w:adjustRightInd w:val="0"/>
              <w:spacing w:line="27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lainnya, tapi sukar.</w:t>
            </w:r>
          </w:p>
          <w:p w:rsidR="00B00A80" w:rsidRDefault="00B00A80" w:rsidP="00AA46C0">
            <w:pPr>
              <w:widowControl w:val="0"/>
              <w:autoSpaceDE w:val="0"/>
              <w:autoSpaceDN w:val="0"/>
              <w:adjustRightInd w:val="0"/>
              <w:spacing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Bermakna bagi siswa,</w:t>
            </w:r>
          </w:p>
          <w:p w:rsidR="00B00A80" w:rsidRDefault="00B00A80" w:rsidP="00AA46C0">
            <w:pPr>
              <w:widowControl w:val="0"/>
              <w:autoSpaceDE w:val="0"/>
              <w:autoSpaceDN w:val="0"/>
              <w:adjustRightInd w:val="0"/>
              <w:spacing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tingkat kemampuan</w:t>
            </w:r>
          </w:p>
          <w:p w:rsidR="00B00A80" w:rsidRDefault="00B00A80" w:rsidP="00AA46C0">
            <w:pPr>
              <w:widowControl w:val="0"/>
              <w:autoSpaceDE w:val="0"/>
              <w:autoSpaceDN w:val="0"/>
              <w:adjustRightInd w:val="0"/>
              <w:spacing w:line="27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siswa sedang.</w:t>
            </w:r>
          </w:p>
          <w:p w:rsidR="00B00A80" w:rsidRDefault="00B00A80" w:rsidP="00AA46C0">
            <w:pPr>
              <w:widowControl w:val="0"/>
              <w:autoSpaceDE w:val="0"/>
              <w:autoSpaceDN w:val="0"/>
              <w:adjustRightInd w:val="0"/>
              <w:spacing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Bermakna bagi siswa,</w:t>
            </w:r>
          </w:p>
          <w:p w:rsidR="00B00A80" w:rsidRDefault="00B00A80" w:rsidP="00AA46C0">
            <w:pPr>
              <w:widowControl w:val="0"/>
              <w:autoSpaceDE w:val="0"/>
              <w:autoSpaceDN w:val="0"/>
              <w:adjustRightInd w:val="0"/>
              <w:spacing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tingkat kemampuan</w:t>
            </w:r>
          </w:p>
          <w:p w:rsidR="00B00A80" w:rsidRDefault="00B00A80" w:rsidP="00AA46C0">
            <w:pPr>
              <w:widowControl w:val="0"/>
              <w:autoSpaceDE w:val="0"/>
              <w:autoSpaceDN w:val="0"/>
              <w:adjustRightInd w:val="0"/>
              <w:spacing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siswa rendah.</w:t>
            </w:r>
          </w:p>
          <w:p w:rsidR="00B00A80" w:rsidRDefault="00B00A80" w:rsidP="00AA46C0">
            <w:pPr>
              <w:widowControl w:val="0"/>
              <w:autoSpaceDE w:val="0"/>
              <w:autoSpaceDN w:val="0"/>
              <w:adjustRightInd w:val="0"/>
              <w:spacing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Bermakna bagi siswa,</w:t>
            </w:r>
          </w:p>
          <w:p w:rsidR="00B00A80" w:rsidRDefault="00B00A80" w:rsidP="00AA46C0">
            <w:pPr>
              <w:widowControl w:val="0"/>
              <w:autoSpaceDE w:val="0"/>
              <w:autoSpaceDN w:val="0"/>
              <w:adjustRightInd w:val="0"/>
              <w:spacing w:line="276"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tingkat kemampuan</w:t>
            </w:r>
          </w:p>
          <w:p w:rsidR="00B00A80" w:rsidRDefault="00B00A80" w:rsidP="00AA46C0">
            <w:pPr>
              <w:widowControl w:val="0"/>
              <w:autoSpaceDE w:val="0"/>
              <w:autoSpaceDN w:val="0"/>
              <w:adjustRightInd w:val="0"/>
              <w:spacing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siswa sedang.</w:t>
            </w:r>
          </w:p>
          <w:p w:rsidR="00B00A80" w:rsidRDefault="00B00A80" w:rsidP="00AA46C0">
            <w:pPr>
              <w:widowControl w:val="0"/>
              <w:autoSpaceDE w:val="0"/>
              <w:autoSpaceDN w:val="0"/>
              <w:adjustRightInd w:val="0"/>
              <w:spacing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Bermakna bagi siswa,</w:t>
            </w:r>
          </w:p>
          <w:p w:rsidR="00B00A80" w:rsidRDefault="00B00A80" w:rsidP="00AA46C0">
            <w:pPr>
              <w:widowControl w:val="0"/>
              <w:autoSpaceDE w:val="0"/>
              <w:autoSpaceDN w:val="0"/>
              <w:adjustRightInd w:val="0"/>
              <w:spacing w:line="275" w:lineRule="exact"/>
              <w:ind w:left="107"/>
              <w:rPr>
                <w:rFonts w:ascii="Times New Roman" w:hAnsi="Times New Roman" w:cs="Times New Roman"/>
                <w:color w:val="000000"/>
                <w:sz w:val="24"/>
                <w:szCs w:val="24"/>
              </w:rPr>
            </w:pPr>
            <w:r>
              <w:rPr>
                <w:rFonts w:ascii="Times New Roman" w:hAnsi="Times New Roman" w:cs="Times New Roman"/>
                <w:color w:val="000000"/>
                <w:sz w:val="24"/>
                <w:szCs w:val="24"/>
              </w:rPr>
              <w:t>tingkat kemampuan</w:t>
            </w:r>
          </w:p>
          <w:p w:rsidR="00B00A80" w:rsidRDefault="00B00A80" w:rsidP="00AA46C0">
            <w:pPr>
              <w:widowControl w:val="0"/>
              <w:autoSpaceDE w:val="0"/>
              <w:autoSpaceDN w:val="0"/>
              <w:adjustRightInd w:val="0"/>
              <w:spacing w:line="275" w:lineRule="exact"/>
              <w:ind w:left="224"/>
              <w:rPr>
                <w:rFonts w:ascii="Times New Roman" w:hAnsi="Times New Roman" w:cs="Times New Roman"/>
                <w:color w:val="000000"/>
                <w:sz w:val="24"/>
                <w:szCs w:val="24"/>
              </w:rPr>
            </w:pPr>
            <w:r>
              <w:rPr>
                <w:rFonts w:ascii="Times New Roman" w:hAnsi="Times New Roman" w:cs="Times New Roman"/>
                <w:color w:val="000000"/>
                <w:sz w:val="24"/>
                <w:szCs w:val="24"/>
              </w:rPr>
              <w:t>siswa rendah.</w:t>
            </w:r>
          </w:p>
        </w:tc>
      </w:tr>
    </w:tbl>
    <w:p w:rsidR="00B00A80" w:rsidRDefault="00B00A80" w:rsidP="00B00A80">
      <w:pPr>
        <w:widowControl w:val="0"/>
        <w:autoSpaceDE w:val="0"/>
        <w:autoSpaceDN w:val="0"/>
        <w:adjustRightInd w:val="0"/>
        <w:spacing w:after="0" w:line="216" w:lineRule="exact"/>
        <w:rPr>
          <w:rFonts w:ascii="Times New Roman" w:hAnsi="Times New Roman" w:cs="Times New Roman"/>
          <w:b/>
          <w:bCs/>
          <w:color w:val="000000"/>
          <w:sz w:val="24"/>
          <w:szCs w:val="24"/>
        </w:rPr>
      </w:pPr>
    </w:p>
    <w:p w:rsidR="00C2326A" w:rsidRPr="00B00A80" w:rsidRDefault="00C2326A" w:rsidP="00B00A80">
      <w:pPr>
        <w:pStyle w:val="ListParagraph"/>
        <w:widowControl w:val="0"/>
        <w:numPr>
          <w:ilvl w:val="0"/>
          <w:numId w:val="6"/>
        </w:numPr>
        <w:autoSpaceDE w:val="0"/>
        <w:autoSpaceDN w:val="0"/>
        <w:adjustRightInd w:val="0"/>
        <w:spacing w:after="0" w:line="216" w:lineRule="exact"/>
        <w:ind w:left="851" w:hanging="491"/>
        <w:rPr>
          <w:rFonts w:ascii="Times New Roman" w:hAnsi="Times New Roman" w:cs="Times New Roman"/>
          <w:b/>
          <w:bCs/>
          <w:color w:val="000000"/>
          <w:sz w:val="24"/>
          <w:szCs w:val="24"/>
        </w:rPr>
      </w:pPr>
      <w:r w:rsidRPr="00C13702">
        <w:rPr>
          <w:rFonts w:ascii="Times New Roman" w:hAnsi="Times New Roman" w:cs="Times New Roman"/>
          <w:color w:val="000000"/>
          <w:sz w:val="24"/>
          <w:szCs w:val="24"/>
        </w:rPr>
        <w:t>Menyusun Diagnostik Progres Test</w:t>
      </w:r>
    </w:p>
    <w:p w:rsidR="00B00A80" w:rsidRPr="00B00A80" w:rsidRDefault="00B00A80" w:rsidP="00B00A80">
      <w:pPr>
        <w:pStyle w:val="ListParagraph"/>
        <w:widowControl w:val="0"/>
        <w:autoSpaceDE w:val="0"/>
        <w:autoSpaceDN w:val="0"/>
        <w:adjustRightInd w:val="0"/>
        <w:spacing w:after="0" w:line="216" w:lineRule="exact"/>
        <w:ind w:left="851"/>
        <w:rPr>
          <w:rFonts w:ascii="Times New Roman" w:hAnsi="Times New Roman" w:cs="Times New Roman"/>
          <w:b/>
          <w:bCs/>
          <w:color w:val="000000"/>
          <w:sz w:val="24"/>
          <w:szCs w:val="24"/>
        </w:rPr>
      </w:pPr>
    </w:p>
    <w:p w:rsidR="003F2EC2" w:rsidRDefault="00C2326A" w:rsidP="003F2EC2">
      <w:pPr>
        <w:widowControl w:val="0"/>
        <w:autoSpaceDE w:val="0"/>
        <w:autoSpaceDN w:val="0"/>
        <w:adjustRightInd w:val="0"/>
        <w:spacing w:after="0" w:line="480" w:lineRule="auto"/>
        <w:ind w:left="851" w:firstLine="589"/>
        <w:jc w:val="both"/>
        <w:rPr>
          <w:rFonts w:ascii="Times New Roman" w:hAnsi="Times New Roman" w:cs="Times New Roman"/>
          <w:color w:val="000000"/>
          <w:sz w:val="24"/>
          <w:szCs w:val="24"/>
        </w:rPr>
      </w:pPr>
      <w:r w:rsidRPr="00C13702">
        <w:rPr>
          <w:rFonts w:ascii="Times New Roman" w:hAnsi="Times New Roman" w:cs="Times New Roman"/>
          <w:color w:val="000000"/>
          <w:sz w:val="24"/>
          <w:szCs w:val="24"/>
        </w:rPr>
        <w:t xml:space="preserve">Menurut Bapak </w:t>
      </w:r>
      <w:r>
        <w:rPr>
          <w:rFonts w:ascii="Times New Roman" w:hAnsi="Times New Roman" w:cs="Times New Roman"/>
          <w:color w:val="000000"/>
          <w:sz w:val="24"/>
          <w:szCs w:val="24"/>
        </w:rPr>
        <w:t xml:space="preserve">Ibu Widiyawati,S.Pd.I </w:t>
      </w:r>
      <w:r w:rsidR="003F2EC2">
        <w:rPr>
          <w:rFonts w:ascii="Times New Roman" w:hAnsi="Times New Roman" w:cs="Times New Roman"/>
          <w:color w:val="000000"/>
          <w:sz w:val="24"/>
          <w:szCs w:val="24"/>
        </w:rPr>
        <w:t xml:space="preserve">selaku waka kesiswaan </w:t>
      </w:r>
      <w:r>
        <w:rPr>
          <w:rFonts w:ascii="Times New Roman" w:hAnsi="Times New Roman" w:cs="Times New Roman"/>
          <w:color w:val="000000"/>
          <w:sz w:val="24"/>
          <w:szCs w:val="24"/>
        </w:rPr>
        <w:t>mengatakan</w:t>
      </w:r>
      <w:r w:rsidRPr="00C13702">
        <w:rPr>
          <w:rFonts w:ascii="Times New Roman" w:hAnsi="Times New Roman" w:cs="Times New Roman"/>
          <w:color w:val="000000"/>
          <w:sz w:val="24"/>
          <w:szCs w:val="24"/>
        </w:rPr>
        <w:t xml:space="preserve"> bahwa </w:t>
      </w:r>
      <w:r w:rsidR="003F2EC2">
        <w:rPr>
          <w:rFonts w:ascii="Times New Roman" w:hAnsi="Times New Roman" w:cs="Times New Roman"/>
          <w:color w:val="000000"/>
          <w:sz w:val="24"/>
          <w:szCs w:val="24"/>
        </w:rPr>
        <w:t>;</w:t>
      </w:r>
    </w:p>
    <w:p w:rsidR="00C2326A" w:rsidRDefault="003F2EC2" w:rsidP="003F2EC2">
      <w:pPr>
        <w:widowControl w:val="0"/>
        <w:autoSpaceDE w:val="0"/>
        <w:autoSpaceDN w:val="0"/>
        <w:adjustRightInd w:val="0"/>
        <w:spacing w:after="0" w:line="240" w:lineRule="auto"/>
        <w:ind w:left="1985"/>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C2326A" w:rsidRPr="00C13702">
        <w:rPr>
          <w:rFonts w:ascii="Times New Roman" w:hAnsi="Times New Roman" w:cs="Times New Roman"/>
          <w:color w:val="000000"/>
          <w:sz w:val="24"/>
          <w:szCs w:val="24"/>
        </w:rPr>
        <w:t>gar siswa dapat mencapai prestasi</w:t>
      </w:r>
      <w:r w:rsidR="00C2326A">
        <w:rPr>
          <w:rFonts w:ascii="Times New Roman" w:hAnsi="Times New Roman" w:cs="Times New Roman"/>
          <w:color w:val="000000"/>
          <w:sz w:val="24"/>
          <w:szCs w:val="24"/>
        </w:rPr>
        <w:t xml:space="preserve"> </w:t>
      </w:r>
      <w:r w:rsidR="00C2326A" w:rsidRPr="00C13702">
        <w:rPr>
          <w:rFonts w:ascii="Times New Roman" w:hAnsi="Times New Roman" w:cs="Times New Roman"/>
          <w:color w:val="000000"/>
          <w:sz w:val="24"/>
          <w:szCs w:val="24"/>
        </w:rPr>
        <w:t>belajar penuh tanpa terkecuali, maka pengajaran harus dilakukan secara</w:t>
      </w:r>
      <w:r w:rsidR="00C2326A">
        <w:rPr>
          <w:rFonts w:ascii="Times New Roman" w:hAnsi="Times New Roman" w:cs="Times New Roman"/>
          <w:color w:val="000000"/>
          <w:sz w:val="24"/>
          <w:szCs w:val="24"/>
        </w:rPr>
        <w:t xml:space="preserve"> </w:t>
      </w:r>
      <w:r w:rsidR="00C2326A" w:rsidRPr="00C13702">
        <w:rPr>
          <w:rFonts w:ascii="Times New Roman" w:hAnsi="Times New Roman" w:cs="Times New Roman"/>
          <w:color w:val="000000"/>
          <w:sz w:val="24"/>
          <w:szCs w:val="24"/>
        </w:rPr>
        <w:t xml:space="preserve">sistematis. </w:t>
      </w:r>
      <w:r w:rsidR="00C2326A">
        <w:rPr>
          <w:rFonts w:ascii="Times New Roman" w:hAnsi="Times New Roman" w:cs="Times New Roman"/>
          <w:color w:val="000000"/>
          <w:sz w:val="24"/>
          <w:szCs w:val="24"/>
        </w:rPr>
        <w:t>Kesistematisan pengajaran tercermin dari strategi belajar mengajar yang ditempuh. Terutama dalam penggunaan tes formatif dan cara memberikan bantuan kepada siswa yang gagal mencapai standar kompetansi dan kompetensi dasar mata pelajaran Pendidikan Agama Islam. Penyusunan diagnostik progress test ini dilakukan dengan tujuan untuk mengetahui siapa saja diantara siswa yang perlu memperoleh bantuan dalam mencapai standar kompetensi.</w:t>
      </w:r>
      <w:r w:rsidR="00C2326A">
        <w:rPr>
          <w:rStyle w:val="FootnoteReference"/>
          <w:rFonts w:ascii="Times New Roman" w:hAnsi="Times New Roman" w:cs="Times New Roman"/>
          <w:color w:val="000000"/>
          <w:sz w:val="24"/>
          <w:szCs w:val="24"/>
        </w:rPr>
        <w:footnoteReference w:id="55"/>
      </w:r>
    </w:p>
    <w:p w:rsidR="003F2EC2" w:rsidRPr="00C13702" w:rsidRDefault="003F2EC2" w:rsidP="003F2EC2">
      <w:pPr>
        <w:widowControl w:val="0"/>
        <w:autoSpaceDE w:val="0"/>
        <w:autoSpaceDN w:val="0"/>
        <w:adjustRightInd w:val="0"/>
        <w:spacing w:after="0" w:line="240" w:lineRule="auto"/>
        <w:ind w:left="1985"/>
        <w:jc w:val="both"/>
        <w:rPr>
          <w:rFonts w:ascii="Times New Roman" w:hAnsi="Times New Roman" w:cs="Times New Roman"/>
          <w:color w:val="000000"/>
          <w:sz w:val="24"/>
          <w:szCs w:val="24"/>
        </w:rPr>
      </w:pPr>
    </w:p>
    <w:p w:rsidR="00C2326A" w:rsidRPr="00976F36" w:rsidRDefault="00C2326A" w:rsidP="000A0B9C">
      <w:pPr>
        <w:widowControl w:val="0"/>
        <w:autoSpaceDE w:val="0"/>
        <w:autoSpaceDN w:val="0"/>
        <w:adjustRightInd w:val="0"/>
        <w:spacing w:after="0" w:line="48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Diagnostic progress test ini dilakukan setiap kali selesai dipelajari sejumlah standar kompetensi.</w:t>
      </w:r>
    </w:p>
    <w:p w:rsidR="00C2326A" w:rsidRDefault="00C2326A" w:rsidP="00C2326A">
      <w:pPr>
        <w:widowControl w:val="0"/>
        <w:autoSpaceDE w:val="0"/>
        <w:autoSpaceDN w:val="0"/>
        <w:adjustRightInd w:val="0"/>
        <w:spacing w:after="0" w:line="216" w:lineRule="exact"/>
        <w:jc w:val="center"/>
        <w:rPr>
          <w:rFonts w:ascii="Times New Roman" w:hAnsi="Times New Roman" w:cs="Times New Roman"/>
          <w:b/>
          <w:bCs/>
          <w:color w:val="000000"/>
          <w:sz w:val="24"/>
          <w:szCs w:val="24"/>
        </w:rPr>
      </w:pPr>
    </w:p>
    <w:p w:rsidR="00C2326A" w:rsidRPr="00976F36" w:rsidRDefault="000A0B9C" w:rsidP="000A0B9C">
      <w:pPr>
        <w:pStyle w:val="ListParagraph"/>
        <w:widowControl w:val="0"/>
        <w:numPr>
          <w:ilvl w:val="0"/>
          <w:numId w:val="6"/>
        </w:numPr>
        <w:autoSpaceDE w:val="0"/>
        <w:autoSpaceDN w:val="0"/>
        <w:adjustRightInd w:val="0"/>
        <w:spacing w:after="0" w:line="216" w:lineRule="exact"/>
        <w:ind w:hanging="294"/>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r w:rsidR="00C2326A" w:rsidRPr="00976F36">
        <w:rPr>
          <w:rFonts w:ascii="Times New Roman" w:hAnsi="Times New Roman" w:cs="Times New Roman"/>
          <w:color w:val="000000"/>
          <w:sz w:val="24"/>
          <w:szCs w:val="24"/>
        </w:rPr>
        <w:t>Mengembangkan Perangkat Pengajaran Korektif</w:t>
      </w:r>
    </w:p>
    <w:p w:rsidR="00C2326A" w:rsidRDefault="00C2326A" w:rsidP="00C2326A">
      <w:pPr>
        <w:widowControl w:val="0"/>
        <w:autoSpaceDE w:val="0"/>
        <w:autoSpaceDN w:val="0"/>
        <w:adjustRightInd w:val="0"/>
        <w:spacing w:after="0" w:line="216" w:lineRule="exact"/>
        <w:jc w:val="center"/>
        <w:rPr>
          <w:rFonts w:ascii="Times New Roman" w:hAnsi="Times New Roman" w:cs="Times New Roman"/>
          <w:b/>
          <w:bCs/>
          <w:color w:val="000000"/>
          <w:sz w:val="24"/>
          <w:szCs w:val="24"/>
        </w:rPr>
      </w:pPr>
    </w:p>
    <w:p w:rsidR="00C2326A" w:rsidRDefault="00C2326A" w:rsidP="000A0B9C">
      <w:pPr>
        <w:widowControl w:val="0"/>
        <w:autoSpaceDE w:val="0"/>
        <w:autoSpaceDN w:val="0"/>
        <w:adjustRightInd w:val="0"/>
        <w:spacing w:after="0" w:line="480" w:lineRule="auto"/>
        <w:ind w:left="851" w:firstLine="58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Seorang guru dapat mengetahui siswa mana yang dianggap </w:t>
      </w:r>
      <w:r>
        <w:rPr>
          <w:rFonts w:ascii="Times New Roman" w:hAnsi="Times New Roman" w:cs="Times New Roman"/>
          <w:color w:val="000000"/>
          <w:sz w:val="24"/>
          <w:szCs w:val="24"/>
        </w:rPr>
        <w:lastRenderedPageBreak/>
        <w:t>mempunyai kelemahan dan dimana letak kelemahannya dalam prestasi belajar berdasarkan hasil test yang dilakukan. Misalnya dalam satu kelas rata-rata memperoleh nilai 60 pada Bab Zakat. Kemudian guru PAI tersebut memberikan pengajaran alternatif atau pengajaran korektif yaitu dengan metode demonstrasi atau praktek langsung di musholla. Kegiatan korektif dapat dilakukan di kelas atau diluar kelas. Ada 3 teknik yang dapat dikembangkan yaitu :</w:t>
      </w:r>
    </w:p>
    <w:p w:rsidR="000A0B9C" w:rsidRDefault="00C2326A" w:rsidP="000A0B9C">
      <w:pPr>
        <w:pStyle w:val="ListParagraph"/>
        <w:widowControl w:val="0"/>
        <w:numPr>
          <w:ilvl w:val="0"/>
          <w:numId w:val="44"/>
        </w:numPr>
        <w:autoSpaceDE w:val="0"/>
        <w:autoSpaceDN w:val="0"/>
        <w:adjustRightInd w:val="0"/>
        <w:spacing w:after="0" w:line="480" w:lineRule="auto"/>
        <w:ind w:left="567" w:firstLine="284"/>
        <w:jc w:val="both"/>
        <w:rPr>
          <w:rFonts w:ascii="Times New Roman" w:hAnsi="Times New Roman" w:cs="Times New Roman"/>
          <w:color w:val="000000"/>
          <w:sz w:val="24"/>
          <w:szCs w:val="24"/>
        </w:rPr>
      </w:pPr>
      <w:r w:rsidRPr="00B76E2B">
        <w:rPr>
          <w:rFonts w:ascii="Times New Roman" w:hAnsi="Times New Roman" w:cs="Times New Roman"/>
          <w:color w:val="000000"/>
          <w:sz w:val="24"/>
          <w:szCs w:val="24"/>
        </w:rPr>
        <w:t>Dengan bantuan tutor teman sekelas</w:t>
      </w:r>
    </w:p>
    <w:p w:rsidR="000A0B9C" w:rsidRPr="000A0B9C" w:rsidRDefault="00C2326A" w:rsidP="000A0B9C">
      <w:pPr>
        <w:pStyle w:val="ListParagraph"/>
        <w:widowControl w:val="0"/>
        <w:numPr>
          <w:ilvl w:val="0"/>
          <w:numId w:val="44"/>
        </w:numPr>
        <w:autoSpaceDE w:val="0"/>
        <w:autoSpaceDN w:val="0"/>
        <w:adjustRightInd w:val="0"/>
        <w:spacing w:after="0" w:line="480" w:lineRule="auto"/>
        <w:ind w:left="1418" w:hanging="567"/>
        <w:jc w:val="both"/>
        <w:rPr>
          <w:rFonts w:ascii="Times New Roman" w:hAnsi="Times New Roman" w:cs="Times New Roman"/>
          <w:color w:val="000000"/>
          <w:sz w:val="24"/>
          <w:szCs w:val="24"/>
        </w:rPr>
      </w:pPr>
      <w:r w:rsidRPr="000A0B9C">
        <w:rPr>
          <w:rFonts w:ascii="Times New Roman" w:hAnsi="Times New Roman" w:cs="Times New Roman"/>
          <w:color w:val="000000"/>
          <w:sz w:val="24"/>
          <w:szCs w:val="24"/>
        </w:rPr>
        <w:t>Guru mengajarkan kembali bahan yang be</w:t>
      </w:r>
      <w:r w:rsidR="000A0B9C" w:rsidRPr="000A0B9C">
        <w:rPr>
          <w:rFonts w:ascii="Times New Roman" w:hAnsi="Times New Roman" w:cs="Times New Roman"/>
          <w:color w:val="000000"/>
          <w:sz w:val="24"/>
          <w:szCs w:val="24"/>
        </w:rPr>
        <w:t xml:space="preserve">rhubungan dengan pokok </w:t>
      </w:r>
      <w:r w:rsidRPr="000A0B9C">
        <w:rPr>
          <w:rFonts w:ascii="Times New Roman" w:hAnsi="Times New Roman" w:cs="Times New Roman"/>
          <w:color w:val="000000"/>
          <w:sz w:val="24"/>
          <w:szCs w:val="24"/>
        </w:rPr>
        <w:t>uji</w:t>
      </w:r>
      <w:r w:rsidR="000A0B9C" w:rsidRPr="000A0B9C">
        <w:rPr>
          <w:rFonts w:ascii="Times New Roman" w:hAnsi="Times New Roman" w:cs="Times New Roman"/>
          <w:color w:val="000000"/>
          <w:sz w:val="24"/>
          <w:szCs w:val="24"/>
        </w:rPr>
        <w:t xml:space="preserve">an </w:t>
      </w:r>
      <w:r w:rsidRPr="000A0B9C">
        <w:rPr>
          <w:rFonts w:ascii="Times New Roman" w:hAnsi="Times New Roman" w:cs="Times New Roman"/>
          <w:color w:val="000000"/>
          <w:sz w:val="24"/>
          <w:szCs w:val="24"/>
        </w:rPr>
        <w:t>apabila sebagian besar siswa belum memuaskan.</w:t>
      </w:r>
    </w:p>
    <w:p w:rsidR="00C2326A" w:rsidRPr="000A0B9C" w:rsidRDefault="00C2326A" w:rsidP="000A0B9C">
      <w:pPr>
        <w:pStyle w:val="ListParagraph"/>
        <w:widowControl w:val="0"/>
        <w:numPr>
          <w:ilvl w:val="0"/>
          <w:numId w:val="44"/>
        </w:numPr>
        <w:autoSpaceDE w:val="0"/>
        <w:autoSpaceDN w:val="0"/>
        <w:adjustRightInd w:val="0"/>
        <w:spacing w:after="0" w:line="480" w:lineRule="auto"/>
        <w:ind w:left="567" w:firstLine="284"/>
        <w:jc w:val="both"/>
        <w:rPr>
          <w:rFonts w:ascii="Times New Roman" w:hAnsi="Times New Roman" w:cs="Times New Roman"/>
          <w:color w:val="000000"/>
          <w:sz w:val="24"/>
          <w:szCs w:val="24"/>
        </w:rPr>
      </w:pPr>
      <w:r w:rsidRPr="000A0B9C">
        <w:rPr>
          <w:rFonts w:ascii="Times New Roman" w:hAnsi="Times New Roman" w:cs="Times New Roman"/>
          <w:color w:val="000000"/>
          <w:sz w:val="24"/>
          <w:szCs w:val="24"/>
        </w:rPr>
        <w:t>Siswa yang bersangkutan memilih sendiri daftar korektif yang telah</w:t>
      </w:r>
    </w:p>
    <w:p w:rsidR="00C2326A" w:rsidRPr="00B76E2B" w:rsidRDefault="000A0B9C" w:rsidP="00C2326A">
      <w:pPr>
        <w:pStyle w:val="ListParagraph"/>
        <w:widowControl w:val="0"/>
        <w:autoSpaceDE w:val="0"/>
        <w:autoSpaceDN w:val="0"/>
        <w:adjustRightInd w:val="0"/>
        <w:spacing w:after="0" w:line="216" w:lineRule="exact"/>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r w:rsidR="00C2326A" w:rsidRPr="00B76E2B">
        <w:rPr>
          <w:rFonts w:ascii="Times New Roman" w:hAnsi="Times New Roman" w:cs="Times New Roman"/>
          <w:color w:val="000000"/>
          <w:sz w:val="24"/>
          <w:szCs w:val="24"/>
        </w:rPr>
        <w:t>disediakan.</w:t>
      </w:r>
    </w:p>
    <w:p w:rsidR="00C2326A" w:rsidRDefault="00C2326A" w:rsidP="00C2326A">
      <w:pPr>
        <w:pStyle w:val="ListParagraph"/>
        <w:widowControl w:val="0"/>
        <w:autoSpaceDE w:val="0"/>
        <w:autoSpaceDN w:val="0"/>
        <w:adjustRightInd w:val="0"/>
        <w:spacing w:after="0" w:line="216" w:lineRule="exact"/>
        <w:rPr>
          <w:rFonts w:ascii="Times New Roman" w:hAnsi="Times New Roman" w:cs="Times New Roman"/>
          <w:color w:val="000000"/>
          <w:sz w:val="24"/>
          <w:szCs w:val="24"/>
        </w:rPr>
      </w:pPr>
    </w:p>
    <w:p w:rsidR="00C2326A" w:rsidRPr="00B76E2B" w:rsidRDefault="00C2326A" w:rsidP="00C2326A">
      <w:pPr>
        <w:pStyle w:val="ListParagraph"/>
        <w:widowControl w:val="0"/>
        <w:autoSpaceDE w:val="0"/>
        <w:autoSpaceDN w:val="0"/>
        <w:adjustRightInd w:val="0"/>
        <w:spacing w:after="0" w:line="216" w:lineRule="exact"/>
        <w:rPr>
          <w:rFonts w:ascii="Times New Roman" w:hAnsi="Times New Roman" w:cs="Times New Roman"/>
          <w:color w:val="000000"/>
          <w:sz w:val="24"/>
          <w:szCs w:val="24"/>
        </w:rPr>
      </w:pPr>
    </w:p>
    <w:p w:rsidR="00C2326A" w:rsidRPr="0037225F" w:rsidRDefault="00C2326A" w:rsidP="00F27FFA">
      <w:pPr>
        <w:pStyle w:val="ListParagraph"/>
        <w:widowControl w:val="0"/>
        <w:numPr>
          <w:ilvl w:val="0"/>
          <w:numId w:val="39"/>
        </w:numPr>
        <w:autoSpaceDE w:val="0"/>
        <w:autoSpaceDN w:val="0"/>
        <w:adjustRightInd w:val="0"/>
        <w:spacing w:after="0" w:line="335" w:lineRule="exact"/>
        <w:ind w:left="426" w:hanging="284"/>
        <w:rPr>
          <w:rFonts w:ascii="Times New Roman" w:hAnsi="Times New Roman" w:cs="Times New Roman"/>
          <w:sz w:val="24"/>
          <w:szCs w:val="24"/>
        </w:rPr>
      </w:pPr>
      <w:r w:rsidRPr="0037225F">
        <w:rPr>
          <w:rFonts w:ascii="Times New Roman" w:hAnsi="Times New Roman" w:cs="Times New Roman"/>
          <w:color w:val="000000"/>
          <w:sz w:val="24"/>
          <w:szCs w:val="24"/>
        </w:rPr>
        <w:t>Evaluatif Sumatif</w:t>
      </w:r>
    </w:p>
    <w:p w:rsidR="00C2326A" w:rsidRDefault="00C2326A" w:rsidP="00C2326A">
      <w:pPr>
        <w:widowControl w:val="0"/>
        <w:autoSpaceDE w:val="0"/>
        <w:autoSpaceDN w:val="0"/>
        <w:adjustRightInd w:val="0"/>
        <w:spacing w:after="0" w:line="216" w:lineRule="exact"/>
        <w:jc w:val="center"/>
        <w:rPr>
          <w:rFonts w:ascii="Times New Roman" w:hAnsi="Times New Roman" w:cs="Times New Roman"/>
          <w:b/>
          <w:bCs/>
          <w:color w:val="000000"/>
          <w:sz w:val="24"/>
          <w:szCs w:val="24"/>
        </w:rPr>
      </w:pPr>
    </w:p>
    <w:p w:rsidR="00C2326A" w:rsidRDefault="00C2326A" w:rsidP="00C2326A">
      <w:pPr>
        <w:widowControl w:val="0"/>
        <w:autoSpaceDE w:val="0"/>
        <w:autoSpaceDN w:val="0"/>
        <w:adjustRightInd w:val="0"/>
        <w:spacing w:after="0" w:line="480" w:lineRule="auto"/>
        <w:ind w:left="426"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Bila seluruh standar kompetensi telah selesai, pada akhir program pelajaran dilaksanakan evaluasi sumatif. Evaluasi ini berfungsi untuk menentukan tingkat kemampuan siswa dengan skor angka yang dicapai.</w:t>
      </w:r>
    </w:p>
    <w:p w:rsidR="00C2326A" w:rsidRPr="00AA46C0" w:rsidRDefault="00C2326A" w:rsidP="00F27FFA">
      <w:pPr>
        <w:pStyle w:val="ListParagraph"/>
        <w:widowControl w:val="0"/>
        <w:numPr>
          <w:ilvl w:val="0"/>
          <w:numId w:val="39"/>
        </w:numPr>
        <w:autoSpaceDE w:val="0"/>
        <w:autoSpaceDN w:val="0"/>
        <w:adjustRightInd w:val="0"/>
        <w:spacing w:after="0" w:line="335" w:lineRule="exact"/>
        <w:ind w:left="426" w:hanging="284"/>
        <w:rPr>
          <w:rFonts w:ascii="Times New Roman" w:hAnsi="Times New Roman" w:cs="Times New Roman"/>
          <w:sz w:val="24"/>
          <w:szCs w:val="24"/>
        </w:rPr>
      </w:pPr>
      <w:r w:rsidRPr="0037225F">
        <w:rPr>
          <w:rFonts w:ascii="Times New Roman" w:hAnsi="Times New Roman" w:cs="Times New Roman"/>
          <w:color w:val="000000"/>
          <w:sz w:val="24"/>
          <w:szCs w:val="24"/>
        </w:rPr>
        <w:t>Pelaksanaan Tes</w:t>
      </w:r>
    </w:p>
    <w:p w:rsidR="00AA46C0" w:rsidRPr="006D3192" w:rsidRDefault="00AA46C0" w:rsidP="00AA46C0">
      <w:pPr>
        <w:pStyle w:val="ListParagraph"/>
        <w:widowControl w:val="0"/>
        <w:autoSpaceDE w:val="0"/>
        <w:autoSpaceDN w:val="0"/>
        <w:adjustRightInd w:val="0"/>
        <w:spacing w:after="0" w:line="335" w:lineRule="exact"/>
        <w:ind w:left="426"/>
        <w:rPr>
          <w:rFonts w:ascii="Times New Roman" w:hAnsi="Times New Roman" w:cs="Times New Roman"/>
          <w:sz w:val="24"/>
          <w:szCs w:val="24"/>
        </w:rPr>
      </w:pPr>
    </w:p>
    <w:p w:rsidR="00C2326A" w:rsidRPr="0037225F" w:rsidRDefault="00C2326A" w:rsidP="00F27FFA">
      <w:pPr>
        <w:pStyle w:val="ListParagraph"/>
        <w:widowControl w:val="0"/>
        <w:numPr>
          <w:ilvl w:val="0"/>
          <w:numId w:val="45"/>
        </w:numPr>
        <w:autoSpaceDE w:val="0"/>
        <w:autoSpaceDN w:val="0"/>
        <w:adjustRightInd w:val="0"/>
        <w:spacing w:after="0" w:line="216" w:lineRule="exact"/>
        <w:rPr>
          <w:rFonts w:ascii="Times New Roman" w:hAnsi="Times New Roman" w:cs="Times New Roman"/>
          <w:b/>
          <w:bCs/>
          <w:color w:val="000000"/>
          <w:sz w:val="24"/>
          <w:szCs w:val="24"/>
        </w:rPr>
      </w:pPr>
      <w:r w:rsidRPr="0037225F">
        <w:rPr>
          <w:rFonts w:ascii="Times New Roman" w:hAnsi="Times New Roman" w:cs="Times New Roman"/>
          <w:color w:val="000000"/>
          <w:sz w:val="24"/>
          <w:szCs w:val="24"/>
        </w:rPr>
        <w:t>Tes Kognitif</w:t>
      </w:r>
    </w:p>
    <w:p w:rsidR="00C2326A" w:rsidRDefault="00C2326A" w:rsidP="00C2326A">
      <w:pPr>
        <w:widowControl w:val="0"/>
        <w:autoSpaceDE w:val="0"/>
        <w:autoSpaceDN w:val="0"/>
        <w:adjustRightInd w:val="0"/>
        <w:spacing w:after="0" w:line="216" w:lineRule="exact"/>
        <w:jc w:val="center"/>
        <w:rPr>
          <w:rFonts w:ascii="Times New Roman" w:hAnsi="Times New Roman" w:cs="Times New Roman"/>
          <w:b/>
          <w:bCs/>
          <w:color w:val="000000"/>
          <w:sz w:val="24"/>
          <w:szCs w:val="24"/>
        </w:rPr>
      </w:pPr>
    </w:p>
    <w:p w:rsidR="00C2326A" w:rsidRDefault="00C2326A" w:rsidP="00C2326A">
      <w:pPr>
        <w:widowControl w:val="0"/>
        <w:autoSpaceDE w:val="0"/>
        <w:autoSpaceDN w:val="0"/>
        <w:adjustRightInd w:val="0"/>
        <w:spacing w:after="0" w:line="215" w:lineRule="exact"/>
        <w:ind w:firstLine="720"/>
        <w:rPr>
          <w:rFonts w:ascii="Times New Roman" w:hAnsi="Times New Roman" w:cs="Times New Roman"/>
          <w:color w:val="000000"/>
          <w:sz w:val="24"/>
          <w:szCs w:val="24"/>
        </w:rPr>
      </w:pPr>
      <w:r>
        <w:rPr>
          <w:rFonts w:ascii="Times New Roman" w:hAnsi="Times New Roman" w:cs="Times New Roman"/>
          <w:color w:val="000000"/>
          <w:sz w:val="24"/>
          <w:szCs w:val="24"/>
        </w:rPr>
        <w:t>Tes kognitif dapat dilakukan dengan berbagai cara, diantaranya yaitu:</w:t>
      </w:r>
    </w:p>
    <w:p w:rsidR="00C2326A" w:rsidRDefault="00C2326A" w:rsidP="00C2326A">
      <w:pPr>
        <w:widowControl w:val="0"/>
        <w:autoSpaceDE w:val="0"/>
        <w:autoSpaceDN w:val="0"/>
        <w:adjustRightInd w:val="0"/>
        <w:spacing w:after="0" w:line="284" w:lineRule="exact"/>
        <w:rPr>
          <w:rFonts w:ascii="Times New Roman" w:hAnsi="Times New Roman" w:cs="Times New Roman"/>
          <w:sz w:val="24"/>
          <w:szCs w:val="24"/>
        </w:rPr>
      </w:pPr>
    </w:p>
    <w:p w:rsidR="00C2326A" w:rsidRDefault="00C2326A" w:rsidP="00C2326A">
      <w:pPr>
        <w:widowControl w:val="0"/>
        <w:autoSpaceDE w:val="0"/>
        <w:autoSpaceDN w:val="0"/>
        <w:adjustRightInd w:val="0"/>
        <w:spacing w:after="0" w:line="267" w:lineRule="exact"/>
        <w:ind w:firstLine="720"/>
        <w:rPr>
          <w:rFonts w:ascii="Times New Roman" w:hAnsi="Times New Roman" w:cs="Times New Roman"/>
          <w:color w:val="000000"/>
          <w:sz w:val="24"/>
          <w:szCs w:val="24"/>
        </w:rPr>
      </w:pPr>
      <w:r>
        <w:rPr>
          <w:rFonts w:ascii="Wingdings" w:hAnsi="Wingdings" w:cs="Wingdings"/>
          <w:color w:val="000000"/>
          <w:sz w:val="24"/>
          <w:szCs w:val="24"/>
        </w:rPr>
        <w:t></w:t>
      </w:r>
      <w:r>
        <w:rPr>
          <w:rFonts w:ascii="Times New Roman" w:hAnsi="Times New Roman" w:cs="Times New Roman"/>
          <w:color w:val="000000"/>
          <w:sz w:val="24"/>
          <w:szCs w:val="24"/>
        </w:rPr>
        <w:t xml:space="preserve"> Pertanyaan lisan</w:t>
      </w:r>
    </w:p>
    <w:p w:rsidR="00C2326A" w:rsidRDefault="00C2326A" w:rsidP="00C2326A">
      <w:pPr>
        <w:widowControl w:val="0"/>
        <w:autoSpaceDE w:val="0"/>
        <w:autoSpaceDN w:val="0"/>
        <w:adjustRightInd w:val="0"/>
        <w:spacing w:after="0" w:line="336" w:lineRule="exact"/>
        <w:rPr>
          <w:rFonts w:ascii="Times New Roman" w:hAnsi="Times New Roman" w:cs="Times New Roman"/>
          <w:sz w:val="24"/>
          <w:szCs w:val="24"/>
        </w:rPr>
      </w:pPr>
    </w:p>
    <w:p w:rsidR="00C2326A" w:rsidRDefault="00C2326A" w:rsidP="00C2326A">
      <w:pPr>
        <w:widowControl w:val="0"/>
        <w:autoSpaceDE w:val="0"/>
        <w:autoSpaceDN w:val="0"/>
        <w:adjustRightInd w:val="0"/>
        <w:spacing w:after="0" w:line="48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Pertanyaan lisan dilakukan jika diperlukan untuk menguji penguasaan prestasi belajar dalam aspek kognitif pada taraf berfikir atau jenjang kognitif tingkat rendah. Contoh soal : Sebutkan rukun Sholat ?</w:t>
      </w:r>
    </w:p>
    <w:p w:rsidR="00C2326A" w:rsidRDefault="00C2326A" w:rsidP="00C2326A">
      <w:pPr>
        <w:widowControl w:val="0"/>
        <w:autoSpaceDE w:val="0"/>
        <w:autoSpaceDN w:val="0"/>
        <w:adjustRightInd w:val="0"/>
        <w:spacing w:after="0" w:line="284" w:lineRule="exact"/>
        <w:rPr>
          <w:rFonts w:ascii="Times New Roman" w:hAnsi="Times New Roman" w:cs="Times New Roman"/>
          <w:sz w:val="24"/>
          <w:szCs w:val="24"/>
        </w:rPr>
      </w:pPr>
    </w:p>
    <w:p w:rsidR="00C2326A" w:rsidRDefault="00C2326A" w:rsidP="00C2326A">
      <w:pPr>
        <w:widowControl w:val="0"/>
        <w:autoSpaceDE w:val="0"/>
        <w:autoSpaceDN w:val="0"/>
        <w:adjustRightInd w:val="0"/>
        <w:spacing w:after="0" w:line="267" w:lineRule="exact"/>
        <w:ind w:firstLine="720"/>
        <w:rPr>
          <w:rFonts w:ascii="Times New Roman" w:hAnsi="Times New Roman" w:cs="Times New Roman"/>
          <w:color w:val="000000"/>
          <w:sz w:val="24"/>
          <w:szCs w:val="24"/>
        </w:rPr>
      </w:pPr>
      <w:r>
        <w:rPr>
          <w:rFonts w:ascii="Wingdings" w:hAnsi="Wingdings" w:cs="Wingdings"/>
          <w:color w:val="000000"/>
          <w:sz w:val="24"/>
          <w:szCs w:val="24"/>
        </w:rPr>
        <w:t></w:t>
      </w:r>
      <w:r>
        <w:rPr>
          <w:rFonts w:ascii="Times New Roman" w:hAnsi="Times New Roman" w:cs="Times New Roman"/>
          <w:color w:val="000000"/>
          <w:sz w:val="24"/>
          <w:szCs w:val="24"/>
        </w:rPr>
        <w:t xml:space="preserve"> Kuis</w:t>
      </w:r>
    </w:p>
    <w:p w:rsidR="00C2326A" w:rsidRDefault="00C2326A" w:rsidP="00C2326A">
      <w:pPr>
        <w:widowControl w:val="0"/>
        <w:autoSpaceDE w:val="0"/>
        <w:autoSpaceDN w:val="0"/>
        <w:adjustRightInd w:val="0"/>
        <w:spacing w:after="0" w:line="335" w:lineRule="exact"/>
        <w:rPr>
          <w:rFonts w:ascii="Times New Roman" w:hAnsi="Times New Roman" w:cs="Times New Roman"/>
          <w:sz w:val="24"/>
          <w:szCs w:val="24"/>
        </w:rPr>
      </w:pPr>
    </w:p>
    <w:p w:rsidR="00C2326A" w:rsidRDefault="00C2326A" w:rsidP="00C2326A">
      <w:pPr>
        <w:widowControl w:val="0"/>
        <w:autoSpaceDE w:val="0"/>
        <w:autoSpaceDN w:val="0"/>
        <w:adjustRightInd w:val="0"/>
        <w:spacing w:after="0" w:line="48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Pertanyaan kuis berbentuk tes uraian singkat untuk menanyakan hal- hal yang prinsip. Kuis ini dilakukan pada saat akan memulai topic pembahasan yang baru dengan tujuan untuk mengetahui penguasaan pembelajaran yang lalu secara singkat. Misalnya pada pertemuan yang lalu guru menjelaskan tentang rukun Islam, contoh kuisnya bisa dibuat seperti : sebutkan ada berapa rukun Islam itu ?</w:t>
      </w:r>
    </w:p>
    <w:p w:rsidR="00C2326A" w:rsidRDefault="00C2326A" w:rsidP="00C2326A">
      <w:pPr>
        <w:widowControl w:val="0"/>
        <w:autoSpaceDE w:val="0"/>
        <w:autoSpaceDN w:val="0"/>
        <w:adjustRightInd w:val="0"/>
        <w:spacing w:after="0" w:line="267" w:lineRule="exact"/>
        <w:ind w:firstLine="720"/>
        <w:rPr>
          <w:rFonts w:ascii="Times New Roman" w:hAnsi="Times New Roman" w:cs="Times New Roman"/>
          <w:color w:val="000000"/>
          <w:sz w:val="24"/>
          <w:szCs w:val="24"/>
        </w:rPr>
      </w:pPr>
      <w:r>
        <w:rPr>
          <w:rFonts w:ascii="Wingdings" w:hAnsi="Wingdings" w:cs="Wingdings"/>
          <w:color w:val="000000"/>
          <w:sz w:val="24"/>
          <w:szCs w:val="24"/>
        </w:rPr>
        <w:t></w:t>
      </w:r>
      <w:r>
        <w:rPr>
          <w:rFonts w:ascii="Times New Roman" w:hAnsi="Times New Roman" w:cs="Times New Roman"/>
          <w:color w:val="000000"/>
          <w:sz w:val="24"/>
          <w:szCs w:val="24"/>
        </w:rPr>
        <w:t xml:space="preserve"> Bentuk Soal pilihan ganda</w:t>
      </w:r>
    </w:p>
    <w:p w:rsidR="00C2326A" w:rsidRDefault="00C2326A" w:rsidP="00C2326A">
      <w:pPr>
        <w:widowControl w:val="0"/>
        <w:autoSpaceDE w:val="0"/>
        <w:autoSpaceDN w:val="0"/>
        <w:adjustRightInd w:val="0"/>
        <w:spacing w:after="0" w:line="336" w:lineRule="exact"/>
        <w:rPr>
          <w:rFonts w:ascii="Times New Roman" w:hAnsi="Times New Roman" w:cs="Times New Roman"/>
          <w:sz w:val="24"/>
          <w:szCs w:val="24"/>
        </w:rPr>
      </w:pPr>
    </w:p>
    <w:p w:rsidR="00C2326A" w:rsidRDefault="00C2326A" w:rsidP="00C2326A">
      <w:pPr>
        <w:widowControl w:val="0"/>
        <w:autoSpaceDE w:val="0"/>
        <w:autoSpaceDN w:val="0"/>
        <w:adjustRightInd w:val="0"/>
        <w:spacing w:after="0" w:line="48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Tes ini dipakai untuk menguji penguasaan kompetensi pada tingkat berpikir rendah sampai pada tingkat berpikir tinggi. Contoh soal : Seseorang dikatakan muslim apabila telah :</w:t>
      </w:r>
    </w:p>
    <w:p w:rsidR="00C2326A" w:rsidRPr="001A79B8" w:rsidRDefault="00C2326A" w:rsidP="00F27FFA">
      <w:pPr>
        <w:pStyle w:val="ListParagraph"/>
        <w:widowControl w:val="0"/>
        <w:numPr>
          <w:ilvl w:val="1"/>
          <w:numId w:val="39"/>
        </w:numPr>
        <w:autoSpaceDE w:val="0"/>
        <w:autoSpaceDN w:val="0"/>
        <w:adjustRightInd w:val="0"/>
        <w:spacing w:after="0" w:line="480" w:lineRule="auto"/>
        <w:ind w:left="993" w:hanging="284"/>
        <w:jc w:val="both"/>
        <w:rPr>
          <w:rFonts w:ascii="Times New Roman" w:hAnsi="Times New Roman" w:cs="Times New Roman"/>
          <w:b/>
          <w:bCs/>
          <w:color w:val="000000"/>
          <w:sz w:val="24"/>
          <w:szCs w:val="24"/>
        </w:rPr>
      </w:pPr>
      <w:r w:rsidRPr="001A79B8">
        <w:rPr>
          <w:rFonts w:ascii="Times New Roman" w:hAnsi="Times New Roman" w:cs="Times New Roman"/>
          <w:color w:val="000000"/>
          <w:sz w:val="24"/>
          <w:szCs w:val="24"/>
        </w:rPr>
        <w:t>Melaksanakan sholat</w:t>
      </w:r>
    </w:p>
    <w:p w:rsidR="00C2326A" w:rsidRPr="001A79B8" w:rsidRDefault="00C2326A" w:rsidP="00F27FFA">
      <w:pPr>
        <w:pStyle w:val="ListParagraph"/>
        <w:widowControl w:val="0"/>
        <w:numPr>
          <w:ilvl w:val="1"/>
          <w:numId w:val="39"/>
        </w:numPr>
        <w:autoSpaceDE w:val="0"/>
        <w:autoSpaceDN w:val="0"/>
        <w:adjustRightInd w:val="0"/>
        <w:spacing w:after="0" w:line="480" w:lineRule="auto"/>
        <w:ind w:left="993" w:hanging="284"/>
        <w:jc w:val="both"/>
        <w:rPr>
          <w:rFonts w:ascii="Times New Roman" w:hAnsi="Times New Roman" w:cs="Times New Roman"/>
          <w:b/>
          <w:bCs/>
          <w:color w:val="000000"/>
          <w:sz w:val="24"/>
          <w:szCs w:val="24"/>
        </w:rPr>
      </w:pPr>
      <w:r w:rsidRPr="001A79B8">
        <w:rPr>
          <w:rFonts w:ascii="Times New Roman" w:hAnsi="Times New Roman" w:cs="Times New Roman"/>
          <w:color w:val="000000"/>
          <w:sz w:val="24"/>
          <w:szCs w:val="24"/>
        </w:rPr>
        <w:t>Memenuhi rukun Islam yang lima</w:t>
      </w:r>
    </w:p>
    <w:p w:rsidR="00C2326A" w:rsidRPr="001A79B8" w:rsidRDefault="00C2326A" w:rsidP="00F27FFA">
      <w:pPr>
        <w:pStyle w:val="ListParagraph"/>
        <w:widowControl w:val="0"/>
        <w:numPr>
          <w:ilvl w:val="1"/>
          <w:numId w:val="39"/>
        </w:numPr>
        <w:autoSpaceDE w:val="0"/>
        <w:autoSpaceDN w:val="0"/>
        <w:adjustRightInd w:val="0"/>
        <w:spacing w:after="0" w:line="480" w:lineRule="auto"/>
        <w:ind w:left="993" w:hanging="284"/>
        <w:jc w:val="both"/>
        <w:rPr>
          <w:rFonts w:ascii="Times New Roman" w:hAnsi="Times New Roman" w:cs="Times New Roman"/>
          <w:b/>
          <w:bCs/>
          <w:color w:val="000000"/>
          <w:sz w:val="24"/>
          <w:szCs w:val="24"/>
        </w:rPr>
      </w:pPr>
      <w:r w:rsidRPr="001A79B8">
        <w:rPr>
          <w:rFonts w:ascii="Times New Roman" w:hAnsi="Times New Roman" w:cs="Times New Roman"/>
          <w:color w:val="000000"/>
          <w:sz w:val="24"/>
          <w:szCs w:val="24"/>
        </w:rPr>
        <w:t>Qonaah</w:t>
      </w:r>
    </w:p>
    <w:p w:rsidR="00C2326A" w:rsidRPr="001A79B8" w:rsidRDefault="00C2326A" w:rsidP="00F27FFA">
      <w:pPr>
        <w:pStyle w:val="ListParagraph"/>
        <w:widowControl w:val="0"/>
        <w:numPr>
          <w:ilvl w:val="1"/>
          <w:numId w:val="39"/>
        </w:numPr>
        <w:autoSpaceDE w:val="0"/>
        <w:autoSpaceDN w:val="0"/>
        <w:adjustRightInd w:val="0"/>
        <w:spacing w:after="0" w:line="480" w:lineRule="auto"/>
        <w:ind w:left="993" w:hanging="284"/>
        <w:jc w:val="both"/>
        <w:rPr>
          <w:rFonts w:ascii="Times New Roman" w:hAnsi="Times New Roman" w:cs="Times New Roman"/>
          <w:b/>
          <w:bCs/>
          <w:color w:val="000000"/>
          <w:sz w:val="24"/>
          <w:szCs w:val="24"/>
        </w:rPr>
      </w:pPr>
      <w:r w:rsidRPr="001A79B8">
        <w:rPr>
          <w:rFonts w:ascii="Times New Roman" w:hAnsi="Times New Roman" w:cs="Times New Roman"/>
          <w:color w:val="000000"/>
          <w:sz w:val="24"/>
          <w:szCs w:val="24"/>
        </w:rPr>
        <w:t>Melaksanakan haji</w:t>
      </w:r>
    </w:p>
    <w:p w:rsidR="00C2326A" w:rsidRPr="001A79B8" w:rsidRDefault="00C2326A" w:rsidP="00F27FFA">
      <w:pPr>
        <w:pStyle w:val="ListParagraph"/>
        <w:widowControl w:val="0"/>
        <w:numPr>
          <w:ilvl w:val="1"/>
          <w:numId w:val="39"/>
        </w:numPr>
        <w:autoSpaceDE w:val="0"/>
        <w:autoSpaceDN w:val="0"/>
        <w:adjustRightInd w:val="0"/>
        <w:spacing w:after="0" w:line="480" w:lineRule="auto"/>
        <w:ind w:left="993" w:hanging="284"/>
        <w:jc w:val="both"/>
        <w:rPr>
          <w:rFonts w:ascii="Times New Roman" w:hAnsi="Times New Roman" w:cs="Times New Roman"/>
          <w:b/>
          <w:bCs/>
          <w:color w:val="000000"/>
          <w:sz w:val="24"/>
          <w:szCs w:val="24"/>
        </w:rPr>
      </w:pPr>
      <w:r w:rsidRPr="001A79B8">
        <w:rPr>
          <w:rFonts w:ascii="Times New Roman" w:hAnsi="Times New Roman" w:cs="Times New Roman"/>
          <w:color w:val="000000"/>
          <w:sz w:val="24"/>
          <w:szCs w:val="24"/>
        </w:rPr>
        <w:t>Mengucapkan dua kalimah syahadat</w:t>
      </w:r>
    </w:p>
    <w:p w:rsidR="00C2326A" w:rsidRPr="001A79B8" w:rsidRDefault="00C2326A" w:rsidP="00C2326A">
      <w:pPr>
        <w:pStyle w:val="ListParagraph"/>
        <w:widowControl w:val="0"/>
        <w:autoSpaceDE w:val="0"/>
        <w:autoSpaceDN w:val="0"/>
        <w:adjustRightInd w:val="0"/>
        <w:spacing w:after="0" w:line="267" w:lineRule="exact"/>
        <w:ind w:left="709"/>
        <w:rPr>
          <w:rFonts w:ascii="Times New Roman" w:hAnsi="Times New Roman" w:cs="Times New Roman"/>
          <w:color w:val="000000"/>
          <w:sz w:val="24"/>
          <w:szCs w:val="24"/>
        </w:rPr>
      </w:pPr>
      <w:r w:rsidRPr="001A79B8">
        <w:rPr>
          <w:rFonts w:ascii="Wingdings" w:hAnsi="Wingdings" w:cs="Wingdings"/>
          <w:color w:val="000000"/>
          <w:sz w:val="24"/>
          <w:szCs w:val="24"/>
        </w:rPr>
        <w:t></w:t>
      </w:r>
      <w:r w:rsidRPr="001A79B8">
        <w:rPr>
          <w:rFonts w:ascii="Times New Roman" w:hAnsi="Times New Roman" w:cs="Times New Roman"/>
          <w:color w:val="000000"/>
          <w:sz w:val="24"/>
          <w:szCs w:val="24"/>
        </w:rPr>
        <w:t xml:space="preserve"> Uraian Objektif</w:t>
      </w:r>
    </w:p>
    <w:p w:rsidR="00C2326A" w:rsidRPr="001A79B8" w:rsidRDefault="00C2326A" w:rsidP="00C2326A">
      <w:pPr>
        <w:pStyle w:val="ListParagraph"/>
        <w:widowControl w:val="0"/>
        <w:autoSpaceDE w:val="0"/>
        <w:autoSpaceDN w:val="0"/>
        <w:adjustRightInd w:val="0"/>
        <w:spacing w:after="0" w:line="336" w:lineRule="exact"/>
        <w:ind w:left="1713"/>
        <w:rPr>
          <w:rFonts w:ascii="Times New Roman" w:hAnsi="Times New Roman" w:cs="Times New Roman"/>
          <w:sz w:val="24"/>
          <w:szCs w:val="24"/>
        </w:rPr>
      </w:pPr>
    </w:p>
    <w:p w:rsidR="00C2326A" w:rsidRPr="001A79B8" w:rsidRDefault="00C2326A" w:rsidP="00C2326A">
      <w:pPr>
        <w:widowControl w:val="0"/>
        <w:autoSpaceDE w:val="0"/>
        <w:autoSpaceDN w:val="0"/>
        <w:adjustRightInd w:val="0"/>
        <w:spacing w:after="0" w:line="480" w:lineRule="auto"/>
        <w:ind w:left="993"/>
        <w:jc w:val="both"/>
        <w:rPr>
          <w:rFonts w:ascii="Times New Roman" w:hAnsi="Times New Roman" w:cs="Times New Roman"/>
          <w:color w:val="000000"/>
          <w:sz w:val="24"/>
          <w:szCs w:val="24"/>
        </w:rPr>
      </w:pPr>
      <w:r w:rsidRPr="001A79B8">
        <w:rPr>
          <w:rFonts w:ascii="Times New Roman" w:hAnsi="Times New Roman" w:cs="Times New Roman"/>
          <w:color w:val="000000"/>
          <w:sz w:val="24"/>
          <w:szCs w:val="24"/>
        </w:rPr>
        <w:t>Tes ini lebih tepat digunakan untuk mengetahui kemampuan dasar dan</w:t>
      </w:r>
      <w:r>
        <w:rPr>
          <w:rFonts w:ascii="Times New Roman" w:hAnsi="Times New Roman" w:cs="Times New Roman"/>
          <w:color w:val="000000"/>
          <w:sz w:val="24"/>
          <w:szCs w:val="24"/>
        </w:rPr>
        <w:t xml:space="preserve"> </w:t>
      </w:r>
      <w:r w:rsidRPr="001A79B8">
        <w:rPr>
          <w:rFonts w:ascii="Times New Roman" w:hAnsi="Times New Roman" w:cs="Times New Roman"/>
          <w:color w:val="000000"/>
          <w:sz w:val="24"/>
          <w:szCs w:val="24"/>
        </w:rPr>
        <w:t>kemampuan membuat generalisasi. Uraian objektif ini biasanya</w:t>
      </w:r>
      <w:r>
        <w:rPr>
          <w:rFonts w:ascii="Times New Roman" w:hAnsi="Times New Roman" w:cs="Times New Roman"/>
          <w:color w:val="000000"/>
          <w:sz w:val="24"/>
          <w:szCs w:val="24"/>
        </w:rPr>
        <w:t xml:space="preserve"> </w:t>
      </w:r>
      <w:r w:rsidRPr="001A79B8">
        <w:rPr>
          <w:rFonts w:ascii="Times New Roman" w:hAnsi="Times New Roman" w:cs="Times New Roman"/>
          <w:color w:val="000000"/>
          <w:sz w:val="24"/>
          <w:szCs w:val="24"/>
        </w:rPr>
        <w:t>dilaksanakan pada saat ulangan harian, UTS, dan UAS. seperti :</w:t>
      </w:r>
      <w:r>
        <w:rPr>
          <w:rFonts w:ascii="Times New Roman" w:hAnsi="Times New Roman" w:cs="Times New Roman"/>
          <w:color w:val="000000"/>
          <w:sz w:val="24"/>
          <w:szCs w:val="24"/>
        </w:rPr>
        <w:t xml:space="preserve"> </w:t>
      </w:r>
      <w:r w:rsidRPr="001A79B8">
        <w:rPr>
          <w:rFonts w:ascii="Times New Roman" w:hAnsi="Times New Roman" w:cs="Times New Roman"/>
          <w:color w:val="000000"/>
          <w:sz w:val="24"/>
          <w:szCs w:val="24"/>
        </w:rPr>
        <w:t>simpulkan, jelaskan dan sebagainya.</w:t>
      </w:r>
    </w:p>
    <w:p w:rsidR="00C2326A" w:rsidRPr="00EA6452" w:rsidRDefault="00C2326A" w:rsidP="00C2326A">
      <w:pPr>
        <w:widowControl w:val="0"/>
        <w:autoSpaceDE w:val="0"/>
        <w:autoSpaceDN w:val="0"/>
        <w:adjustRightInd w:val="0"/>
        <w:spacing w:after="0" w:line="480" w:lineRule="auto"/>
        <w:ind w:firstLine="720"/>
        <w:jc w:val="both"/>
        <w:rPr>
          <w:rFonts w:ascii="Times New Roman" w:hAnsi="Times New Roman" w:cs="Times New Roman"/>
          <w:color w:val="000000"/>
          <w:sz w:val="24"/>
          <w:szCs w:val="24"/>
        </w:rPr>
      </w:pPr>
      <w:r w:rsidRPr="00EA6452">
        <w:rPr>
          <w:rFonts w:ascii="Wingdings" w:hAnsi="Wingdings" w:cs="Wingdings"/>
          <w:color w:val="000000"/>
          <w:sz w:val="24"/>
          <w:szCs w:val="24"/>
        </w:rPr>
        <w:t></w:t>
      </w:r>
      <w:r w:rsidRPr="00EA6452">
        <w:rPr>
          <w:rFonts w:ascii="Times New Roman" w:hAnsi="Times New Roman" w:cs="Times New Roman"/>
          <w:color w:val="000000"/>
          <w:sz w:val="24"/>
          <w:szCs w:val="24"/>
        </w:rPr>
        <w:t xml:space="preserve"> Uraian bebas</w:t>
      </w:r>
    </w:p>
    <w:p w:rsidR="00C2326A" w:rsidRPr="00EA6452" w:rsidRDefault="00C2326A" w:rsidP="00C2326A">
      <w:pPr>
        <w:widowControl w:val="0"/>
        <w:autoSpaceDE w:val="0"/>
        <w:autoSpaceDN w:val="0"/>
        <w:adjustRightInd w:val="0"/>
        <w:spacing w:after="0" w:line="480" w:lineRule="auto"/>
        <w:ind w:left="993"/>
        <w:jc w:val="both"/>
        <w:rPr>
          <w:rFonts w:ascii="Times New Roman" w:hAnsi="Times New Roman" w:cs="Times New Roman"/>
          <w:color w:val="000000"/>
          <w:sz w:val="24"/>
          <w:szCs w:val="24"/>
        </w:rPr>
      </w:pPr>
      <w:r w:rsidRPr="00EA6452">
        <w:rPr>
          <w:rFonts w:ascii="Times New Roman" w:hAnsi="Times New Roman" w:cs="Times New Roman"/>
          <w:color w:val="000000"/>
          <w:sz w:val="24"/>
          <w:szCs w:val="24"/>
        </w:rPr>
        <w:t>Dalam uraian bebas siswa diminta untuk menyampaikan, memilih,</w:t>
      </w:r>
      <w:r>
        <w:rPr>
          <w:rFonts w:ascii="Times New Roman" w:hAnsi="Times New Roman" w:cs="Times New Roman"/>
          <w:color w:val="000000"/>
          <w:sz w:val="24"/>
          <w:szCs w:val="24"/>
        </w:rPr>
        <w:t xml:space="preserve"> </w:t>
      </w:r>
      <w:r w:rsidRPr="00EA6452">
        <w:rPr>
          <w:rFonts w:ascii="Times New Roman" w:hAnsi="Times New Roman" w:cs="Times New Roman"/>
          <w:color w:val="000000"/>
          <w:sz w:val="24"/>
          <w:szCs w:val="24"/>
        </w:rPr>
        <w:t>menyusun dan sebagainya. Contoh soal : mengapa kita wajib</w:t>
      </w:r>
      <w:r>
        <w:rPr>
          <w:rFonts w:ascii="Times New Roman" w:hAnsi="Times New Roman" w:cs="Times New Roman"/>
          <w:color w:val="000000"/>
          <w:sz w:val="24"/>
          <w:szCs w:val="24"/>
        </w:rPr>
        <w:t xml:space="preserve"> </w:t>
      </w:r>
      <w:r w:rsidRPr="00EA6452">
        <w:rPr>
          <w:rFonts w:ascii="Times New Roman" w:hAnsi="Times New Roman" w:cs="Times New Roman"/>
          <w:color w:val="000000"/>
          <w:sz w:val="24"/>
          <w:szCs w:val="24"/>
        </w:rPr>
        <w:t>melaksanakan shalat 5 waktu ?</w:t>
      </w:r>
    </w:p>
    <w:p w:rsidR="00C2326A" w:rsidRPr="00EA6452" w:rsidRDefault="00C2326A" w:rsidP="00C2326A">
      <w:pPr>
        <w:widowControl w:val="0"/>
        <w:autoSpaceDE w:val="0"/>
        <w:autoSpaceDN w:val="0"/>
        <w:adjustRightInd w:val="0"/>
        <w:spacing w:after="0" w:line="480" w:lineRule="auto"/>
        <w:ind w:firstLine="720"/>
        <w:jc w:val="both"/>
        <w:rPr>
          <w:rFonts w:ascii="Times New Roman" w:hAnsi="Times New Roman" w:cs="Times New Roman"/>
          <w:color w:val="000000"/>
          <w:sz w:val="24"/>
          <w:szCs w:val="24"/>
        </w:rPr>
      </w:pPr>
      <w:r w:rsidRPr="00EA6452">
        <w:rPr>
          <w:rFonts w:ascii="Wingdings" w:hAnsi="Wingdings" w:cs="Wingdings"/>
          <w:color w:val="000000"/>
          <w:sz w:val="24"/>
          <w:szCs w:val="24"/>
        </w:rPr>
        <w:lastRenderedPageBreak/>
        <w:t></w:t>
      </w:r>
      <w:r w:rsidRPr="00EA6452">
        <w:rPr>
          <w:rFonts w:ascii="Times New Roman" w:hAnsi="Times New Roman" w:cs="Times New Roman"/>
          <w:color w:val="000000"/>
          <w:sz w:val="24"/>
          <w:szCs w:val="24"/>
        </w:rPr>
        <w:t xml:space="preserve"> Jawaban singkat</w:t>
      </w:r>
    </w:p>
    <w:p w:rsidR="00C2326A" w:rsidRPr="00EA6452" w:rsidRDefault="00C2326A" w:rsidP="00C2326A">
      <w:pPr>
        <w:widowControl w:val="0"/>
        <w:autoSpaceDE w:val="0"/>
        <w:autoSpaceDN w:val="0"/>
        <w:adjustRightInd w:val="0"/>
        <w:spacing w:after="0" w:line="480" w:lineRule="auto"/>
        <w:ind w:left="720" w:firstLine="273"/>
        <w:jc w:val="both"/>
        <w:rPr>
          <w:rFonts w:ascii="Times New Roman" w:hAnsi="Times New Roman" w:cs="Times New Roman"/>
          <w:color w:val="000000"/>
          <w:sz w:val="24"/>
          <w:szCs w:val="24"/>
        </w:rPr>
      </w:pPr>
      <w:r w:rsidRPr="00EA6452">
        <w:rPr>
          <w:rFonts w:ascii="Times New Roman" w:hAnsi="Times New Roman" w:cs="Times New Roman"/>
          <w:color w:val="000000"/>
          <w:sz w:val="24"/>
          <w:szCs w:val="24"/>
        </w:rPr>
        <w:t>Contoh soal : Pada tahun …….. Nabi Muhammad dilahirkan oleh</w:t>
      </w:r>
    </w:p>
    <w:p w:rsidR="00C2326A" w:rsidRPr="00EA6452" w:rsidRDefault="00C2326A" w:rsidP="00C2326A">
      <w:pPr>
        <w:widowControl w:val="0"/>
        <w:autoSpaceDE w:val="0"/>
        <w:autoSpaceDN w:val="0"/>
        <w:adjustRightInd w:val="0"/>
        <w:spacing w:after="0" w:line="480" w:lineRule="auto"/>
        <w:ind w:left="720" w:firstLine="273"/>
        <w:jc w:val="both"/>
        <w:rPr>
          <w:rFonts w:ascii="Times New Roman" w:hAnsi="Times New Roman" w:cs="Times New Roman"/>
          <w:color w:val="000000"/>
          <w:sz w:val="24"/>
          <w:szCs w:val="24"/>
        </w:rPr>
      </w:pPr>
      <w:r w:rsidRPr="00EA6452">
        <w:rPr>
          <w:rFonts w:ascii="Times New Roman" w:hAnsi="Times New Roman" w:cs="Times New Roman"/>
          <w:color w:val="000000"/>
          <w:sz w:val="24"/>
          <w:szCs w:val="24"/>
        </w:rPr>
        <w:t>seorang Ibu bernama ………dan ayahnya bernama ………</w:t>
      </w:r>
    </w:p>
    <w:p w:rsidR="00C2326A" w:rsidRPr="00EA6452" w:rsidRDefault="00C2326A" w:rsidP="00C2326A">
      <w:pPr>
        <w:widowControl w:val="0"/>
        <w:autoSpaceDE w:val="0"/>
        <w:autoSpaceDN w:val="0"/>
        <w:adjustRightInd w:val="0"/>
        <w:spacing w:after="0" w:line="480" w:lineRule="auto"/>
        <w:ind w:firstLine="720"/>
        <w:jc w:val="both"/>
        <w:rPr>
          <w:rFonts w:ascii="Times New Roman" w:hAnsi="Times New Roman" w:cs="Times New Roman"/>
          <w:color w:val="000000"/>
          <w:sz w:val="24"/>
          <w:szCs w:val="24"/>
        </w:rPr>
      </w:pPr>
      <w:r w:rsidRPr="00EA6452">
        <w:rPr>
          <w:rFonts w:ascii="Wingdings" w:hAnsi="Wingdings" w:cs="Wingdings"/>
          <w:color w:val="000000"/>
          <w:sz w:val="24"/>
          <w:szCs w:val="24"/>
        </w:rPr>
        <w:t></w:t>
      </w:r>
      <w:r w:rsidRPr="00EA6452">
        <w:rPr>
          <w:rFonts w:ascii="Times New Roman" w:hAnsi="Times New Roman" w:cs="Times New Roman"/>
          <w:color w:val="000000"/>
          <w:sz w:val="24"/>
          <w:szCs w:val="24"/>
        </w:rPr>
        <w:t xml:space="preserve"> Portofolio</w:t>
      </w:r>
    </w:p>
    <w:p w:rsidR="00D51871" w:rsidRDefault="00C2326A" w:rsidP="00C2326A">
      <w:pPr>
        <w:widowControl w:val="0"/>
        <w:autoSpaceDE w:val="0"/>
        <w:autoSpaceDN w:val="0"/>
        <w:adjustRightInd w:val="0"/>
        <w:spacing w:after="0" w:line="480" w:lineRule="auto"/>
        <w:ind w:left="993"/>
        <w:jc w:val="both"/>
        <w:rPr>
          <w:rFonts w:ascii="Times New Roman" w:hAnsi="Times New Roman" w:cs="Times New Roman"/>
          <w:color w:val="000000"/>
          <w:sz w:val="24"/>
          <w:szCs w:val="24"/>
        </w:rPr>
      </w:pPr>
      <w:r w:rsidRPr="00EA6452">
        <w:rPr>
          <w:rFonts w:ascii="Times New Roman" w:hAnsi="Times New Roman" w:cs="Times New Roman"/>
          <w:color w:val="000000"/>
          <w:sz w:val="24"/>
          <w:szCs w:val="24"/>
        </w:rPr>
        <w:t>Yaitu kumpulan hasil karya, tugas atau pekerjaan siswa yang disusun</w:t>
      </w:r>
      <w:r>
        <w:rPr>
          <w:rFonts w:ascii="Times New Roman" w:hAnsi="Times New Roman" w:cs="Times New Roman"/>
          <w:color w:val="000000"/>
          <w:sz w:val="24"/>
          <w:szCs w:val="24"/>
        </w:rPr>
        <w:t xml:space="preserve"> </w:t>
      </w:r>
      <w:r w:rsidRPr="00EA6452">
        <w:rPr>
          <w:rFonts w:ascii="Times New Roman" w:hAnsi="Times New Roman" w:cs="Times New Roman"/>
          <w:color w:val="000000"/>
          <w:sz w:val="24"/>
          <w:szCs w:val="24"/>
        </w:rPr>
        <w:t>berdasarkan urutan kategori kegiatan. Portofolio ini dilaksanakan pada</w:t>
      </w:r>
      <w:r>
        <w:rPr>
          <w:rFonts w:ascii="Times New Roman" w:hAnsi="Times New Roman" w:cs="Times New Roman"/>
          <w:color w:val="000000"/>
          <w:sz w:val="24"/>
          <w:szCs w:val="24"/>
        </w:rPr>
        <w:t xml:space="preserve"> </w:t>
      </w:r>
      <w:r w:rsidRPr="00EA6452">
        <w:rPr>
          <w:rFonts w:ascii="Times New Roman" w:hAnsi="Times New Roman" w:cs="Times New Roman"/>
          <w:color w:val="000000"/>
          <w:sz w:val="24"/>
          <w:szCs w:val="24"/>
        </w:rPr>
        <w:t>setiap akhir pertemuan/ jam pelajaran yang nantinya akan diminta</w:t>
      </w:r>
      <w:r>
        <w:rPr>
          <w:rFonts w:ascii="Times New Roman" w:hAnsi="Times New Roman" w:cs="Times New Roman"/>
          <w:color w:val="000000"/>
          <w:sz w:val="24"/>
          <w:szCs w:val="24"/>
        </w:rPr>
        <w:t xml:space="preserve"> </w:t>
      </w:r>
      <w:r w:rsidRPr="00EA6452">
        <w:rPr>
          <w:rFonts w:ascii="Times New Roman" w:hAnsi="Times New Roman" w:cs="Times New Roman"/>
          <w:color w:val="000000"/>
          <w:sz w:val="24"/>
          <w:szCs w:val="24"/>
        </w:rPr>
        <w:t>sebelum ujian tengah semester dan ujian akhir semester.</w:t>
      </w:r>
      <w:r>
        <w:rPr>
          <w:rFonts w:ascii="Times New Roman" w:hAnsi="Times New Roman" w:cs="Times New Roman"/>
          <w:color w:val="000000"/>
          <w:sz w:val="24"/>
          <w:szCs w:val="24"/>
        </w:rPr>
        <w:t xml:space="preserve"> </w:t>
      </w:r>
      <w:r w:rsidRPr="00EA6452">
        <w:rPr>
          <w:rFonts w:ascii="Times New Roman" w:hAnsi="Times New Roman" w:cs="Times New Roman"/>
          <w:color w:val="000000"/>
          <w:sz w:val="24"/>
          <w:szCs w:val="24"/>
        </w:rPr>
        <w:t xml:space="preserve">Contoh soal : </w:t>
      </w:r>
    </w:p>
    <w:p w:rsidR="00D51871" w:rsidRDefault="00C2326A" w:rsidP="00D51871">
      <w:pPr>
        <w:widowControl w:val="0"/>
        <w:autoSpaceDE w:val="0"/>
        <w:autoSpaceDN w:val="0"/>
        <w:adjustRightInd w:val="0"/>
        <w:spacing w:after="0" w:line="480" w:lineRule="auto"/>
        <w:ind w:left="993"/>
        <w:jc w:val="both"/>
        <w:rPr>
          <w:rFonts w:ascii="Times New Roman" w:hAnsi="Times New Roman" w:cs="Times New Roman"/>
          <w:color w:val="000000"/>
          <w:sz w:val="24"/>
          <w:szCs w:val="24"/>
        </w:rPr>
      </w:pPr>
      <w:r w:rsidRPr="00EA6452">
        <w:rPr>
          <w:rFonts w:ascii="Times New Roman" w:hAnsi="Times New Roman" w:cs="Times New Roman"/>
          <w:color w:val="000000"/>
          <w:sz w:val="24"/>
          <w:szCs w:val="24"/>
        </w:rPr>
        <w:t>laporan kegiatan keagamaan yang diikuti siswa,</w:t>
      </w:r>
      <w:r>
        <w:rPr>
          <w:rFonts w:ascii="Times New Roman" w:hAnsi="Times New Roman" w:cs="Times New Roman"/>
          <w:color w:val="000000"/>
          <w:sz w:val="24"/>
          <w:szCs w:val="24"/>
        </w:rPr>
        <w:t xml:space="preserve"> </w:t>
      </w:r>
      <w:r w:rsidR="00D51871">
        <w:rPr>
          <w:rFonts w:ascii="Times New Roman" w:hAnsi="Times New Roman" w:cs="Times New Roman"/>
          <w:color w:val="000000"/>
          <w:sz w:val="24"/>
          <w:szCs w:val="24"/>
        </w:rPr>
        <w:t>pengalaman keagamaan</w:t>
      </w:r>
    </w:p>
    <w:p w:rsidR="00C2326A" w:rsidRPr="00EA6452" w:rsidRDefault="00C2326A" w:rsidP="00C2326A">
      <w:pPr>
        <w:widowControl w:val="0"/>
        <w:autoSpaceDE w:val="0"/>
        <w:autoSpaceDN w:val="0"/>
        <w:adjustRightInd w:val="0"/>
        <w:spacing w:after="0" w:line="480" w:lineRule="auto"/>
        <w:ind w:left="993"/>
        <w:jc w:val="both"/>
        <w:rPr>
          <w:rFonts w:ascii="Times New Roman" w:hAnsi="Times New Roman" w:cs="Times New Roman"/>
          <w:color w:val="000000"/>
          <w:sz w:val="24"/>
          <w:szCs w:val="24"/>
        </w:rPr>
      </w:pPr>
      <w:r w:rsidRPr="00EA6452">
        <w:rPr>
          <w:rFonts w:ascii="Times New Roman" w:hAnsi="Times New Roman" w:cs="Times New Roman"/>
          <w:color w:val="000000"/>
          <w:sz w:val="24"/>
          <w:szCs w:val="24"/>
        </w:rPr>
        <w:t xml:space="preserve"> seorang siswa, dan lain-lain</w:t>
      </w:r>
      <w:r>
        <w:rPr>
          <w:rFonts w:ascii="Times New Roman" w:hAnsi="Times New Roman" w:cs="Times New Roman"/>
          <w:color w:val="000000"/>
          <w:sz w:val="24"/>
          <w:szCs w:val="24"/>
        </w:rPr>
        <w:t xml:space="preserve">. </w:t>
      </w:r>
      <w:r w:rsidRPr="00EA6452">
        <w:rPr>
          <w:rFonts w:ascii="Times New Roman" w:hAnsi="Times New Roman" w:cs="Times New Roman"/>
          <w:color w:val="000000"/>
          <w:sz w:val="24"/>
          <w:szCs w:val="24"/>
        </w:rPr>
        <w:t>Dari berbagai cara yang dapat dilakukan dalam melaksanakan tes</w:t>
      </w:r>
      <w:r>
        <w:rPr>
          <w:rFonts w:ascii="Times New Roman" w:hAnsi="Times New Roman" w:cs="Times New Roman"/>
          <w:color w:val="000000"/>
          <w:sz w:val="24"/>
          <w:szCs w:val="24"/>
        </w:rPr>
        <w:t xml:space="preserve"> </w:t>
      </w:r>
      <w:r w:rsidRPr="00EA6452">
        <w:rPr>
          <w:rFonts w:ascii="Times New Roman" w:hAnsi="Times New Roman" w:cs="Times New Roman"/>
          <w:color w:val="000000"/>
          <w:sz w:val="24"/>
          <w:szCs w:val="24"/>
        </w:rPr>
        <w:t xml:space="preserve">kognitif, yang dilaksanakan oleh </w:t>
      </w:r>
      <w:r>
        <w:rPr>
          <w:rFonts w:ascii="Times New Roman" w:hAnsi="Times New Roman" w:cs="Times New Roman"/>
          <w:color w:val="000000"/>
          <w:sz w:val="24"/>
          <w:szCs w:val="24"/>
        </w:rPr>
        <w:t xml:space="preserve">MI Miftahul Ulum Dawuhan Poncokusumo </w:t>
      </w:r>
      <w:r w:rsidRPr="00EA6452">
        <w:rPr>
          <w:rFonts w:ascii="Times New Roman" w:hAnsi="Times New Roman" w:cs="Times New Roman"/>
          <w:color w:val="000000"/>
          <w:sz w:val="24"/>
          <w:szCs w:val="24"/>
        </w:rPr>
        <w:t>Malang pada mata</w:t>
      </w:r>
      <w:r>
        <w:rPr>
          <w:rFonts w:ascii="Times New Roman" w:hAnsi="Times New Roman" w:cs="Times New Roman"/>
          <w:color w:val="000000"/>
          <w:sz w:val="24"/>
          <w:szCs w:val="24"/>
        </w:rPr>
        <w:t xml:space="preserve"> </w:t>
      </w:r>
      <w:r w:rsidRPr="00EA6452">
        <w:rPr>
          <w:rFonts w:ascii="Times New Roman" w:hAnsi="Times New Roman" w:cs="Times New Roman"/>
          <w:color w:val="000000"/>
          <w:sz w:val="24"/>
          <w:szCs w:val="24"/>
        </w:rPr>
        <w:t>pelajaran PAI adalah pertanyaan lisan, kuis, pilihan ganda, uraian</w:t>
      </w:r>
      <w:r>
        <w:rPr>
          <w:rFonts w:ascii="Times New Roman" w:hAnsi="Times New Roman" w:cs="Times New Roman"/>
          <w:color w:val="000000"/>
          <w:sz w:val="24"/>
          <w:szCs w:val="24"/>
        </w:rPr>
        <w:t xml:space="preserve"> </w:t>
      </w:r>
      <w:r w:rsidRPr="00EA6452">
        <w:rPr>
          <w:rFonts w:ascii="Times New Roman" w:hAnsi="Times New Roman" w:cs="Times New Roman"/>
          <w:color w:val="000000"/>
          <w:sz w:val="24"/>
          <w:szCs w:val="24"/>
        </w:rPr>
        <w:t>objektif dan bebas serta portofolio.</w:t>
      </w:r>
    </w:p>
    <w:p w:rsidR="00C2326A" w:rsidRPr="006D3192" w:rsidRDefault="00C2326A" w:rsidP="006D3192">
      <w:pPr>
        <w:widowControl w:val="0"/>
        <w:autoSpaceDE w:val="0"/>
        <w:autoSpaceDN w:val="0"/>
        <w:adjustRightInd w:val="0"/>
        <w:spacing w:after="0" w:line="216" w:lineRule="exact"/>
        <w:ind w:left="426" w:firstLine="283"/>
        <w:rPr>
          <w:rFonts w:ascii="Times New Roman" w:hAnsi="Times New Roman" w:cs="Times New Roman"/>
          <w:color w:val="000000"/>
          <w:sz w:val="24"/>
          <w:szCs w:val="24"/>
        </w:rPr>
      </w:pPr>
      <w:r w:rsidRPr="00EA6452">
        <w:rPr>
          <w:rFonts w:ascii="Times New Roman" w:hAnsi="Times New Roman" w:cs="Times New Roman"/>
          <w:color w:val="000000"/>
          <w:sz w:val="24"/>
          <w:szCs w:val="24"/>
        </w:rPr>
        <w:t>b.</w:t>
      </w:r>
      <w:r>
        <w:rPr>
          <w:rFonts w:ascii="Times New Roman" w:hAnsi="Times New Roman" w:cs="Times New Roman"/>
          <w:color w:val="000000"/>
          <w:sz w:val="24"/>
          <w:szCs w:val="24"/>
        </w:rPr>
        <w:t xml:space="preserve"> </w:t>
      </w:r>
      <w:r w:rsidRPr="00EA6452">
        <w:rPr>
          <w:rFonts w:ascii="Times New Roman" w:hAnsi="Times New Roman" w:cs="Times New Roman"/>
          <w:color w:val="000000"/>
          <w:sz w:val="24"/>
          <w:szCs w:val="24"/>
        </w:rPr>
        <w:t xml:space="preserve"> Tes Psikomotor / Performans / Unjuk Kerja</w:t>
      </w:r>
    </w:p>
    <w:p w:rsidR="00C2326A" w:rsidRDefault="00C2326A" w:rsidP="00C2326A">
      <w:pPr>
        <w:widowControl w:val="0"/>
        <w:autoSpaceDE w:val="0"/>
        <w:autoSpaceDN w:val="0"/>
        <w:adjustRightInd w:val="0"/>
        <w:spacing w:after="0" w:line="48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Tes psikomotor di MI Miftahul Ulum Dawuhan berupa praktek ibadah. Contoh : praktek wudlu, sholat berjamaah dan lain-lain.</w:t>
      </w:r>
    </w:p>
    <w:p w:rsidR="00C2326A" w:rsidRPr="00B00A80" w:rsidRDefault="00C2326A" w:rsidP="00B00A80">
      <w:pPr>
        <w:widowControl w:val="0"/>
        <w:autoSpaceDE w:val="0"/>
        <w:autoSpaceDN w:val="0"/>
        <w:adjustRightInd w:val="0"/>
        <w:spacing w:after="0" w:line="340" w:lineRule="exact"/>
        <w:rPr>
          <w:rFonts w:ascii="Times New Roman" w:hAnsi="Times New Roman" w:cs="Times New Roman"/>
          <w:sz w:val="24"/>
          <w:szCs w:val="24"/>
        </w:rPr>
      </w:pPr>
      <w:r>
        <w:rPr>
          <w:rFonts w:ascii="Times New Roman" w:hAnsi="Times New Roman" w:cs="Times New Roman"/>
          <w:sz w:val="24"/>
          <w:szCs w:val="24"/>
        </w:rPr>
        <w:t xml:space="preserve"> </w:t>
      </w:r>
    </w:p>
    <w:p w:rsidR="00C2326A" w:rsidRPr="00255D13" w:rsidRDefault="00C2326A" w:rsidP="00C2326A">
      <w:pPr>
        <w:widowControl w:val="0"/>
        <w:autoSpaceDE w:val="0"/>
        <w:autoSpaceDN w:val="0"/>
        <w:adjustRightInd w:val="0"/>
        <w:spacing w:after="0" w:line="215" w:lineRule="exact"/>
        <w:ind w:left="567" w:firstLine="142"/>
        <w:rPr>
          <w:rFonts w:ascii="Times New Roman" w:hAnsi="Times New Roman" w:cs="Times New Roman"/>
          <w:color w:val="000000"/>
          <w:sz w:val="24"/>
          <w:szCs w:val="24"/>
        </w:rPr>
      </w:pPr>
      <w:r w:rsidRPr="00255D13">
        <w:rPr>
          <w:rFonts w:ascii="Times New Roman" w:hAnsi="Times New Roman" w:cs="Times New Roman"/>
          <w:color w:val="000000"/>
          <w:sz w:val="24"/>
          <w:szCs w:val="24"/>
        </w:rPr>
        <w:t>c.</w:t>
      </w:r>
      <w:r>
        <w:rPr>
          <w:rFonts w:ascii="Times New Roman" w:hAnsi="Times New Roman" w:cs="Times New Roman"/>
          <w:color w:val="000000"/>
          <w:sz w:val="24"/>
          <w:szCs w:val="24"/>
        </w:rPr>
        <w:t xml:space="preserve"> </w:t>
      </w:r>
      <w:r w:rsidRPr="00255D13">
        <w:rPr>
          <w:rFonts w:ascii="Times New Roman" w:hAnsi="Times New Roman" w:cs="Times New Roman"/>
          <w:color w:val="000000"/>
          <w:sz w:val="24"/>
          <w:szCs w:val="24"/>
        </w:rPr>
        <w:t>Tes Afektif</w:t>
      </w:r>
    </w:p>
    <w:p w:rsidR="00C2326A" w:rsidRDefault="00C2326A" w:rsidP="00C2326A">
      <w:pPr>
        <w:widowControl w:val="0"/>
        <w:autoSpaceDE w:val="0"/>
        <w:autoSpaceDN w:val="0"/>
        <w:adjustRightInd w:val="0"/>
        <w:spacing w:after="0" w:line="480" w:lineRule="auto"/>
        <w:rPr>
          <w:rFonts w:ascii="Times New Roman" w:hAnsi="Times New Roman" w:cs="Times New Roman"/>
          <w:sz w:val="24"/>
          <w:szCs w:val="24"/>
        </w:rPr>
      </w:pPr>
    </w:p>
    <w:p w:rsidR="00C2326A" w:rsidRPr="006D3192" w:rsidRDefault="00C2326A" w:rsidP="006D3192">
      <w:pPr>
        <w:widowControl w:val="0"/>
        <w:autoSpaceDE w:val="0"/>
        <w:autoSpaceDN w:val="0"/>
        <w:adjustRightInd w:val="0"/>
        <w:spacing w:after="0" w:line="480" w:lineRule="auto"/>
        <w:ind w:left="1287"/>
        <w:rPr>
          <w:rFonts w:ascii="Times New Roman" w:hAnsi="Times New Roman" w:cs="Times New Roman"/>
          <w:color w:val="000000"/>
          <w:sz w:val="24"/>
          <w:szCs w:val="24"/>
        </w:rPr>
      </w:pPr>
      <w:r>
        <w:rPr>
          <w:rFonts w:ascii="Times New Roman" w:hAnsi="Times New Roman" w:cs="Times New Roman"/>
          <w:color w:val="000000"/>
          <w:sz w:val="24"/>
          <w:szCs w:val="24"/>
        </w:rPr>
        <w:t>Jenis soal ranah afektif ini salah satunya a</w:t>
      </w:r>
      <w:r w:rsidR="006D3192">
        <w:rPr>
          <w:rFonts w:ascii="Times New Roman" w:hAnsi="Times New Roman" w:cs="Times New Roman"/>
          <w:color w:val="000000"/>
          <w:sz w:val="24"/>
          <w:szCs w:val="24"/>
        </w:rPr>
        <w:t>dalah berbentuk angket. Contoh</w:t>
      </w:r>
    </w:p>
    <w:tbl>
      <w:tblPr>
        <w:tblStyle w:val="TableGrid"/>
        <w:tblW w:w="0" w:type="auto"/>
        <w:tblInd w:w="817" w:type="dxa"/>
        <w:tblLook w:val="04A0"/>
      </w:tblPr>
      <w:tblGrid>
        <w:gridCol w:w="576"/>
        <w:gridCol w:w="5110"/>
        <w:gridCol w:w="425"/>
        <w:gridCol w:w="426"/>
        <w:gridCol w:w="430"/>
        <w:gridCol w:w="456"/>
      </w:tblGrid>
      <w:tr w:rsidR="00B906D8" w:rsidTr="00B906D8">
        <w:tc>
          <w:tcPr>
            <w:tcW w:w="560" w:type="dxa"/>
            <w:vMerge w:val="restart"/>
          </w:tcPr>
          <w:p w:rsidR="00B906D8" w:rsidRPr="00B906D8" w:rsidRDefault="00B906D8" w:rsidP="00B906D8">
            <w:pPr>
              <w:widowControl w:val="0"/>
              <w:autoSpaceDE w:val="0"/>
              <w:autoSpaceDN w:val="0"/>
              <w:adjustRightInd w:val="0"/>
              <w:spacing w:line="216" w:lineRule="exact"/>
              <w:jc w:val="center"/>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NO</w:t>
            </w:r>
          </w:p>
        </w:tc>
        <w:tc>
          <w:tcPr>
            <w:tcW w:w="5110" w:type="dxa"/>
            <w:vMerge w:val="restart"/>
          </w:tcPr>
          <w:p w:rsidR="00B906D8" w:rsidRPr="00B906D8" w:rsidRDefault="00B906D8" w:rsidP="00C2326A">
            <w:pPr>
              <w:widowControl w:val="0"/>
              <w:autoSpaceDE w:val="0"/>
              <w:autoSpaceDN w:val="0"/>
              <w:adjustRightInd w:val="0"/>
              <w:spacing w:line="216" w:lineRule="exact"/>
              <w:jc w:val="center"/>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Uraian</w:t>
            </w:r>
          </w:p>
        </w:tc>
        <w:tc>
          <w:tcPr>
            <w:tcW w:w="1706" w:type="dxa"/>
            <w:gridSpan w:val="4"/>
          </w:tcPr>
          <w:p w:rsidR="00B906D8" w:rsidRPr="00B906D8" w:rsidRDefault="00B906D8" w:rsidP="00C2326A">
            <w:pPr>
              <w:widowControl w:val="0"/>
              <w:autoSpaceDE w:val="0"/>
              <w:autoSpaceDN w:val="0"/>
              <w:adjustRightInd w:val="0"/>
              <w:spacing w:line="216" w:lineRule="exact"/>
              <w:jc w:val="center"/>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Alternatif</w:t>
            </w:r>
          </w:p>
        </w:tc>
      </w:tr>
      <w:tr w:rsidR="00B906D8" w:rsidTr="00B906D8">
        <w:tc>
          <w:tcPr>
            <w:tcW w:w="560" w:type="dxa"/>
            <w:vMerge/>
          </w:tcPr>
          <w:p w:rsidR="00B906D8" w:rsidRDefault="00B906D8" w:rsidP="00C2326A">
            <w:pPr>
              <w:widowControl w:val="0"/>
              <w:autoSpaceDE w:val="0"/>
              <w:autoSpaceDN w:val="0"/>
              <w:adjustRightInd w:val="0"/>
              <w:spacing w:line="216" w:lineRule="exact"/>
              <w:jc w:val="center"/>
              <w:rPr>
                <w:rFonts w:ascii="Times New Roman" w:hAnsi="Times New Roman" w:cs="Times New Roman"/>
                <w:b/>
                <w:bCs/>
                <w:color w:val="000000"/>
                <w:sz w:val="24"/>
                <w:szCs w:val="24"/>
              </w:rPr>
            </w:pPr>
          </w:p>
        </w:tc>
        <w:tc>
          <w:tcPr>
            <w:tcW w:w="5110" w:type="dxa"/>
            <w:vMerge/>
          </w:tcPr>
          <w:p w:rsidR="00B906D8" w:rsidRDefault="00B906D8" w:rsidP="00C2326A">
            <w:pPr>
              <w:widowControl w:val="0"/>
              <w:autoSpaceDE w:val="0"/>
              <w:autoSpaceDN w:val="0"/>
              <w:adjustRightInd w:val="0"/>
              <w:spacing w:line="216" w:lineRule="exact"/>
              <w:jc w:val="center"/>
              <w:rPr>
                <w:rFonts w:ascii="Times New Roman" w:hAnsi="Times New Roman" w:cs="Times New Roman"/>
                <w:b/>
                <w:bCs/>
                <w:color w:val="000000"/>
                <w:sz w:val="24"/>
                <w:szCs w:val="24"/>
              </w:rPr>
            </w:pPr>
          </w:p>
        </w:tc>
        <w:tc>
          <w:tcPr>
            <w:tcW w:w="425" w:type="dxa"/>
          </w:tcPr>
          <w:p w:rsidR="00B906D8" w:rsidRPr="00B906D8" w:rsidRDefault="00B906D8" w:rsidP="00C2326A">
            <w:pPr>
              <w:widowControl w:val="0"/>
              <w:autoSpaceDE w:val="0"/>
              <w:autoSpaceDN w:val="0"/>
              <w:adjustRightInd w:val="0"/>
              <w:spacing w:line="216" w:lineRule="exact"/>
              <w:jc w:val="center"/>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sl</w:t>
            </w:r>
          </w:p>
        </w:tc>
        <w:tc>
          <w:tcPr>
            <w:tcW w:w="426" w:type="dxa"/>
          </w:tcPr>
          <w:p w:rsidR="00B906D8" w:rsidRPr="00B906D8" w:rsidRDefault="00B906D8" w:rsidP="00C2326A">
            <w:pPr>
              <w:widowControl w:val="0"/>
              <w:autoSpaceDE w:val="0"/>
              <w:autoSpaceDN w:val="0"/>
              <w:adjustRightInd w:val="0"/>
              <w:spacing w:line="216" w:lineRule="exact"/>
              <w:jc w:val="center"/>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k</w:t>
            </w:r>
          </w:p>
        </w:tc>
        <w:tc>
          <w:tcPr>
            <w:tcW w:w="430" w:type="dxa"/>
          </w:tcPr>
          <w:p w:rsidR="00B906D8" w:rsidRPr="00B906D8" w:rsidRDefault="00B906D8" w:rsidP="00C2326A">
            <w:pPr>
              <w:widowControl w:val="0"/>
              <w:autoSpaceDE w:val="0"/>
              <w:autoSpaceDN w:val="0"/>
              <w:adjustRightInd w:val="0"/>
              <w:spacing w:line="216" w:lineRule="exact"/>
              <w:jc w:val="center"/>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tp</w:t>
            </w:r>
          </w:p>
        </w:tc>
        <w:tc>
          <w:tcPr>
            <w:tcW w:w="425" w:type="dxa"/>
          </w:tcPr>
          <w:p w:rsidR="00B906D8" w:rsidRPr="00B906D8" w:rsidRDefault="00B906D8" w:rsidP="00C2326A">
            <w:pPr>
              <w:widowControl w:val="0"/>
              <w:autoSpaceDE w:val="0"/>
              <w:autoSpaceDN w:val="0"/>
              <w:adjustRightInd w:val="0"/>
              <w:spacing w:line="216" w:lineRule="exact"/>
              <w:jc w:val="center"/>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Tt</w:t>
            </w:r>
          </w:p>
        </w:tc>
      </w:tr>
      <w:tr w:rsidR="00B906D8" w:rsidTr="00B906D8">
        <w:tc>
          <w:tcPr>
            <w:tcW w:w="560" w:type="dxa"/>
          </w:tcPr>
          <w:p w:rsidR="00B906D8" w:rsidRDefault="00B906D8" w:rsidP="00C2326A">
            <w:pPr>
              <w:widowControl w:val="0"/>
              <w:autoSpaceDE w:val="0"/>
              <w:autoSpaceDN w:val="0"/>
              <w:adjustRightInd w:val="0"/>
              <w:spacing w:line="216" w:lineRule="exact"/>
              <w:jc w:val="center"/>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1</w:t>
            </w:r>
          </w:p>
          <w:p w:rsidR="00B906D8" w:rsidRPr="00B906D8" w:rsidRDefault="00B906D8" w:rsidP="00C2326A">
            <w:pPr>
              <w:widowControl w:val="0"/>
              <w:autoSpaceDE w:val="0"/>
              <w:autoSpaceDN w:val="0"/>
              <w:adjustRightInd w:val="0"/>
              <w:spacing w:line="216" w:lineRule="exact"/>
              <w:jc w:val="center"/>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2</w:t>
            </w:r>
          </w:p>
        </w:tc>
        <w:tc>
          <w:tcPr>
            <w:tcW w:w="5110" w:type="dxa"/>
          </w:tcPr>
          <w:p w:rsidR="00B906D8" w:rsidRDefault="00B906D8" w:rsidP="00B906D8">
            <w:pPr>
              <w:widowControl w:val="0"/>
              <w:autoSpaceDE w:val="0"/>
              <w:autoSpaceDN w:val="0"/>
              <w:adjustRightInd w:val="0"/>
              <w:spacing w:line="276" w:lineRule="exact"/>
              <w:rPr>
                <w:rFonts w:ascii="Times New Roman" w:hAnsi="Times New Roman" w:cs="Times New Roman"/>
                <w:color w:val="000000"/>
                <w:sz w:val="24"/>
                <w:szCs w:val="24"/>
              </w:rPr>
            </w:pPr>
            <w:r>
              <w:rPr>
                <w:rFonts w:ascii="Times New Roman" w:hAnsi="Times New Roman" w:cs="Times New Roman"/>
                <w:color w:val="000000"/>
                <w:sz w:val="24"/>
                <w:szCs w:val="24"/>
              </w:rPr>
              <w:t>Saya senang mengikuti pelajaran ini</w:t>
            </w:r>
          </w:p>
          <w:p w:rsidR="00B906D8" w:rsidRDefault="00B906D8" w:rsidP="00C2326A">
            <w:pPr>
              <w:widowControl w:val="0"/>
              <w:autoSpaceDE w:val="0"/>
              <w:autoSpaceDN w:val="0"/>
              <w:adjustRightInd w:val="0"/>
              <w:spacing w:line="216" w:lineRule="exact"/>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Saya merasa rugi bila tidak mengikuti pelajaran ini</w:t>
            </w:r>
          </w:p>
        </w:tc>
        <w:tc>
          <w:tcPr>
            <w:tcW w:w="425" w:type="dxa"/>
          </w:tcPr>
          <w:p w:rsidR="00B906D8" w:rsidRDefault="00B906D8" w:rsidP="00C2326A">
            <w:pPr>
              <w:widowControl w:val="0"/>
              <w:autoSpaceDE w:val="0"/>
              <w:autoSpaceDN w:val="0"/>
              <w:adjustRightInd w:val="0"/>
              <w:spacing w:line="216" w:lineRule="exact"/>
              <w:jc w:val="center"/>
              <w:rPr>
                <w:rFonts w:ascii="Times New Roman" w:hAnsi="Times New Roman" w:cs="Times New Roman"/>
                <w:b/>
                <w:bCs/>
                <w:color w:val="000000"/>
                <w:sz w:val="24"/>
                <w:szCs w:val="24"/>
              </w:rPr>
            </w:pPr>
          </w:p>
        </w:tc>
        <w:tc>
          <w:tcPr>
            <w:tcW w:w="426" w:type="dxa"/>
          </w:tcPr>
          <w:p w:rsidR="00B906D8" w:rsidRDefault="00B906D8" w:rsidP="00C2326A">
            <w:pPr>
              <w:widowControl w:val="0"/>
              <w:autoSpaceDE w:val="0"/>
              <w:autoSpaceDN w:val="0"/>
              <w:adjustRightInd w:val="0"/>
              <w:spacing w:line="216" w:lineRule="exact"/>
              <w:jc w:val="center"/>
              <w:rPr>
                <w:rFonts w:ascii="Times New Roman" w:hAnsi="Times New Roman" w:cs="Times New Roman"/>
                <w:b/>
                <w:bCs/>
                <w:color w:val="000000"/>
                <w:sz w:val="24"/>
                <w:szCs w:val="24"/>
              </w:rPr>
            </w:pPr>
          </w:p>
        </w:tc>
        <w:tc>
          <w:tcPr>
            <w:tcW w:w="430" w:type="dxa"/>
          </w:tcPr>
          <w:p w:rsidR="00B906D8" w:rsidRDefault="00B906D8" w:rsidP="00C2326A">
            <w:pPr>
              <w:widowControl w:val="0"/>
              <w:autoSpaceDE w:val="0"/>
              <w:autoSpaceDN w:val="0"/>
              <w:adjustRightInd w:val="0"/>
              <w:spacing w:line="216" w:lineRule="exact"/>
              <w:jc w:val="center"/>
              <w:rPr>
                <w:rFonts w:ascii="Times New Roman" w:hAnsi="Times New Roman" w:cs="Times New Roman"/>
                <w:b/>
                <w:bCs/>
                <w:color w:val="000000"/>
                <w:sz w:val="24"/>
                <w:szCs w:val="24"/>
              </w:rPr>
            </w:pPr>
          </w:p>
        </w:tc>
        <w:tc>
          <w:tcPr>
            <w:tcW w:w="425" w:type="dxa"/>
          </w:tcPr>
          <w:p w:rsidR="00B906D8" w:rsidRDefault="00B906D8" w:rsidP="00C2326A">
            <w:pPr>
              <w:widowControl w:val="0"/>
              <w:autoSpaceDE w:val="0"/>
              <w:autoSpaceDN w:val="0"/>
              <w:adjustRightInd w:val="0"/>
              <w:spacing w:line="216" w:lineRule="exact"/>
              <w:jc w:val="center"/>
              <w:rPr>
                <w:rFonts w:ascii="Times New Roman" w:hAnsi="Times New Roman" w:cs="Times New Roman"/>
                <w:b/>
                <w:bCs/>
                <w:color w:val="000000"/>
                <w:sz w:val="24"/>
                <w:szCs w:val="24"/>
              </w:rPr>
            </w:pPr>
          </w:p>
        </w:tc>
      </w:tr>
    </w:tbl>
    <w:p w:rsidR="00C2326A" w:rsidRDefault="00C2326A" w:rsidP="006D3192">
      <w:pPr>
        <w:widowControl w:val="0"/>
        <w:autoSpaceDE w:val="0"/>
        <w:autoSpaceDN w:val="0"/>
        <w:adjustRightInd w:val="0"/>
        <w:spacing w:after="0" w:line="216" w:lineRule="exact"/>
        <w:rPr>
          <w:rFonts w:ascii="Times New Roman" w:hAnsi="Times New Roman" w:cs="Times New Roman"/>
          <w:b/>
          <w:bCs/>
          <w:color w:val="000000"/>
          <w:sz w:val="24"/>
          <w:szCs w:val="24"/>
        </w:rPr>
      </w:pPr>
    </w:p>
    <w:p w:rsidR="00C2326A" w:rsidRPr="00255D13" w:rsidRDefault="00C2326A" w:rsidP="00B906D8">
      <w:pPr>
        <w:widowControl w:val="0"/>
        <w:autoSpaceDE w:val="0"/>
        <w:autoSpaceDN w:val="0"/>
        <w:adjustRightInd w:val="0"/>
        <w:spacing w:after="0" w:line="216" w:lineRule="exact"/>
        <w:ind w:left="48" w:firstLine="661"/>
        <w:rPr>
          <w:rFonts w:ascii="Times New Roman" w:hAnsi="Times New Roman" w:cs="Times New Roman"/>
          <w:color w:val="000000"/>
          <w:sz w:val="24"/>
          <w:szCs w:val="24"/>
        </w:rPr>
      </w:pPr>
      <w:r>
        <w:rPr>
          <w:rFonts w:ascii="Times New Roman" w:hAnsi="Times New Roman" w:cs="Times New Roman"/>
          <w:color w:val="000000"/>
          <w:sz w:val="24"/>
          <w:szCs w:val="24"/>
        </w:rPr>
        <w:t>Keterangan :</w:t>
      </w:r>
    </w:p>
    <w:p w:rsidR="00C2326A" w:rsidRDefault="00C2326A" w:rsidP="00B906D8">
      <w:pPr>
        <w:widowControl w:val="0"/>
        <w:autoSpaceDE w:val="0"/>
        <w:autoSpaceDN w:val="0"/>
        <w:adjustRightInd w:val="0"/>
        <w:spacing w:after="0" w:line="216" w:lineRule="exact"/>
        <w:ind w:firstLine="709"/>
        <w:rPr>
          <w:rFonts w:ascii="Times New Roman" w:hAnsi="Times New Roman" w:cs="Times New Roman"/>
          <w:color w:val="000000"/>
          <w:sz w:val="24"/>
          <w:szCs w:val="24"/>
        </w:rPr>
      </w:pPr>
      <w:r>
        <w:rPr>
          <w:rFonts w:ascii="Times New Roman" w:hAnsi="Times New Roman" w:cs="Times New Roman"/>
          <w:color w:val="000000"/>
          <w:sz w:val="24"/>
          <w:szCs w:val="24"/>
        </w:rPr>
        <w:t>SL : selalu, K : kadang-kadang, TP : Tidak pernah, TT : Tidak tahu</w:t>
      </w:r>
    </w:p>
    <w:p w:rsidR="00C2326A" w:rsidRPr="00255D13" w:rsidRDefault="00C2326A" w:rsidP="00C2326A">
      <w:pPr>
        <w:widowControl w:val="0"/>
        <w:autoSpaceDE w:val="0"/>
        <w:autoSpaceDN w:val="0"/>
        <w:adjustRightInd w:val="0"/>
        <w:spacing w:after="0" w:line="216" w:lineRule="exact"/>
        <w:jc w:val="center"/>
        <w:rPr>
          <w:rFonts w:ascii="Times New Roman" w:hAnsi="Times New Roman" w:cs="Times New Roman"/>
          <w:b/>
          <w:bCs/>
          <w:color w:val="000000"/>
          <w:sz w:val="24"/>
          <w:szCs w:val="24"/>
        </w:rPr>
      </w:pPr>
    </w:p>
    <w:p w:rsidR="00C2326A" w:rsidRDefault="00C2326A" w:rsidP="00C2326A">
      <w:pPr>
        <w:widowControl w:val="0"/>
        <w:autoSpaceDE w:val="0"/>
        <w:autoSpaceDN w:val="0"/>
        <w:adjustRightInd w:val="0"/>
        <w:spacing w:after="0" w:line="216" w:lineRule="exact"/>
        <w:jc w:val="center"/>
        <w:rPr>
          <w:rFonts w:ascii="Times New Roman" w:hAnsi="Times New Roman" w:cs="Times New Roman"/>
          <w:b/>
          <w:bCs/>
          <w:color w:val="000000"/>
          <w:sz w:val="24"/>
          <w:szCs w:val="24"/>
        </w:rPr>
      </w:pPr>
    </w:p>
    <w:p w:rsidR="00C2326A" w:rsidRDefault="00C2326A" w:rsidP="00C2326A">
      <w:pPr>
        <w:widowControl w:val="0"/>
        <w:autoSpaceDE w:val="0"/>
        <w:autoSpaceDN w:val="0"/>
        <w:adjustRightInd w:val="0"/>
        <w:spacing w:after="0" w:line="216" w:lineRule="exact"/>
        <w:jc w:val="center"/>
        <w:rPr>
          <w:rFonts w:ascii="Times New Roman" w:hAnsi="Times New Roman" w:cs="Times New Roman"/>
          <w:b/>
          <w:bCs/>
          <w:color w:val="000000"/>
          <w:sz w:val="24"/>
          <w:szCs w:val="24"/>
        </w:rPr>
      </w:pPr>
    </w:p>
    <w:p w:rsidR="00C2326A" w:rsidRPr="00255D13" w:rsidRDefault="00C2326A" w:rsidP="00F27FFA">
      <w:pPr>
        <w:pStyle w:val="ListParagraph"/>
        <w:widowControl w:val="0"/>
        <w:numPr>
          <w:ilvl w:val="0"/>
          <w:numId w:val="39"/>
        </w:numPr>
        <w:autoSpaceDE w:val="0"/>
        <w:autoSpaceDN w:val="0"/>
        <w:adjustRightInd w:val="0"/>
        <w:spacing w:after="0" w:line="216" w:lineRule="exact"/>
        <w:ind w:left="709" w:hanging="425"/>
        <w:rPr>
          <w:rFonts w:ascii="Times New Roman" w:hAnsi="Times New Roman" w:cs="Times New Roman"/>
          <w:color w:val="000000"/>
          <w:sz w:val="24"/>
          <w:szCs w:val="24"/>
        </w:rPr>
      </w:pPr>
      <w:r w:rsidRPr="00255D13">
        <w:rPr>
          <w:rFonts w:ascii="Times New Roman" w:hAnsi="Times New Roman" w:cs="Times New Roman"/>
          <w:color w:val="000000"/>
          <w:sz w:val="24"/>
          <w:szCs w:val="24"/>
        </w:rPr>
        <w:t>Penilaian</w:t>
      </w:r>
    </w:p>
    <w:p w:rsidR="00C2326A" w:rsidRDefault="00C2326A" w:rsidP="00C2326A">
      <w:pPr>
        <w:widowControl w:val="0"/>
        <w:autoSpaceDE w:val="0"/>
        <w:autoSpaceDN w:val="0"/>
        <w:adjustRightInd w:val="0"/>
        <w:spacing w:after="0" w:line="216" w:lineRule="exact"/>
        <w:jc w:val="center"/>
        <w:rPr>
          <w:rFonts w:ascii="Times New Roman" w:hAnsi="Times New Roman" w:cs="Times New Roman"/>
          <w:b/>
          <w:bCs/>
          <w:color w:val="000000"/>
          <w:sz w:val="24"/>
          <w:szCs w:val="24"/>
        </w:rPr>
      </w:pPr>
    </w:p>
    <w:p w:rsidR="00C2326A" w:rsidRDefault="00C2326A" w:rsidP="00C2326A">
      <w:pPr>
        <w:widowControl w:val="0"/>
        <w:autoSpaceDE w:val="0"/>
        <w:autoSpaceDN w:val="0"/>
        <w:adjustRightInd w:val="0"/>
        <w:spacing w:after="0" w:line="216" w:lineRule="exact"/>
        <w:jc w:val="center"/>
        <w:rPr>
          <w:rFonts w:ascii="Times New Roman" w:hAnsi="Times New Roman" w:cs="Times New Roman"/>
          <w:b/>
          <w:bCs/>
          <w:color w:val="000000"/>
          <w:sz w:val="24"/>
          <w:szCs w:val="24"/>
        </w:rPr>
      </w:pPr>
    </w:p>
    <w:p w:rsidR="00C2326A" w:rsidRDefault="00C2326A" w:rsidP="00C2326A">
      <w:pPr>
        <w:widowControl w:val="0"/>
        <w:autoSpaceDE w:val="0"/>
        <w:autoSpaceDN w:val="0"/>
        <w:adjustRightInd w:val="0"/>
        <w:spacing w:after="0" w:line="480" w:lineRule="auto"/>
        <w:ind w:left="709"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Untuk menentukan keberhasilan siswa dalam sistem pengujian ini dilakukan penskoran. Sistem pengujian di MI Miftahul Ulum Dawuhan menggunakan prinsip penguasaan materi dimana siswa dikatakan berhasil jika telah mencapai penguasaan penuh 65%. Sistem penilaian di MI Miftahul Ulum Dawuhan Malang menekankan pada pencapaian kompetensi dasar Pendidikan Agama Islam dimana guru membuat soal-soal ujian yang sesuai dengan materi dan pencapaian kompetensi dasar tertentu yang ada dalam silabus. Bentuk penilaian Pendidikan Agama Islam dalam Meningkatkan Prestasi Belajar Siswa tersebut mengacu pada 3 ranah yaitu ranah afektif, kognitif dan psikomotor. </w:t>
      </w:r>
    </w:p>
    <w:p w:rsidR="00C2326A" w:rsidRDefault="00C2326A" w:rsidP="00C2326A">
      <w:pPr>
        <w:widowControl w:val="0"/>
        <w:autoSpaceDE w:val="0"/>
        <w:autoSpaceDN w:val="0"/>
        <w:adjustRightInd w:val="0"/>
        <w:spacing w:after="0" w:line="480" w:lineRule="auto"/>
        <w:ind w:left="709" w:firstLine="567"/>
        <w:jc w:val="both"/>
        <w:rPr>
          <w:rFonts w:ascii="Times New Roman" w:hAnsi="Times New Roman" w:cs="Times New Roman"/>
          <w:color w:val="000000"/>
          <w:sz w:val="24"/>
          <w:szCs w:val="24"/>
        </w:rPr>
      </w:pPr>
      <w:r w:rsidRPr="009454A1">
        <w:rPr>
          <w:rFonts w:ascii="Times New Roman" w:hAnsi="Times New Roman" w:cs="Times New Roman"/>
          <w:color w:val="000000"/>
          <w:sz w:val="24"/>
          <w:szCs w:val="24"/>
        </w:rPr>
        <w:t>Mengenai standar ketuntasan belajar minimal PAI yang digunakan di</w:t>
      </w:r>
      <w:r>
        <w:rPr>
          <w:rFonts w:ascii="Times New Roman" w:hAnsi="Times New Roman" w:cs="Times New Roman"/>
          <w:color w:val="000000"/>
          <w:sz w:val="24"/>
          <w:szCs w:val="24"/>
        </w:rPr>
        <w:t xml:space="preserve"> MI.Miftahul Ulum Dawuhan </w:t>
      </w:r>
      <w:r w:rsidRPr="009454A1">
        <w:rPr>
          <w:rFonts w:ascii="Times New Roman" w:hAnsi="Times New Roman" w:cs="Times New Roman"/>
          <w:color w:val="000000"/>
          <w:sz w:val="24"/>
          <w:szCs w:val="24"/>
        </w:rPr>
        <w:t>tergantung kompleksitas materi, tingkat kesulitan</w:t>
      </w:r>
      <w:r>
        <w:rPr>
          <w:rFonts w:ascii="Times New Roman" w:hAnsi="Times New Roman" w:cs="Times New Roman"/>
          <w:color w:val="000000"/>
          <w:sz w:val="24"/>
          <w:szCs w:val="24"/>
        </w:rPr>
        <w:t xml:space="preserve"> dan daya dukung kemampuan siswa </w:t>
      </w:r>
      <w:r w:rsidRPr="009454A1">
        <w:rPr>
          <w:rFonts w:ascii="Times New Roman" w:hAnsi="Times New Roman" w:cs="Times New Roman"/>
          <w:color w:val="000000"/>
          <w:sz w:val="24"/>
          <w:szCs w:val="24"/>
        </w:rPr>
        <w:t>sehingga kemungkinan besar tiap kelas</w:t>
      </w:r>
      <w:r>
        <w:rPr>
          <w:rFonts w:ascii="Times New Roman" w:hAnsi="Times New Roman" w:cs="Times New Roman"/>
          <w:color w:val="000000"/>
          <w:sz w:val="24"/>
          <w:szCs w:val="24"/>
        </w:rPr>
        <w:t xml:space="preserve"> </w:t>
      </w:r>
      <w:r w:rsidRPr="009454A1">
        <w:rPr>
          <w:rFonts w:ascii="Times New Roman" w:hAnsi="Times New Roman" w:cs="Times New Roman"/>
          <w:color w:val="000000"/>
          <w:sz w:val="24"/>
          <w:szCs w:val="24"/>
        </w:rPr>
        <w:t xml:space="preserve">berbeda-beda. </w:t>
      </w:r>
      <w:r>
        <w:rPr>
          <w:rFonts w:ascii="Times New Roman" w:hAnsi="Times New Roman" w:cs="Times New Roman"/>
          <w:color w:val="000000"/>
          <w:sz w:val="24"/>
          <w:szCs w:val="24"/>
        </w:rPr>
        <w:t>Untuk mata pelajaran PAI, standar ketuntasan belajar minimalnya adalah 65. Apabila siswa belum mencapai nilai 65, maka dia diberi remidi.</w:t>
      </w:r>
      <w:r>
        <w:rPr>
          <w:rStyle w:val="FootnoteReference"/>
          <w:rFonts w:ascii="Times New Roman" w:hAnsi="Times New Roman" w:cs="Times New Roman"/>
          <w:color w:val="000000"/>
          <w:sz w:val="24"/>
          <w:szCs w:val="24"/>
        </w:rPr>
        <w:footnoteReference w:id="56"/>
      </w:r>
    </w:p>
    <w:p w:rsidR="00C2326A" w:rsidRPr="009454A1" w:rsidRDefault="00C2326A" w:rsidP="00C2326A">
      <w:pPr>
        <w:widowControl w:val="0"/>
        <w:autoSpaceDE w:val="0"/>
        <w:autoSpaceDN w:val="0"/>
        <w:adjustRightInd w:val="0"/>
        <w:spacing w:after="0" w:line="480" w:lineRule="auto"/>
        <w:ind w:left="709" w:firstLine="567"/>
        <w:jc w:val="both"/>
        <w:rPr>
          <w:rFonts w:ascii="Times New Roman" w:hAnsi="Times New Roman" w:cs="Times New Roman"/>
          <w:color w:val="000000"/>
          <w:sz w:val="24"/>
          <w:szCs w:val="24"/>
        </w:rPr>
      </w:pPr>
    </w:p>
    <w:p w:rsidR="00C2326A" w:rsidRPr="00346A40" w:rsidRDefault="00C2326A" w:rsidP="00F27FFA">
      <w:pPr>
        <w:pStyle w:val="ListParagraph"/>
        <w:widowControl w:val="0"/>
        <w:numPr>
          <w:ilvl w:val="0"/>
          <w:numId w:val="39"/>
        </w:numPr>
        <w:autoSpaceDE w:val="0"/>
        <w:autoSpaceDN w:val="0"/>
        <w:adjustRightInd w:val="0"/>
        <w:spacing w:after="0" w:line="216" w:lineRule="exact"/>
        <w:ind w:left="709" w:hanging="283"/>
        <w:jc w:val="both"/>
        <w:rPr>
          <w:rFonts w:ascii="Times New Roman" w:hAnsi="Times New Roman" w:cs="Times New Roman"/>
          <w:b/>
          <w:bCs/>
          <w:color w:val="000000"/>
          <w:sz w:val="24"/>
          <w:szCs w:val="24"/>
        </w:rPr>
      </w:pPr>
      <w:r w:rsidRPr="00B263D7">
        <w:rPr>
          <w:rFonts w:ascii="Times New Roman" w:hAnsi="Times New Roman" w:cs="Times New Roman"/>
          <w:color w:val="000000"/>
          <w:sz w:val="24"/>
          <w:szCs w:val="24"/>
        </w:rPr>
        <w:t>Pelaksanaan Remidial, Pengayaan dalam pembelajaran PAI</w:t>
      </w:r>
    </w:p>
    <w:p w:rsidR="00C2326A" w:rsidRPr="00B263D7" w:rsidRDefault="00C2326A" w:rsidP="00C2326A">
      <w:pPr>
        <w:pStyle w:val="ListParagraph"/>
        <w:widowControl w:val="0"/>
        <w:autoSpaceDE w:val="0"/>
        <w:autoSpaceDN w:val="0"/>
        <w:adjustRightInd w:val="0"/>
        <w:spacing w:after="0" w:line="216" w:lineRule="exact"/>
        <w:ind w:left="709"/>
        <w:jc w:val="both"/>
        <w:rPr>
          <w:rFonts w:ascii="Times New Roman" w:hAnsi="Times New Roman" w:cs="Times New Roman"/>
          <w:b/>
          <w:bCs/>
          <w:color w:val="000000"/>
          <w:sz w:val="24"/>
          <w:szCs w:val="24"/>
        </w:rPr>
      </w:pPr>
    </w:p>
    <w:p w:rsidR="00C2326A" w:rsidRPr="00346A40" w:rsidRDefault="00C2326A" w:rsidP="00C2326A">
      <w:pPr>
        <w:widowControl w:val="0"/>
        <w:autoSpaceDE w:val="0"/>
        <w:autoSpaceDN w:val="0"/>
        <w:adjustRightInd w:val="0"/>
        <w:spacing w:after="0" w:line="480" w:lineRule="auto"/>
        <w:ind w:left="709"/>
        <w:jc w:val="both"/>
        <w:rPr>
          <w:rFonts w:ascii="Times New Roman" w:hAnsi="Times New Roman" w:cs="Times New Roman"/>
          <w:color w:val="000000"/>
          <w:sz w:val="24"/>
          <w:szCs w:val="24"/>
        </w:rPr>
      </w:pPr>
      <w:r w:rsidRPr="00B263D7">
        <w:rPr>
          <w:rFonts w:ascii="Times New Roman" w:hAnsi="Times New Roman" w:cs="Times New Roman"/>
          <w:color w:val="000000"/>
          <w:sz w:val="24"/>
          <w:szCs w:val="24"/>
        </w:rPr>
        <w:t>Kemudian peneliti juga melakukan wawancara berkelanjutan dengan</w:t>
      </w:r>
      <w:r>
        <w:rPr>
          <w:rFonts w:ascii="Times New Roman" w:hAnsi="Times New Roman" w:cs="Times New Roman"/>
          <w:color w:val="000000"/>
          <w:sz w:val="24"/>
          <w:szCs w:val="24"/>
        </w:rPr>
        <w:t xml:space="preserve"> </w:t>
      </w:r>
      <w:r w:rsidRPr="00B263D7">
        <w:rPr>
          <w:rFonts w:ascii="Times New Roman" w:hAnsi="Times New Roman" w:cs="Times New Roman"/>
          <w:color w:val="000000"/>
          <w:sz w:val="24"/>
          <w:szCs w:val="24"/>
        </w:rPr>
        <w:t>guru bidang studi Pendidikan Agama Islam, dan beliau mengatakan bahwa di</w:t>
      </w:r>
      <w:r>
        <w:rPr>
          <w:rFonts w:ascii="Times New Roman" w:hAnsi="Times New Roman" w:cs="Times New Roman"/>
          <w:color w:val="000000"/>
          <w:sz w:val="24"/>
          <w:szCs w:val="24"/>
        </w:rPr>
        <w:t xml:space="preserve"> Madrasah Ibtidaiyah Miftahul Ulum Dawuhan Poncokusumo</w:t>
      </w:r>
      <w:r w:rsidRPr="00B263D7">
        <w:rPr>
          <w:rFonts w:ascii="Times New Roman" w:hAnsi="Times New Roman" w:cs="Times New Roman"/>
          <w:color w:val="000000"/>
          <w:sz w:val="24"/>
          <w:szCs w:val="24"/>
        </w:rPr>
        <w:t xml:space="preserve"> Malang memberikan perakuan khusus kepada peserta</w:t>
      </w:r>
      <w:r>
        <w:rPr>
          <w:rFonts w:ascii="Times New Roman" w:hAnsi="Times New Roman" w:cs="Times New Roman"/>
          <w:color w:val="000000"/>
          <w:sz w:val="24"/>
          <w:szCs w:val="24"/>
        </w:rPr>
        <w:t xml:space="preserve"> </w:t>
      </w:r>
      <w:r w:rsidRPr="00B263D7">
        <w:rPr>
          <w:rFonts w:ascii="Times New Roman" w:hAnsi="Times New Roman" w:cs="Times New Roman"/>
          <w:color w:val="000000"/>
          <w:sz w:val="24"/>
          <w:szCs w:val="24"/>
        </w:rPr>
        <w:t xml:space="preserve">didik yang mengalami </w:t>
      </w:r>
      <w:r w:rsidRPr="00B263D7">
        <w:rPr>
          <w:rFonts w:ascii="Times New Roman" w:hAnsi="Times New Roman" w:cs="Times New Roman"/>
          <w:color w:val="000000"/>
          <w:sz w:val="24"/>
          <w:szCs w:val="24"/>
        </w:rPr>
        <w:lastRenderedPageBreak/>
        <w:t xml:space="preserve">kesulitan belajar melalui kegiatan remidial. </w:t>
      </w:r>
      <w:r>
        <w:rPr>
          <w:rFonts w:ascii="Times New Roman" w:hAnsi="Times New Roman" w:cs="Times New Roman"/>
          <w:color w:val="000000"/>
          <w:sz w:val="24"/>
          <w:szCs w:val="24"/>
        </w:rPr>
        <w:t>Dan peserta didik yang cemerlang diberi kesempatan untuk mempertahankan kecepatan belajarnya melalui kegiatan pengajaran.</w:t>
      </w:r>
    </w:p>
    <w:p w:rsidR="00C2326A" w:rsidRDefault="00C2326A" w:rsidP="00C2326A">
      <w:pPr>
        <w:widowControl w:val="0"/>
        <w:autoSpaceDE w:val="0"/>
        <w:autoSpaceDN w:val="0"/>
        <w:adjustRightInd w:val="0"/>
        <w:spacing w:after="0" w:line="216" w:lineRule="exact"/>
        <w:jc w:val="center"/>
        <w:rPr>
          <w:rFonts w:ascii="Times New Roman" w:hAnsi="Times New Roman" w:cs="Times New Roman"/>
          <w:b/>
          <w:bCs/>
          <w:color w:val="000000"/>
          <w:sz w:val="24"/>
          <w:szCs w:val="24"/>
        </w:rPr>
      </w:pPr>
    </w:p>
    <w:p w:rsidR="00FF2619" w:rsidRPr="008D444B" w:rsidRDefault="00C2326A" w:rsidP="008D444B">
      <w:pPr>
        <w:widowControl w:val="0"/>
        <w:autoSpaceDE w:val="0"/>
        <w:autoSpaceDN w:val="0"/>
        <w:adjustRightInd w:val="0"/>
        <w:spacing w:after="0" w:line="480" w:lineRule="auto"/>
        <w:ind w:left="720" w:firstLine="720"/>
        <w:jc w:val="both"/>
        <w:rPr>
          <w:rFonts w:ascii="Times New Roman" w:hAnsi="Times New Roman" w:cs="Times New Roman"/>
          <w:color w:val="000000"/>
          <w:sz w:val="24"/>
          <w:szCs w:val="24"/>
        </w:rPr>
      </w:pPr>
      <w:r w:rsidRPr="00346A40">
        <w:rPr>
          <w:rFonts w:ascii="Times New Roman" w:hAnsi="Times New Roman" w:cs="Times New Roman"/>
          <w:color w:val="000000"/>
          <w:sz w:val="24"/>
          <w:szCs w:val="24"/>
        </w:rPr>
        <w:t>Program remidial pada mata pelajaran</w:t>
      </w:r>
      <w:r>
        <w:rPr>
          <w:rFonts w:ascii="Times New Roman" w:hAnsi="Times New Roman" w:cs="Times New Roman"/>
          <w:color w:val="000000"/>
          <w:sz w:val="24"/>
          <w:szCs w:val="24"/>
        </w:rPr>
        <w:t xml:space="preserve"> di Madrasah Ibtidaiyah Miftahul ulum Dawuhan Poncokusumo Malang </w:t>
      </w:r>
      <w:r w:rsidRPr="00346A40">
        <w:rPr>
          <w:rFonts w:ascii="Times New Roman" w:hAnsi="Times New Roman" w:cs="Times New Roman"/>
          <w:color w:val="000000"/>
          <w:sz w:val="24"/>
          <w:szCs w:val="24"/>
        </w:rPr>
        <w:t>dilakukan untuk menangani siswa yang lamban atau mengalami</w:t>
      </w:r>
      <w:r>
        <w:rPr>
          <w:rFonts w:ascii="Times New Roman" w:hAnsi="Times New Roman" w:cs="Times New Roman"/>
          <w:color w:val="000000"/>
          <w:sz w:val="24"/>
          <w:szCs w:val="24"/>
        </w:rPr>
        <w:t xml:space="preserve"> </w:t>
      </w:r>
      <w:r w:rsidRPr="00346A40">
        <w:rPr>
          <w:rFonts w:ascii="Times New Roman" w:hAnsi="Times New Roman" w:cs="Times New Roman"/>
          <w:color w:val="000000"/>
          <w:sz w:val="24"/>
          <w:szCs w:val="24"/>
        </w:rPr>
        <w:t>kesulitan dalam menguasai kompetensi dasar tertentu. Cara yang digunakan</w:t>
      </w:r>
      <w:r>
        <w:rPr>
          <w:rFonts w:ascii="Times New Roman" w:hAnsi="Times New Roman" w:cs="Times New Roman"/>
          <w:color w:val="000000"/>
          <w:sz w:val="24"/>
          <w:szCs w:val="24"/>
        </w:rPr>
        <w:t xml:space="preserve"> </w:t>
      </w:r>
      <w:r w:rsidRPr="00346A40">
        <w:rPr>
          <w:rFonts w:ascii="Times New Roman" w:hAnsi="Times New Roman" w:cs="Times New Roman"/>
          <w:color w:val="000000"/>
          <w:sz w:val="24"/>
          <w:szCs w:val="24"/>
        </w:rPr>
        <w:t>untuk menangani hal tersebut antara lain : menyederhanakan isi materi,</w:t>
      </w:r>
      <w:r>
        <w:rPr>
          <w:rFonts w:ascii="Times New Roman" w:hAnsi="Times New Roman" w:cs="Times New Roman"/>
          <w:color w:val="000000"/>
          <w:sz w:val="24"/>
          <w:szCs w:val="24"/>
        </w:rPr>
        <w:t xml:space="preserve"> </w:t>
      </w:r>
      <w:r w:rsidRPr="00346A40">
        <w:rPr>
          <w:rFonts w:ascii="Times New Roman" w:hAnsi="Times New Roman" w:cs="Times New Roman"/>
          <w:color w:val="000000"/>
          <w:sz w:val="24"/>
          <w:szCs w:val="24"/>
        </w:rPr>
        <w:t>menyederhanakan cara penyajian (misalnya dengan menggunakn VCD),</w:t>
      </w:r>
      <w:r>
        <w:rPr>
          <w:rFonts w:ascii="Times New Roman" w:hAnsi="Times New Roman" w:cs="Times New Roman"/>
          <w:color w:val="000000"/>
          <w:sz w:val="24"/>
          <w:szCs w:val="24"/>
        </w:rPr>
        <w:t xml:space="preserve"> </w:t>
      </w:r>
      <w:r w:rsidRPr="00346A40">
        <w:rPr>
          <w:rFonts w:ascii="Times New Roman" w:hAnsi="Times New Roman" w:cs="Times New Roman"/>
          <w:color w:val="000000"/>
          <w:sz w:val="24"/>
          <w:szCs w:val="24"/>
        </w:rPr>
        <w:t>menyedehanakan soal dan pemberian bimbingan secara khusus bagi siswa</w:t>
      </w:r>
      <w:r>
        <w:rPr>
          <w:rFonts w:ascii="Times New Roman" w:hAnsi="Times New Roman" w:cs="Times New Roman"/>
          <w:color w:val="000000"/>
          <w:sz w:val="24"/>
          <w:szCs w:val="24"/>
        </w:rPr>
        <w:t xml:space="preserve"> yang belum </w:t>
      </w:r>
      <w:r w:rsidRPr="00346A40">
        <w:rPr>
          <w:rFonts w:ascii="Times New Roman" w:hAnsi="Times New Roman" w:cs="Times New Roman"/>
          <w:color w:val="000000"/>
          <w:sz w:val="24"/>
          <w:szCs w:val="24"/>
        </w:rPr>
        <w:t>menguasai kompetensi dasar tertentu dan bisa juga dengan</w:t>
      </w:r>
      <w:r>
        <w:rPr>
          <w:rFonts w:ascii="Times New Roman" w:hAnsi="Times New Roman" w:cs="Times New Roman"/>
          <w:color w:val="000000"/>
          <w:sz w:val="24"/>
          <w:szCs w:val="24"/>
        </w:rPr>
        <w:t xml:space="preserve"> </w:t>
      </w:r>
      <w:r w:rsidRPr="00346A40">
        <w:rPr>
          <w:rFonts w:ascii="Times New Roman" w:hAnsi="Times New Roman" w:cs="Times New Roman"/>
          <w:color w:val="000000"/>
          <w:sz w:val="24"/>
          <w:szCs w:val="24"/>
        </w:rPr>
        <w:t>penjelasan kembali oleh guru atau siswa yang sudah tuntas.</w:t>
      </w:r>
    </w:p>
    <w:p w:rsidR="00C2326A" w:rsidRPr="00DC484A" w:rsidRDefault="00C2326A" w:rsidP="00C2326A">
      <w:pPr>
        <w:widowControl w:val="0"/>
        <w:autoSpaceDE w:val="0"/>
        <w:autoSpaceDN w:val="0"/>
        <w:adjustRightInd w:val="0"/>
        <w:spacing w:after="0" w:line="216" w:lineRule="exact"/>
        <w:jc w:val="right"/>
        <w:rPr>
          <w:rFonts w:ascii="Times New Roman" w:hAnsi="Times New Roman" w:cs="Times New Roman"/>
          <w:color w:val="000000"/>
          <w:sz w:val="24"/>
          <w:szCs w:val="24"/>
          <w:u w:val="single"/>
        </w:rPr>
      </w:pPr>
    </w:p>
    <w:p w:rsidR="00C2326A" w:rsidRDefault="00C2326A" w:rsidP="00C2326A">
      <w:pPr>
        <w:widowControl w:val="0"/>
        <w:autoSpaceDE w:val="0"/>
        <w:autoSpaceDN w:val="0"/>
        <w:adjustRightInd w:val="0"/>
        <w:spacing w:after="0" w:line="480" w:lineRule="auto"/>
        <w:ind w:left="426"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Selain ada siswa yang lamban dalam mencapai kompetensi yang ditetapkan ada juga yang lebih cepat menguasai kompetensi. Siswa yang seperti ini di MI. Miftahul Ulum Dawuhan Poncokusumo Malang diberikan pengayaan.</w:t>
      </w:r>
    </w:p>
    <w:p w:rsidR="00C2326A" w:rsidRPr="00A32CC9" w:rsidRDefault="00C2326A" w:rsidP="00C2326A">
      <w:pPr>
        <w:widowControl w:val="0"/>
        <w:autoSpaceDE w:val="0"/>
        <w:autoSpaceDN w:val="0"/>
        <w:adjustRightInd w:val="0"/>
        <w:spacing w:after="0" w:line="480" w:lineRule="auto"/>
        <w:ind w:left="426" w:firstLine="720"/>
        <w:jc w:val="both"/>
        <w:rPr>
          <w:rFonts w:ascii="Times New Roman" w:hAnsi="Times New Roman" w:cs="Times New Roman"/>
          <w:color w:val="000000"/>
          <w:sz w:val="24"/>
          <w:szCs w:val="24"/>
        </w:rPr>
      </w:pPr>
      <w:r w:rsidRPr="00A32CC9">
        <w:rPr>
          <w:rFonts w:ascii="Times New Roman" w:hAnsi="Times New Roman" w:cs="Times New Roman"/>
          <w:color w:val="000000"/>
          <w:sz w:val="24"/>
          <w:szCs w:val="24"/>
        </w:rPr>
        <w:t xml:space="preserve">Program pengayaan yang dilakukan di </w:t>
      </w:r>
      <w:r>
        <w:rPr>
          <w:rFonts w:ascii="Times New Roman" w:hAnsi="Times New Roman" w:cs="Times New Roman"/>
          <w:color w:val="000000"/>
          <w:sz w:val="24"/>
          <w:szCs w:val="24"/>
        </w:rPr>
        <w:t>MI. Miftahul Ulum Dawuhan Poncokusumo</w:t>
      </w:r>
      <w:r w:rsidRPr="00A32CC9">
        <w:rPr>
          <w:rFonts w:ascii="Times New Roman" w:hAnsi="Times New Roman" w:cs="Times New Roman"/>
          <w:color w:val="000000"/>
          <w:sz w:val="24"/>
          <w:szCs w:val="24"/>
        </w:rPr>
        <w:t xml:space="preserve"> Malang adalah</w:t>
      </w:r>
      <w:r>
        <w:rPr>
          <w:rFonts w:ascii="Times New Roman" w:hAnsi="Times New Roman" w:cs="Times New Roman"/>
          <w:color w:val="000000"/>
          <w:sz w:val="24"/>
          <w:szCs w:val="24"/>
        </w:rPr>
        <w:t xml:space="preserve"> </w:t>
      </w:r>
      <w:r w:rsidRPr="00A32CC9">
        <w:rPr>
          <w:rFonts w:ascii="Times New Roman" w:hAnsi="Times New Roman" w:cs="Times New Roman"/>
          <w:color w:val="000000"/>
          <w:sz w:val="24"/>
          <w:szCs w:val="24"/>
        </w:rPr>
        <w:t>siswa yang sudah mencapai ketuntasan belajar bisa membantu guru membimbing</w:t>
      </w:r>
      <w:r>
        <w:rPr>
          <w:rFonts w:ascii="Times New Roman" w:hAnsi="Times New Roman" w:cs="Times New Roman"/>
          <w:color w:val="000000"/>
          <w:sz w:val="24"/>
          <w:szCs w:val="24"/>
        </w:rPr>
        <w:t xml:space="preserve"> </w:t>
      </w:r>
      <w:r w:rsidRPr="00A32CC9">
        <w:rPr>
          <w:rFonts w:ascii="Times New Roman" w:hAnsi="Times New Roman" w:cs="Times New Roman"/>
          <w:color w:val="000000"/>
          <w:sz w:val="24"/>
          <w:szCs w:val="24"/>
        </w:rPr>
        <w:t>teman-temannya yang belum mencapai ketuntasan belajar, memberikan soal-soal</w:t>
      </w:r>
      <w:r>
        <w:rPr>
          <w:rFonts w:ascii="Times New Roman" w:hAnsi="Times New Roman" w:cs="Times New Roman"/>
          <w:color w:val="000000"/>
          <w:sz w:val="24"/>
          <w:szCs w:val="24"/>
        </w:rPr>
        <w:t xml:space="preserve"> </w:t>
      </w:r>
      <w:r w:rsidRPr="00A32CC9">
        <w:rPr>
          <w:rFonts w:ascii="Times New Roman" w:hAnsi="Times New Roman" w:cs="Times New Roman"/>
          <w:color w:val="000000"/>
          <w:sz w:val="24"/>
          <w:szCs w:val="24"/>
        </w:rPr>
        <w:t>tambahan yang bersifat pengayaan.</w:t>
      </w:r>
    </w:p>
    <w:p w:rsidR="00C2326A" w:rsidRPr="00A32CC9" w:rsidRDefault="00C2326A" w:rsidP="00C2326A">
      <w:pPr>
        <w:widowControl w:val="0"/>
        <w:autoSpaceDE w:val="0"/>
        <w:autoSpaceDN w:val="0"/>
        <w:adjustRightInd w:val="0"/>
        <w:spacing w:after="0" w:line="480" w:lineRule="auto"/>
        <w:ind w:left="426" w:firstLine="720"/>
        <w:jc w:val="both"/>
        <w:rPr>
          <w:rFonts w:ascii="Times New Roman" w:hAnsi="Times New Roman" w:cs="Times New Roman"/>
          <w:color w:val="000000"/>
          <w:sz w:val="24"/>
          <w:szCs w:val="24"/>
        </w:rPr>
      </w:pPr>
      <w:r w:rsidRPr="00A32CC9">
        <w:rPr>
          <w:rFonts w:ascii="Times New Roman" w:hAnsi="Times New Roman" w:cs="Times New Roman"/>
          <w:color w:val="000000"/>
          <w:sz w:val="24"/>
          <w:szCs w:val="24"/>
        </w:rPr>
        <w:t>Selain itu, untuk mengetahui kemampuan siswa dalam memahami serta</w:t>
      </w:r>
      <w:r>
        <w:rPr>
          <w:rFonts w:ascii="Times New Roman" w:hAnsi="Times New Roman" w:cs="Times New Roman"/>
          <w:color w:val="000000"/>
          <w:sz w:val="24"/>
          <w:szCs w:val="24"/>
        </w:rPr>
        <w:t xml:space="preserve"> </w:t>
      </w:r>
      <w:r w:rsidRPr="00A32CC9">
        <w:rPr>
          <w:rFonts w:ascii="Times New Roman" w:hAnsi="Times New Roman" w:cs="Times New Roman"/>
          <w:color w:val="000000"/>
          <w:sz w:val="24"/>
          <w:szCs w:val="24"/>
        </w:rPr>
        <w:t>mempraktekkan hasil belajarnya, peneliti juga melakukan wawancara dengan bapak</w:t>
      </w:r>
      <w:r>
        <w:rPr>
          <w:rFonts w:ascii="Times New Roman" w:hAnsi="Times New Roman" w:cs="Times New Roman"/>
          <w:color w:val="000000"/>
          <w:sz w:val="24"/>
          <w:szCs w:val="24"/>
        </w:rPr>
        <w:t xml:space="preserve"> Abdul Rochim,S.PdI</w:t>
      </w:r>
      <w:r w:rsidRPr="00A32CC9">
        <w:rPr>
          <w:rFonts w:ascii="Times New Roman" w:hAnsi="Times New Roman" w:cs="Times New Roman"/>
          <w:color w:val="000000"/>
          <w:sz w:val="24"/>
          <w:szCs w:val="24"/>
        </w:rPr>
        <w:t xml:space="preserve"> selaku guru bimbingan dan konseling.</w:t>
      </w:r>
    </w:p>
    <w:p w:rsidR="00C2326A" w:rsidRDefault="00C2326A" w:rsidP="00BD7B41">
      <w:pPr>
        <w:widowControl w:val="0"/>
        <w:autoSpaceDE w:val="0"/>
        <w:autoSpaceDN w:val="0"/>
        <w:adjustRightInd w:val="0"/>
        <w:spacing w:after="0" w:line="480" w:lineRule="auto"/>
        <w:ind w:left="426"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Menurut beliau, kondisi belajar mengajar yang kondusif membawa </w:t>
      </w:r>
      <w:r>
        <w:rPr>
          <w:rFonts w:ascii="Times New Roman" w:hAnsi="Times New Roman" w:cs="Times New Roman"/>
          <w:color w:val="000000"/>
          <w:sz w:val="24"/>
          <w:szCs w:val="24"/>
        </w:rPr>
        <w:lastRenderedPageBreak/>
        <w:t>dampak yang sangat positif terhadap hasil belajar siswa. Hal ini dapat dibuktikan dengan menurunnya angka siswa bolos sekolah, siswa lebih sopan dan dapat saling menghargai dan saling menghormati antar sesama.</w:t>
      </w:r>
      <w:r>
        <w:rPr>
          <w:rStyle w:val="FootnoteReference"/>
          <w:rFonts w:ascii="Times New Roman" w:hAnsi="Times New Roman" w:cs="Times New Roman"/>
          <w:color w:val="000000"/>
          <w:sz w:val="24"/>
          <w:szCs w:val="24"/>
        </w:rPr>
        <w:footnoteReference w:id="57"/>
      </w:r>
      <w:r>
        <w:rPr>
          <w:rFonts w:ascii="Times New Roman" w:hAnsi="Times New Roman" w:cs="Times New Roman"/>
          <w:color w:val="000000"/>
          <w:sz w:val="24"/>
          <w:szCs w:val="24"/>
        </w:rPr>
        <w:t xml:space="preserve"> </w:t>
      </w:r>
    </w:p>
    <w:p w:rsidR="00BD7B41" w:rsidRPr="00A32CC9" w:rsidRDefault="00BD7B41" w:rsidP="00BD7B41">
      <w:pPr>
        <w:widowControl w:val="0"/>
        <w:autoSpaceDE w:val="0"/>
        <w:autoSpaceDN w:val="0"/>
        <w:adjustRightInd w:val="0"/>
        <w:spacing w:after="0" w:line="480" w:lineRule="auto"/>
        <w:ind w:left="426" w:firstLine="720"/>
        <w:jc w:val="both"/>
        <w:rPr>
          <w:rFonts w:ascii="Times New Roman" w:hAnsi="Times New Roman" w:cs="Times New Roman"/>
          <w:color w:val="000000"/>
          <w:sz w:val="24"/>
          <w:szCs w:val="24"/>
        </w:rPr>
      </w:pPr>
    </w:p>
    <w:p w:rsidR="00C2326A" w:rsidRPr="00A32CC9" w:rsidRDefault="00C2326A" w:rsidP="00C2326A">
      <w:pPr>
        <w:widowControl w:val="0"/>
        <w:autoSpaceDE w:val="0"/>
        <w:autoSpaceDN w:val="0"/>
        <w:adjustRightInd w:val="0"/>
        <w:spacing w:after="0" w:line="480" w:lineRule="auto"/>
        <w:ind w:left="426" w:hanging="28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 </w:t>
      </w:r>
      <w:r w:rsidRPr="00A32CC9">
        <w:rPr>
          <w:rFonts w:ascii="Times New Roman" w:hAnsi="Times New Roman" w:cs="Times New Roman"/>
          <w:b/>
          <w:bCs/>
          <w:color w:val="000000"/>
          <w:sz w:val="24"/>
          <w:szCs w:val="24"/>
        </w:rPr>
        <w:t xml:space="preserve">Faktor-Faktor Penghambat Dan Pendukung Upaya Guru Pendidikan </w:t>
      </w:r>
      <w:r>
        <w:rPr>
          <w:rFonts w:ascii="Times New Roman" w:hAnsi="Times New Roman" w:cs="Times New Roman"/>
          <w:b/>
          <w:bCs/>
          <w:color w:val="000000"/>
          <w:sz w:val="24"/>
          <w:szCs w:val="24"/>
        </w:rPr>
        <w:t xml:space="preserve">   </w:t>
      </w:r>
      <w:r w:rsidRPr="00A32CC9">
        <w:rPr>
          <w:rFonts w:ascii="Times New Roman" w:hAnsi="Times New Roman" w:cs="Times New Roman"/>
          <w:b/>
          <w:bCs/>
          <w:color w:val="000000"/>
          <w:sz w:val="24"/>
          <w:szCs w:val="24"/>
        </w:rPr>
        <w:t>Agama</w:t>
      </w:r>
      <w:r>
        <w:rPr>
          <w:rFonts w:ascii="Times New Roman" w:hAnsi="Times New Roman" w:cs="Times New Roman"/>
          <w:b/>
          <w:bCs/>
          <w:color w:val="000000"/>
          <w:sz w:val="24"/>
          <w:szCs w:val="24"/>
        </w:rPr>
        <w:t xml:space="preserve"> </w:t>
      </w:r>
      <w:r w:rsidRPr="00A32CC9">
        <w:rPr>
          <w:rFonts w:ascii="Times New Roman" w:hAnsi="Times New Roman" w:cs="Times New Roman"/>
          <w:b/>
          <w:bCs/>
          <w:color w:val="000000"/>
          <w:sz w:val="24"/>
          <w:szCs w:val="24"/>
        </w:rPr>
        <w:t xml:space="preserve">Islam Dalam Meningkatkan Prestasi Belajar Siswa </w:t>
      </w:r>
      <w:r>
        <w:rPr>
          <w:rFonts w:ascii="Times New Roman" w:hAnsi="Times New Roman" w:cs="Times New Roman"/>
          <w:b/>
          <w:bCs/>
          <w:color w:val="000000"/>
          <w:sz w:val="24"/>
          <w:szCs w:val="24"/>
        </w:rPr>
        <w:t xml:space="preserve">Di Madrasah Ibtidaiyah Miftahul Ulum Dawuhan Poncokusumo </w:t>
      </w:r>
      <w:r w:rsidRPr="00A32CC9">
        <w:rPr>
          <w:rFonts w:ascii="Times New Roman" w:hAnsi="Times New Roman" w:cs="Times New Roman"/>
          <w:b/>
          <w:bCs/>
          <w:color w:val="000000"/>
          <w:sz w:val="24"/>
          <w:szCs w:val="24"/>
        </w:rPr>
        <w:t>Malang</w:t>
      </w:r>
    </w:p>
    <w:p w:rsidR="00C2326A" w:rsidRPr="00A32CC9" w:rsidRDefault="00C2326A" w:rsidP="00C2326A">
      <w:pPr>
        <w:widowControl w:val="0"/>
        <w:autoSpaceDE w:val="0"/>
        <w:autoSpaceDN w:val="0"/>
        <w:adjustRightInd w:val="0"/>
        <w:spacing w:after="0" w:line="332" w:lineRule="exact"/>
        <w:rPr>
          <w:rFonts w:ascii="Times New Roman" w:hAnsi="Times New Roman" w:cs="Times New Roman"/>
          <w:sz w:val="24"/>
          <w:szCs w:val="24"/>
        </w:rPr>
      </w:pPr>
    </w:p>
    <w:p w:rsidR="00C2326A" w:rsidRDefault="00C2326A" w:rsidP="00BD0ED7">
      <w:pPr>
        <w:widowControl w:val="0"/>
        <w:autoSpaceDE w:val="0"/>
        <w:autoSpaceDN w:val="0"/>
        <w:adjustRightInd w:val="0"/>
        <w:spacing w:after="0" w:line="480" w:lineRule="auto"/>
        <w:ind w:left="426" w:firstLine="720"/>
        <w:jc w:val="both"/>
        <w:rPr>
          <w:rFonts w:ascii="Times New Roman" w:hAnsi="Times New Roman" w:cs="Times New Roman"/>
          <w:color w:val="000000"/>
          <w:sz w:val="24"/>
          <w:szCs w:val="24"/>
        </w:rPr>
      </w:pPr>
      <w:r w:rsidRPr="00A32CC9">
        <w:rPr>
          <w:rFonts w:ascii="Times New Roman" w:hAnsi="Times New Roman" w:cs="Times New Roman"/>
          <w:color w:val="000000"/>
          <w:sz w:val="24"/>
          <w:szCs w:val="24"/>
        </w:rPr>
        <w:t>Berdasarkan hasil wawancara yang penulis lakukan, maka dapat diidentifikasi</w:t>
      </w:r>
      <w:r>
        <w:rPr>
          <w:rFonts w:ascii="Times New Roman" w:hAnsi="Times New Roman" w:cs="Times New Roman"/>
          <w:color w:val="000000"/>
          <w:sz w:val="24"/>
          <w:szCs w:val="24"/>
        </w:rPr>
        <w:t xml:space="preserve"> </w:t>
      </w:r>
      <w:r w:rsidRPr="00A32CC9">
        <w:rPr>
          <w:rFonts w:ascii="Times New Roman" w:hAnsi="Times New Roman" w:cs="Times New Roman"/>
          <w:color w:val="000000"/>
          <w:sz w:val="24"/>
          <w:szCs w:val="24"/>
        </w:rPr>
        <w:t>berbagai hambatan pelaksanaan upaya guru Pendidikan Agama Islam dalam</w:t>
      </w:r>
      <w:r>
        <w:rPr>
          <w:rFonts w:ascii="Times New Roman" w:hAnsi="Times New Roman" w:cs="Times New Roman"/>
          <w:color w:val="000000"/>
          <w:sz w:val="24"/>
          <w:szCs w:val="24"/>
        </w:rPr>
        <w:t xml:space="preserve"> </w:t>
      </w:r>
      <w:r w:rsidRPr="00A32CC9">
        <w:rPr>
          <w:rFonts w:ascii="Times New Roman" w:hAnsi="Times New Roman" w:cs="Times New Roman"/>
          <w:color w:val="000000"/>
          <w:sz w:val="24"/>
          <w:szCs w:val="24"/>
        </w:rPr>
        <w:t xml:space="preserve">Meningkatkan Prestasi Belajar Siswa di </w:t>
      </w:r>
      <w:r w:rsidR="00AE1E64">
        <w:rPr>
          <w:rFonts w:ascii="Times New Roman" w:hAnsi="Times New Roman" w:cs="Times New Roman"/>
          <w:color w:val="000000"/>
          <w:sz w:val="24"/>
          <w:szCs w:val="24"/>
        </w:rPr>
        <w:t>Madrasah Ibtidaiyah Miftahul Ulum Dawuhan Poncokusumo Malang</w:t>
      </w:r>
      <w:r w:rsidRPr="00A32CC9">
        <w:rPr>
          <w:rFonts w:ascii="Times New Roman" w:hAnsi="Times New Roman" w:cs="Times New Roman"/>
          <w:color w:val="000000"/>
          <w:sz w:val="24"/>
          <w:szCs w:val="24"/>
        </w:rPr>
        <w:t>, yaitu</w:t>
      </w:r>
      <w:r>
        <w:rPr>
          <w:rFonts w:ascii="Times New Roman" w:hAnsi="Times New Roman" w:cs="Times New Roman"/>
          <w:color w:val="000000"/>
          <w:sz w:val="24"/>
          <w:szCs w:val="24"/>
        </w:rPr>
        <w:t>:</w:t>
      </w:r>
    </w:p>
    <w:p w:rsidR="00BD0ED7" w:rsidRPr="00BD0ED7" w:rsidRDefault="00BD0ED7" w:rsidP="00BD0ED7">
      <w:pPr>
        <w:pStyle w:val="Default"/>
        <w:spacing w:line="480" w:lineRule="auto"/>
        <w:ind w:left="426" w:firstLine="720"/>
        <w:jc w:val="both"/>
        <w:rPr>
          <w:rFonts w:asciiTheme="majorBidi" w:hAnsiTheme="majorBidi" w:cstheme="majorBidi"/>
          <w:lang w:val="id-ID"/>
        </w:rPr>
      </w:pPr>
      <w:r w:rsidRPr="00BD0ED7">
        <w:rPr>
          <w:rFonts w:asciiTheme="majorBidi" w:hAnsiTheme="majorBidi" w:cstheme="majorBidi"/>
        </w:rPr>
        <w:t xml:space="preserve">Menurut Dalyono (2010: 60) faktor lain yang mempengaruhi prestasi belajar siswa adalah “lingkungan belajar”. Suatu kenyataan yang terjadi dalam kehidupan pembelajaran dewasa ini bahwa hasil pembelajaran banyak dipengaruhi oleh proses pembelajaran siswa, perencanaan pembelajaran, dan penataan lingkungan baik belajar maupun sosial dalam kelas, yang selanjutnya akan berdampak pada kualitas hasil belajar siswa. Apabila lingkungan belajar buruk maka prestasi belajar yang dicapai akan rendah. </w:t>
      </w:r>
      <w:r>
        <w:rPr>
          <w:rStyle w:val="FootnoteReference"/>
          <w:rFonts w:asciiTheme="majorBidi" w:hAnsiTheme="majorBidi" w:cstheme="majorBidi"/>
        </w:rPr>
        <w:footnoteReference w:id="58"/>
      </w:r>
    </w:p>
    <w:p w:rsidR="00C2326A" w:rsidRDefault="00C2326A" w:rsidP="00C2326A">
      <w:pPr>
        <w:widowControl w:val="0"/>
        <w:autoSpaceDE w:val="0"/>
        <w:autoSpaceDN w:val="0"/>
        <w:adjustRightInd w:val="0"/>
        <w:spacing w:after="0" w:line="216" w:lineRule="exact"/>
        <w:jc w:val="center"/>
        <w:rPr>
          <w:rFonts w:ascii="Times New Roman" w:hAnsi="Times New Roman" w:cs="Times New Roman"/>
          <w:b/>
          <w:bCs/>
          <w:color w:val="000000"/>
          <w:sz w:val="24"/>
          <w:szCs w:val="24"/>
        </w:rPr>
      </w:pPr>
    </w:p>
    <w:p w:rsidR="00BD0ED7" w:rsidRPr="00BD0ED7" w:rsidRDefault="00C2326A" w:rsidP="00BD0ED7">
      <w:pPr>
        <w:pStyle w:val="ListParagraph"/>
        <w:widowControl w:val="0"/>
        <w:numPr>
          <w:ilvl w:val="0"/>
          <w:numId w:val="46"/>
        </w:numPr>
        <w:autoSpaceDE w:val="0"/>
        <w:autoSpaceDN w:val="0"/>
        <w:adjustRightInd w:val="0"/>
        <w:spacing w:after="0" w:line="216" w:lineRule="exact"/>
        <w:ind w:left="426"/>
        <w:rPr>
          <w:rFonts w:ascii="Times New Roman" w:hAnsi="Times New Roman" w:cs="Times New Roman"/>
          <w:color w:val="000000"/>
          <w:sz w:val="24"/>
          <w:szCs w:val="24"/>
        </w:rPr>
      </w:pPr>
      <w:r w:rsidRPr="00A32CC9">
        <w:rPr>
          <w:rFonts w:ascii="Times New Roman" w:hAnsi="Times New Roman" w:cs="Times New Roman"/>
          <w:color w:val="000000"/>
          <w:sz w:val="24"/>
          <w:szCs w:val="24"/>
        </w:rPr>
        <w:t>Terbatasnya waktu</w:t>
      </w:r>
    </w:p>
    <w:p w:rsidR="00C2326A" w:rsidRDefault="00C2326A" w:rsidP="00C2326A">
      <w:pPr>
        <w:widowControl w:val="0"/>
        <w:autoSpaceDE w:val="0"/>
        <w:autoSpaceDN w:val="0"/>
        <w:adjustRightInd w:val="0"/>
        <w:spacing w:after="0" w:line="216" w:lineRule="exact"/>
        <w:jc w:val="center"/>
        <w:rPr>
          <w:rFonts w:ascii="Times New Roman" w:hAnsi="Times New Roman" w:cs="Times New Roman"/>
          <w:b/>
          <w:bCs/>
          <w:color w:val="000000"/>
          <w:sz w:val="24"/>
          <w:szCs w:val="24"/>
        </w:rPr>
      </w:pPr>
    </w:p>
    <w:p w:rsidR="00C2326A" w:rsidRDefault="00C2326A" w:rsidP="00C2326A">
      <w:pPr>
        <w:widowControl w:val="0"/>
        <w:autoSpaceDE w:val="0"/>
        <w:autoSpaceDN w:val="0"/>
        <w:adjustRightInd w:val="0"/>
        <w:spacing w:after="0" w:line="216" w:lineRule="exact"/>
        <w:jc w:val="center"/>
        <w:rPr>
          <w:rFonts w:ascii="Times New Roman" w:hAnsi="Times New Roman" w:cs="Times New Roman"/>
          <w:b/>
          <w:bCs/>
          <w:color w:val="000000"/>
          <w:sz w:val="24"/>
          <w:szCs w:val="24"/>
        </w:rPr>
      </w:pPr>
    </w:p>
    <w:p w:rsidR="00C2326A" w:rsidRDefault="00C2326A" w:rsidP="00C2326A">
      <w:pPr>
        <w:widowControl w:val="0"/>
        <w:autoSpaceDE w:val="0"/>
        <w:autoSpaceDN w:val="0"/>
        <w:adjustRightInd w:val="0"/>
        <w:spacing w:after="0" w:line="480" w:lineRule="auto"/>
        <w:ind w:left="426" w:firstLine="58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Untuk mata pelajaran PAI di </w:t>
      </w:r>
      <w:r w:rsidR="00AE1E64">
        <w:rPr>
          <w:rFonts w:ascii="Times New Roman" w:hAnsi="Times New Roman" w:cs="Times New Roman"/>
          <w:color w:val="000000"/>
          <w:sz w:val="24"/>
          <w:szCs w:val="24"/>
        </w:rPr>
        <w:t>Madrasah Ibtidaiyah Miftahul Ulum Dawuhan Poncokusumo Malang</w:t>
      </w:r>
      <w:r>
        <w:rPr>
          <w:rFonts w:ascii="Times New Roman" w:hAnsi="Times New Roman" w:cs="Times New Roman"/>
          <w:color w:val="000000"/>
          <w:sz w:val="24"/>
          <w:szCs w:val="24"/>
        </w:rPr>
        <w:t xml:space="preserve"> memiliki alokasi waktu 2 jam tiap pelajaran PAI pelajaran setiap minggu. Tiap jam pelajaran terdiri dari 35 menit. </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lastRenderedPageBreak/>
        <w:t>Mengingat mata pelajaran</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PAI tidak hanya pengetahuan kognitif saja, akan tetapi juga afektif dan psikomotor. Hal tersebut dirasa kurang oleh guru PAI jika harus mengembangkan ketiga ranah tersebut dalam Meningkatkan Prestasi Belajar Siswa.</w:t>
      </w:r>
    </w:p>
    <w:p w:rsidR="00C2326A" w:rsidRPr="00F42C29" w:rsidRDefault="00C2326A" w:rsidP="00C2326A">
      <w:pPr>
        <w:widowControl w:val="0"/>
        <w:autoSpaceDE w:val="0"/>
        <w:autoSpaceDN w:val="0"/>
        <w:adjustRightInd w:val="0"/>
        <w:spacing w:after="0" w:line="216" w:lineRule="exact"/>
        <w:jc w:val="center"/>
        <w:rPr>
          <w:rFonts w:ascii="Times New Roman" w:hAnsi="Times New Roman" w:cs="Times New Roman"/>
          <w:b/>
          <w:bCs/>
          <w:color w:val="000000"/>
          <w:sz w:val="24"/>
          <w:szCs w:val="24"/>
        </w:rPr>
      </w:pPr>
    </w:p>
    <w:p w:rsidR="00C2326A" w:rsidRPr="00F42C29" w:rsidRDefault="00C2326A" w:rsidP="00F27FFA">
      <w:pPr>
        <w:pStyle w:val="ListParagraph"/>
        <w:widowControl w:val="0"/>
        <w:numPr>
          <w:ilvl w:val="0"/>
          <w:numId w:val="46"/>
        </w:numPr>
        <w:autoSpaceDE w:val="0"/>
        <w:autoSpaceDN w:val="0"/>
        <w:adjustRightInd w:val="0"/>
        <w:spacing w:after="0" w:line="480" w:lineRule="auto"/>
        <w:jc w:val="both"/>
        <w:rPr>
          <w:rFonts w:ascii="Times New Roman" w:hAnsi="Times New Roman" w:cs="Times New Roman"/>
          <w:color w:val="000000"/>
          <w:sz w:val="24"/>
          <w:szCs w:val="24"/>
        </w:rPr>
      </w:pPr>
      <w:r w:rsidRPr="00F42C29">
        <w:rPr>
          <w:rFonts w:ascii="Times New Roman" w:hAnsi="Times New Roman" w:cs="Times New Roman"/>
          <w:color w:val="000000"/>
          <w:sz w:val="24"/>
          <w:szCs w:val="24"/>
        </w:rPr>
        <w:t>Guru Pendidikan Agama Islam umumnya masih mengalami kesulitan dalam</w:t>
      </w:r>
      <w:r>
        <w:rPr>
          <w:rFonts w:ascii="Times New Roman" w:hAnsi="Times New Roman" w:cs="Times New Roman"/>
          <w:color w:val="000000"/>
          <w:sz w:val="24"/>
          <w:szCs w:val="24"/>
        </w:rPr>
        <w:t xml:space="preserve"> </w:t>
      </w:r>
      <w:r w:rsidRPr="00F42C29">
        <w:rPr>
          <w:rFonts w:ascii="Times New Roman" w:hAnsi="Times New Roman" w:cs="Times New Roman"/>
          <w:color w:val="000000"/>
          <w:sz w:val="24"/>
          <w:szCs w:val="24"/>
        </w:rPr>
        <w:t>membuat perencanaan dalam Meningkatkan Prestasi Belajar Siswa karena harus</w:t>
      </w:r>
      <w:r>
        <w:rPr>
          <w:rFonts w:ascii="Times New Roman" w:hAnsi="Times New Roman" w:cs="Times New Roman"/>
          <w:color w:val="000000"/>
          <w:sz w:val="24"/>
          <w:szCs w:val="24"/>
        </w:rPr>
        <w:t xml:space="preserve"> </w:t>
      </w:r>
      <w:r w:rsidRPr="00F42C29">
        <w:rPr>
          <w:rFonts w:ascii="Times New Roman" w:hAnsi="Times New Roman" w:cs="Times New Roman"/>
          <w:color w:val="000000"/>
          <w:sz w:val="24"/>
          <w:szCs w:val="24"/>
        </w:rPr>
        <w:t>dibuat untuk jangka waktu satu semester di samping skenario pembelajaran yang</w:t>
      </w:r>
      <w:r>
        <w:rPr>
          <w:rFonts w:ascii="Times New Roman" w:hAnsi="Times New Roman" w:cs="Times New Roman"/>
          <w:color w:val="000000"/>
          <w:sz w:val="24"/>
          <w:szCs w:val="24"/>
        </w:rPr>
        <w:t xml:space="preserve"> </w:t>
      </w:r>
      <w:r w:rsidRPr="00F42C29">
        <w:rPr>
          <w:rFonts w:ascii="Times New Roman" w:hAnsi="Times New Roman" w:cs="Times New Roman"/>
          <w:color w:val="000000"/>
          <w:sz w:val="24"/>
          <w:szCs w:val="24"/>
        </w:rPr>
        <w:t>lengkap dan menyeluruh.</w:t>
      </w:r>
    </w:p>
    <w:p w:rsidR="00C2326A" w:rsidRDefault="00C2326A" w:rsidP="00C2326A">
      <w:pPr>
        <w:widowControl w:val="0"/>
        <w:autoSpaceDE w:val="0"/>
        <w:autoSpaceDN w:val="0"/>
        <w:adjustRightInd w:val="0"/>
        <w:spacing w:after="0" w:line="216" w:lineRule="exact"/>
        <w:jc w:val="center"/>
        <w:rPr>
          <w:rFonts w:ascii="Times New Roman" w:hAnsi="Times New Roman" w:cs="Times New Roman"/>
          <w:b/>
          <w:bCs/>
          <w:color w:val="000000"/>
          <w:sz w:val="24"/>
          <w:szCs w:val="24"/>
        </w:rPr>
      </w:pPr>
    </w:p>
    <w:p w:rsidR="00BD7B41" w:rsidRPr="00BD7B41" w:rsidRDefault="00C2326A" w:rsidP="00BD7B41">
      <w:pPr>
        <w:pStyle w:val="ListParagraph"/>
        <w:widowControl w:val="0"/>
        <w:numPr>
          <w:ilvl w:val="0"/>
          <w:numId w:val="46"/>
        </w:numPr>
        <w:autoSpaceDE w:val="0"/>
        <w:autoSpaceDN w:val="0"/>
        <w:adjustRightInd w:val="0"/>
        <w:spacing w:after="0" w:line="480" w:lineRule="auto"/>
        <w:jc w:val="both"/>
        <w:rPr>
          <w:rFonts w:ascii="Times New Roman" w:hAnsi="Times New Roman" w:cs="Times New Roman"/>
          <w:color w:val="000000"/>
          <w:sz w:val="24"/>
          <w:szCs w:val="24"/>
        </w:rPr>
      </w:pPr>
      <w:r w:rsidRPr="00F42C29">
        <w:rPr>
          <w:rFonts w:ascii="Times New Roman" w:hAnsi="Times New Roman" w:cs="Times New Roman"/>
          <w:color w:val="000000"/>
          <w:sz w:val="24"/>
          <w:szCs w:val="24"/>
        </w:rPr>
        <w:t>Diberlakukannya sistem Ujian Akhir Nasional dan U</w:t>
      </w:r>
      <w:r w:rsidR="00BD7B41">
        <w:rPr>
          <w:rFonts w:ascii="Times New Roman" w:hAnsi="Times New Roman" w:cs="Times New Roman"/>
          <w:color w:val="000000"/>
          <w:sz w:val="24"/>
          <w:szCs w:val="24"/>
        </w:rPr>
        <w:t xml:space="preserve">AS </w:t>
      </w:r>
      <w:r w:rsidRPr="00F42C29">
        <w:rPr>
          <w:rFonts w:ascii="Times New Roman" w:hAnsi="Times New Roman" w:cs="Times New Roman"/>
          <w:color w:val="000000"/>
          <w:sz w:val="24"/>
          <w:szCs w:val="24"/>
        </w:rPr>
        <w:t>.</w:t>
      </w:r>
      <w:r>
        <w:rPr>
          <w:rFonts w:ascii="Times New Roman" w:hAnsi="Times New Roman" w:cs="Times New Roman"/>
          <w:color w:val="000000"/>
          <w:sz w:val="24"/>
          <w:szCs w:val="24"/>
        </w:rPr>
        <w:t xml:space="preserve"> Berikut hasil nilai Ujian Nasional tahun 2014/2015.</w:t>
      </w:r>
    </w:p>
    <w:p w:rsidR="00FF2619" w:rsidRPr="00BD7B41" w:rsidRDefault="00BD7B41" w:rsidP="00BD7B41">
      <w:pPr>
        <w:pStyle w:val="ListParagraph"/>
        <w:widowControl w:val="0"/>
        <w:autoSpaceDE w:val="0"/>
        <w:autoSpaceDN w:val="0"/>
        <w:adjustRightInd w:val="0"/>
        <w:spacing w:after="0" w:line="480" w:lineRule="auto"/>
        <w:ind w:left="644"/>
        <w:jc w:val="both"/>
        <w:rPr>
          <w:rFonts w:ascii="Times New Roman" w:hAnsi="Times New Roman" w:cs="Times New Roman"/>
          <w:color w:val="000000"/>
          <w:sz w:val="24"/>
          <w:szCs w:val="24"/>
        </w:rPr>
      </w:pPr>
      <w:r>
        <w:rPr>
          <w:rStyle w:val="FootnoteReference"/>
          <w:rFonts w:ascii="Times New Roman" w:hAnsi="Times New Roman" w:cs="Times New Roman"/>
          <w:color w:val="000000"/>
          <w:sz w:val="24"/>
          <w:szCs w:val="24"/>
        </w:rPr>
        <w:footnoteReference w:id="59"/>
      </w:r>
      <w:r w:rsidR="00FF2619" w:rsidRPr="00BD7B41">
        <w:rPr>
          <w:rFonts w:ascii="Times New Roman" w:hAnsi="Times New Roman" w:cs="Times New Roman"/>
          <w:color w:val="000000"/>
          <w:sz w:val="24"/>
          <w:szCs w:val="24"/>
        </w:rPr>
        <w:t>TABEL VII</w:t>
      </w:r>
    </w:p>
    <w:tbl>
      <w:tblPr>
        <w:tblpPr w:leftFromText="180" w:rightFromText="180" w:vertAnchor="text" w:horzAnchor="margin" w:tblpXSpec="right" w:tblpY="11"/>
        <w:tblW w:w="7369" w:type="dxa"/>
        <w:tblLook w:val="04A0"/>
      </w:tblPr>
      <w:tblGrid>
        <w:gridCol w:w="534"/>
        <w:gridCol w:w="1388"/>
        <w:gridCol w:w="560"/>
        <w:gridCol w:w="1952"/>
        <w:gridCol w:w="425"/>
        <w:gridCol w:w="617"/>
        <w:gridCol w:w="659"/>
        <w:gridCol w:w="617"/>
        <w:gridCol w:w="617"/>
      </w:tblGrid>
      <w:tr w:rsidR="00C2326A" w:rsidRPr="004501B8" w:rsidTr="006D3192">
        <w:trPr>
          <w:trHeight w:val="255"/>
        </w:trPr>
        <w:tc>
          <w:tcPr>
            <w:tcW w:w="534" w:type="dxa"/>
            <w:vMerge w:val="restart"/>
            <w:tcBorders>
              <w:top w:val="single" w:sz="4" w:space="0" w:color="0070C0"/>
              <w:left w:val="single" w:sz="4" w:space="0" w:color="0070C0"/>
              <w:bottom w:val="single" w:sz="4" w:space="0" w:color="0070C0"/>
              <w:right w:val="single" w:sz="4" w:space="0" w:color="0070C0"/>
            </w:tcBorders>
            <w:shd w:val="clear" w:color="000000" w:fill="F2F2F2"/>
            <w:noWrap/>
            <w:textDirection w:val="btLr"/>
            <w:vAlign w:val="center"/>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Nomor Urut</w:t>
            </w:r>
          </w:p>
        </w:tc>
        <w:tc>
          <w:tcPr>
            <w:tcW w:w="1388" w:type="dxa"/>
            <w:vMerge w:val="restart"/>
            <w:tcBorders>
              <w:top w:val="single" w:sz="4" w:space="0" w:color="0070C0"/>
              <w:left w:val="single" w:sz="4" w:space="0" w:color="0070C0"/>
              <w:bottom w:val="single" w:sz="4" w:space="0" w:color="0070C0"/>
              <w:right w:val="single" w:sz="4" w:space="0" w:color="0070C0"/>
            </w:tcBorders>
            <w:shd w:val="clear" w:color="000000" w:fill="F2F2F2"/>
            <w:noWrap/>
            <w:textDirection w:val="btLr"/>
            <w:vAlign w:val="center"/>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Nomor Peserta</w:t>
            </w:r>
          </w:p>
        </w:tc>
        <w:tc>
          <w:tcPr>
            <w:tcW w:w="560" w:type="dxa"/>
            <w:vMerge w:val="restart"/>
            <w:tcBorders>
              <w:top w:val="single" w:sz="4" w:space="0" w:color="0070C0"/>
              <w:left w:val="single" w:sz="4" w:space="0" w:color="0070C0"/>
              <w:bottom w:val="single" w:sz="4" w:space="0" w:color="0070C0"/>
              <w:right w:val="single" w:sz="4" w:space="0" w:color="0070C0"/>
            </w:tcBorders>
            <w:shd w:val="clear" w:color="000000" w:fill="F2F2F2"/>
            <w:noWrap/>
            <w:textDirection w:val="btLr"/>
            <w:vAlign w:val="center"/>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Nomor Induk</w:t>
            </w:r>
          </w:p>
        </w:tc>
        <w:tc>
          <w:tcPr>
            <w:tcW w:w="1952" w:type="dxa"/>
            <w:vMerge w:val="restart"/>
            <w:tcBorders>
              <w:top w:val="single" w:sz="4" w:space="0" w:color="0070C0"/>
              <w:left w:val="single" w:sz="4" w:space="0" w:color="0070C0"/>
              <w:bottom w:val="single" w:sz="4" w:space="0" w:color="0070C0"/>
              <w:right w:val="single" w:sz="4" w:space="0" w:color="0070C0"/>
            </w:tcBorders>
            <w:shd w:val="clear" w:color="000000" w:fill="F2F2F2"/>
            <w:noWrap/>
            <w:vAlign w:val="center"/>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N a m a   P e s e r t a</w:t>
            </w:r>
          </w:p>
        </w:tc>
        <w:tc>
          <w:tcPr>
            <w:tcW w:w="425" w:type="dxa"/>
            <w:vMerge w:val="restart"/>
            <w:tcBorders>
              <w:top w:val="single" w:sz="4" w:space="0" w:color="0070C0"/>
              <w:left w:val="single" w:sz="4" w:space="0" w:color="0070C0"/>
              <w:bottom w:val="single" w:sz="4" w:space="0" w:color="0070C0"/>
              <w:right w:val="single" w:sz="4" w:space="0" w:color="0070C0"/>
            </w:tcBorders>
            <w:shd w:val="clear" w:color="000000" w:fill="F2F2F2"/>
            <w:noWrap/>
            <w:textDirection w:val="btLr"/>
            <w:vAlign w:val="center"/>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L/P (laki-laki/ Perempuan)</w:t>
            </w:r>
          </w:p>
        </w:tc>
        <w:tc>
          <w:tcPr>
            <w:tcW w:w="2510" w:type="dxa"/>
            <w:gridSpan w:val="4"/>
            <w:tcBorders>
              <w:top w:val="single" w:sz="4" w:space="0" w:color="0070C0"/>
              <w:left w:val="nil"/>
              <w:bottom w:val="single" w:sz="4" w:space="0" w:color="0070C0"/>
              <w:right w:val="single" w:sz="4" w:space="0" w:color="0070C0"/>
            </w:tcBorders>
            <w:shd w:val="clear" w:color="000000" w:fill="F2F2F2"/>
            <w:noWrap/>
            <w:vAlign w:val="bottom"/>
            <w:hideMark/>
          </w:tcPr>
          <w:p w:rsidR="00C2326A" w:rsidRPr="004501B8" w:rsidRDefault="00C2326A" w:rsidP="006D3192">
            <w:pPr>
              <w:spacing w:after="0" w:line="240" w:lineRule="auto"/>
              <w:jc w:val="center"/>
              <w:rPr>
                <w:rFonts w:ascii="Arial" w:eastAsia="Times New Roman" w:hAnsi="Arial" w:cs="Arial"/>
                <w:b/>
                <w:bCs/>
                <w:sz w:val="16"/>
                <w:szCs w:val="16"/>
              </w:rPr>
            </w:pPr>
            <w:r w:rsidRPr="004501B8">
              <w:rPr>
                <w:rFonts w:ascii="Arial" w:eastAsia="Times New Roman" w:hAnsi="Arial" w:cs="Arial"/>
                <w:b/>
                <w:bCs/>
                <w:sz w:val="16"/>
                <w:szCs w:val="16"/>
              </w:rPr>
              <w:t> </w:t>
            </w:r>
          </w:p>
        </w:tc>
      </w:tr>
      <w:tr w:rsidR="00C2326A" w:rsidRPr="004501B8" w:rsidTr="006D3192">
        <w:trPr>
          <w:trHeight w:val="300"/>
        </w:trPr>
        <w:tc>
          <w:tcPr>
            <w:tcW w:w="534" w:type="dxa"/>
            <w:vMerge/>
            <w:tcBorders>
              <w:top w:val="single" w:sz="4" w:space="0" w:color="0070C0"/>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Arial" w:eastAsia="Times New Roman" w:hAnsi="Arial" w:cs="Arial"/>
                <w:sz w:val="16"/>
                <w:szCs w:val="16"/>
              </w:rPr>
            </w:pPr>
          </w:p>
        </w:tc>
        <w:tc>
          <w:tcPr>
            <w:tcW w:w="1388" w:type="dxa"/>
            <w:vMerge/>
            <w:tcBorders>
              <w:top w:val="single" w:sz="4" w:space="0" w:color="0070C0"/>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Arial" w:eastAsia="Times New Roman" w:hAnsi="Arial" w:cs="Arial"/>
                <w:sz w:val="16"/>
                <w:szCs w:val="16"/>
              </w:rPr>
            </w:pPr>
          </w:p>
        </w:tc>
        <w:tc>
          <w:tcPr>
            <w:tcW w:w="560" w:type="dxa"/>
            <w:vMerge/>
            <w:tcBorders>
              <w:top w:val="single" w:sz="4" w:space="0" w:color="0070C0"/>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Arial" w:eastAsia="Times New Roman" w:hAnsi="Arial" w:cs="Arial"/>
                <w:sz w:val="16"/>
                <w:szCs w:val="16"/>
              </w:rPr>
            </w:pPr>
          </w:p>
        </w:tc>
        <w:tc>
          <w:tcPr>
            <w:tcW w:w="1952" w:type="dxa"/>
            <w:vMerge/>
            <w:tcBorders>
              <w:top w:val="single" w:sz="4" w:space="0" w:color="0070C0"/>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Arial" w:eastAsia="Times New Roman" w:hAnsi="Arial" w:cs="Arial"/>
                <w:sz w:val="16"/>
                <w:szCs w:val="16"/>
              </w:rPr>
            </w:pPr>
          </w:p>
        </w:tc>
        <w:tc>
          <w:tcPr>
            <w:tcW w:w="425" w:type="dxa"/>
            <w:vMerge/>
            <w:tcBorders>
              <w:top w:val="single" w:sz="4" w:space="0" w:color="0070C0"/>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Arial" w:eastAsia="Times New Roman" w:hAnsi="Arial" w:cs="Arial"/>
                <w:sz w:val="16"/>
                <w:szCs w:val="16"/>
              </w:rPr>
            </w:pPr>
          </w:p>
        </w:tc>
        <w:tc>
          <w:tcPr>
            <w:tcW w:w="2510" w:type="dxa"/>
            <w:gridSpan w:val="4"/>
            <w:tcBorders>
              <w:top w:val="single" w:sz="4" w:space="0" w:color="0070C0"/>
              <w:left w:val="nil"/>
              <w:bottom w:val="single" w:sz="4" w:space="0" w:color="0070C0"/>
              <w:right w:val="single" w:sz="4" w:space="0" w:color="0070C0"/>
            </w:tcBorders>
            <w:shd w:val="clear" w:color="000000" w:fill="F2F2F2"/>
            <w:noWrap/>
            <w:vAlign w:val="center"/>
            <w:hideMark/>
          </w:tcPr>
          <w:p w:rsidR="00C2326A" w:rsidRPr="004501B8" w:rsidRDefault="00C2326A" w:rsidP="006D3192">
            <w:pPr>
              <w:spacing w:after="0" w:line="240" w:lineRule="auto"/>
              <w:jc w:val="center"/>
              <w:rPr>
                <w:rFonts w:ascii="Arial" w:eastAsia="Times New Roman" w:hAnsi="Arial" w:cs="Arial"/>
                <w:b/>
                <w:bCs/>
                <w:sz w:val="16"/>
                <w:szCs w:val="16"/>
              </w:rPr>
            </w:pPr>
            <w:r w:rsidRPr="004501B8">
              <w:rPr>
                <w:rFonts w:ascii="Arial" w:eastAsia="Times New Roman" w:hAnsi="Arial" w:cs="Arial"/>
                <w:b/>
                <w:bCs/>
                <w:sz w:val="16"/>
                <w:szCs w:val="16"/>
              </w:rPr>
              <w:t> </w:t>
            </w:r>
          </w:p>
        </w:tc>
      </w:tr>
      <w:tr w:rsidR="00C2326A" w:rsidRPr="004501B8" w:rsidTr="006D3192">
        <w:trPr>
          <w:trHeight w:val="465"/>
        </w:trPr>
        <w:tc>
          <w:tcPr>
            <w:tcW w:w="534" w:type="dxa"/>
            <w:vMerge/>
            <w:tcBorders>
              <w:top w:val="single" w:sz="4" w:space="0" w:color="0070C0"/>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Arial" w:eastAsia="Times New Roman" w:hAnsi="Arial" w:cs="Arial"/>
                <w:sz w:val="16"/>
                <w:szCs w:val="16"/>
              </w:rPr>
            </w:pPr>
          </w:p>
        </w:tc>
        <w:tc>
          <w:tcPr>
            <w:tcW w:w="1388" w:type="dxa"/>
            <w:vMerge/>
            <w:tcBorders>
              <w:top w:val="single" w:sz="4" w:space="0" w:color="0070C0"/>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Arial" w:eastAsia="Times New Roman" w:hAnsi="Arial" w:cs="Arial"/>
                <w:sz w:val="16"/>
                <w:szCs w:val="16"/>
              </w:rPr>
            </w:pPr>
          </w:p>
        </w:tc>
        <w:tc>
          <w:tcPr>
            <w:tcW w:w="560" w:type="dxa"/>
            <w:vMerge/>
            <w:tcBorders>
              <w:top w:val="single" w:sz="4" w:space="0" w:color="0070C0"/>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Arial" w:eastAsia="Times New Roman" w:hAnsi="Arial" w:cs="Arial"/>
                <w:sz w:val="16"/>
                <w:szCs w:val="16"/>
              </w:rPr>
            </w:pPr>
          </w:p>
        </w:tc>
        <w:tc>
          <w:tcPr>
            <w:tcW w:w="1952" w:type="dxa"/>
            <w:vMerge/>
            <w:tcBorders>
              <w:top w:val="single" w:sz="4" w:space="0" w:color="0070C0"/>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Arial" w:eastAsia="Times New Roman" w:hAnsi="Arial" w:cs="Arial"/>
                <w:sz w:val="16"/>
                <w:szCs w:val="16"/>
              </w:rPr>
            </w:pPr>
          </w:p>
        </w:tc>
        <w:tc>
          <w:tcPr>
            <w:tcW w:w="425" w:type="dxa"/>
            <w:vMerge/>
            <w:tcBorders>
              <w:top w:val="single" w:sz="4" w:space="0" w:color="0070C0"/>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Arial" w:eastAsia="Times New Roman" w:hAnsi="Arial" w:cs="Arial"/>
                <w:sz w:val="16"/>
                <w:szCs w:val="16"/>
              </w:rPr>
            </w:pPr>
          </w:p>
        </w:tc>
        <w:tc>
          <w:tcPr>
            <w:tcW w:w="617" w:type="dxa"/>
            <w:vMerge w:val="restart"/>
            <w:tcBorders>
              <w:top w:val="nil"/>
              <w:left w:val="single" w:sz="4" w:space="0" w:color="0070C0"/>
              <w:bottom w:val="single" w:sz="4" w:space="0" w:color="0070C0"/>
              <w:right w:val="single" w:sz="4" w:space="0" w:color="0070C0"/>
            </w:tcBorders>
            <w:shd w:val="clear" w:color="000000" w:fill="F2F2F2"/>
            <w:textDirection w:val="btLr"/>
            <w:vAlign w:val="bottom"/>
            <w:hideMark/>
          </w:tcPr>
          <w:p w:rsidR="00C2326A" w:rsidRPr="004501B8" w:rsidRDefault="00C2326A" w:rsidP="006D3192">
            <w:pPr>
              <w:spacing w:after="0" w:line="240" w:lineRule="auto"/>
              <w:jc w:val="center"/>
              <w:rPr>
                <w:rFonts w:ascii="Calibri" w:eastAsia="Times New Roman" w:hAnsi="Calibri" w:cs="Calibri"/>
                <w:color w:val="000000"/>
                <w:sz w:val="16"/>
                <w:szCs w:val="16"/>
              </w:rPr>
            </w:pPr>
            <w:r w:rsidRPr="004501B8">
              <w:rPr>
                <w:rFonts w:ascii="Calibri" w:eastAsia="Times New Roman" w:hAnsi="Calibri" w:cs="Calibri"/>
                <w:color w:val="000000"/>
                <w:sz w:val="16"/>
                <w:szCs w:val="16"/>
              </w:rPr>
              <w:t>Bahasa Indonesia</w:t>
            </w:r>
          </w:p>
        </w:tc>
        <w:tc>
          <w:tcPr>
            <w:tcW w:w="659" w:type="dxa"/>
            <w:vMerge w:val="restart"/>
            <w:tcBorders>
              <w:top w:val="nil"/>
              <w:left w:val="single" w:sz="4" w:space="0" w:color="0070C0"/>
              <w:bottom w:val="single" w:sz="4" w:space="0" w:color="0070C0"/>
              <w:right w:val="single" w:sz="4" w:space="0" w:color="0070C0"/>
            </w:tcBorders>
            <w:shd w:val="clear" w:color="000000" w:fill="F2F2F2"/>
            <w:noWrap/>
            <w:textDirection w:val="btLr"/>
            <w:vAlign w:val="bottom"/>
            <w:hideMark/>
          </w:tcPr>
          <w:p w:rsidR="00C2326A" w:rsidRPr="004501B8" w:rsidRDefault="00C2326A" w:rsidP="006D3192">
            <w:pPr>
              <w:spacing w:after="0" w:line="240" w:lineRule="auto"/>
              <w:jc w:val="center"/>
              <w:rPr>
                <w:rFonts w:ascii="Calibri" w:eastAsia="Times New Roman" w:hAnsi="Calibri" w:cs="Calibri"/>
                <w:color w:val="000000"/>
                <w:sz w:val="16"/>
                <w:szCs w:val="16"/>
              </w:rPr>
            </w:pPr>
            <w:r w:rsidRPr="004501B8">
              <w:rPr>
                <w:rFonts w:ascii="Calibri" w:eastAsia="Times New Roman" w:hAnsi="Calibri" w:cs="Calibri"/>
                <w:color w:val="000000"/>
                <w:sz w:val="16"/>
                <w:szCs w:val="16"/>
              </w:rPr>
              <w:t>Matematika</w:t>
            </w:r>
          </w:p>
        </w:tc>
        <w:tc>
          <w:tcPr>
            <w:tcW w:w="617" w:type="dxa"/>
            <w:vMerge w:val="restart"/>
            <w:tcBorders>
              <w:top w:val="nil"/>
              <w:left w:val="single" w:sz="4" w:space="0" w:color="0070C0"/>
              <w:bottom w:val="single" w:sz="4" w:space="0" w:color="0070C0"/>
              <w:right w:val="single" w:sz="4" w:space="0" w:color="0070C0"/>
            </w:tcBorders>
            <w:shd w:val="clear" w:color="000000" w:fill="F2F2F2"/>
            <w:textDirection w:val="btLr"/>
            <w:vAlign w:val="bottom"/>
            <w:hideMark/>
          </w:tcPr>
          <w:p w:rsidR="00C2326A" w:rsidRPr="004501B8" w:rsidRDefault="00C2326A" w:rsidP="006D3192">
            <w:pPr>
              <w:spacing w:after="0" w:line="240" w:lineRule="auto"/>
              <w:jc w:val="center"/>
              <w:rPr>
                <w:rFonts w:ascii="Calibri" w:eastAsia="Times New Roman" w:hAnsi="Calibri" w:cs="Calibri"/>
                <w:color w:val="000000"/>
                <w:sz w:val="16"/>
                <w:szCs w:val="16"/>
              </w:rPr>
            </w:pPr>
            <w:r w:rsidRPr="004501B8">
              <w:rPr>
                <w:rFonts w:ascii="Calibri" w:eastAsia="Times New Roman" w:hAnsi="Calibri" w:cs="Calibri"/>
                <w:color w:val="000000"/>
                <w:sz w:val="16"/>
                <w:szCs w:val="16"/>
              </w:rPr>
              <w:t>IPA</w:t>
            </w:r>
          </w:p>
        </w:tc>
        <w:tc>
          <w:tcPr>
            <w:tcW w:w="617" w:type="dxa"/>
            <w:vMerge w:val="restart"/>
            <w:tcBorders>
              <w:top w:val="nil"/>
              <w:left w:val="single" w:sz="4" w:space="0" w:color="0070C0"/>
              <w:bottom w:val="single" w:sz="4" w:space="0" w:color="0070C0"/>
              <w:right w:val="single" w:sz="4" w:space="0" w:color="0070C0"/>
            </w:tcBorders>
            <w:shd w:val="clear" w:color="000000" w:fill="F2F2F2"/>
            <w:textDirection w:val="btLr"/>
            <w:vAlign w:val="center"/>
            <w:hideMark/>
          </w:tcPr>
          <w:p w:rsidR="00C2326A" w:rsidRPr="004501B8" w:rsidRDefault="00C2326A" w:rsidP="006D3192">
            <w:pPr>
              <w:spacing w:after="0" w:line="240" w:lineRule="auto"/>
              <w:jc w:val="center"/>
              <w:rPr>
                <w:rFonts w:ascii="Arial" w:eastAsia="Times New Roman" w:hAnsi="Arial" w:cs="Arial"/>
                <w:b/>
                <w:bCs/>
                <w:sz w:val="16"/>
                <w:szCs w:val="16"/>
              </w:rPr>
            </w:pPr>
            <w:r w:rsidRPr="004501B8">
              <w:rPr>
                <w:rFonts w:ascii="Arial" w:eastAsia="Times New Roman" w:hAnsi="Arial" w:cs="Arial"/>
                <w:b/>
                <w:bCs/>
                <w:sz w:val="16"/>
                <w:szCs w:val="16"/>
              </w:rPr>
              <w:t xml:space="preserve">Rata-rata </w:t>
            </w:r>
          </w:p>
        </w:tc>
      </w:tr>
      <w:tr w:rsidR="00C2326A" w:rsidRPr="004501B8" w:rsidTr="006D3192">
        <w:trPr>
          <w:trHeight w:val="1380"/>
        </w:trPr>
        <w:tc>
          <w:tcPr>
            <w:tcW w:w="534" w:type="dxa"/>
            <w:vMerge/>
            <w:tcBorders>
              <w:top w:val="single" w:sz="4" w:space="0" w:color="0070C0"/>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Arial" w:eastAsia="Times New Roman" w:hAnsi="Arial" w:cs="Arial"/>
                <w:sz w:val="16"/>
                <w:szCs w:val="16"/>
              </w:rPr>
            </w:pPr>
          </w:p>
        </w:tc>
        <w:tc>
          <w:tcPr>
            <w:tcW w:w="1388" w:type="dxa"/>
            <w:vMerge/>
            <w:tcBorders>
              <w:top w:val="single" w:sz="4" w:space="0" w:color="0070C0"/>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Arial" w:eastAsia="Times New Roman" w:hAnsi="Arial" w:cs="Arial"/>
                <w:sz w:val="16"/>
                <w:szCs w:val="16"/>
              </w:rPr>
            </w:pPr>
          </w:p>
        </w:tc>
        <w:tc>
          <w:tcPr>
            <w:tcW w:w="560" w:type="dxa"/>
            <w:vMerge/>
            <w:tcBorders>
              <w:top w:val="single" w:sz="4" w:space="0" w:color="0070C0"/>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Arial" w:eastAsia="Times New Roman" w:hAnsi="Arial" w:cs="Arial"/>
                <w:sz w:val="16"/>
                <w:szCs w:val="16"/>
              </w:rPr>
            </w:pPr>
          </w:p>
        </w:tc>
        <w:tc>
          <w:tcPr>
            <w:tcW w:w="1952" w:type="dxa"/>
            <w:vMerge/>
            <w:tcBorders>
              <w:top w:val="single" w:sz="4" w:space="0" w:color="0070C0"/>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Arial" w:eastAsia="Times New Roman" w:hAnsi="Arial" w:cs="Arial"/>
                <w:sz w:val="16"/>
                <w:szCs w:val="16"/>
              </w:rPr>
            </w:pPr>
          </w:p>
        </w:tc>
        <w:tc>
          <w:tcPr>
            <w:tcW w:w="425" w:type="dxa"/>
            <w:vMerge/>
            <w:tcBorders>
              <w:top w:val="single" w:sz="4" w:space="0" w:color="0070C0"/>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Arial" w:eastAsia="Times New Roman" w:hAnsi="Arial" w:cs="Arial"/>
                <w:sz w:val="16"/>
                <w:szCs w:val="16"/>
              </w:rPr>
            </w:pPr>
          </w:p>
        </w:tc>
        <w:tc>
          <w:tcPr>
            <w:tcW w:w="617" w:type="dxa"/>
            <w:vMerge/>
            <w:tcBorders>
              <w:top w:val="nil"/>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Calibri" w:eastAsia="Times New Roman" w:hAnsi="Calibri" w:cs="Calibri"/>
                <w:color w:val="000000"/>
                <w:sz w:val="16"/>
                <w:szCs w:val="16"/>
              </w:rPr>
            </w:pPr>
          </w:p>
        </w:tc>
        <w:tc>
          <w:tcPr>
            <w:tcW w:w="659" w:type="dxa"/>
            <w:vMerge/>
            <w:tcBorders>
              <w:top w:val="nil"/>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Calibri" w:eastAsia="Times New Roman" w:hAnsi="Calibri" w:cs="Calibri"/>
                <w:color w:val="000000"/>
                <w:sz w:val="16"/>
                <w:szCs w:val="16"/>
              </w:rPr>
            </w:pPr>
          </w:p>
        </w:tc>
        <w:tc>
          <w:tcPr>
            <w:tcW w:w="617" w:type="dxa"/>
            <w:vMerge/>
            <w:tcBorders>
              <w:top w:val="nil"/>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Calibri" w:eastAsia="Times New Roman" w:hAnsi="Calibri" w:cs="Calibri"/>
                <w:color w:val="000000"/>
                <w:sz w:val="16"/>
                <w:szCs w:val="16"/>
              </w:rPr>
            </w:pPr>
          </w:p>
        </w:tc>
        <w:tc>
          <w:tcPr>
            <w:tcW w:w="617" w:type="dxa"/>
            <w:vMerge/>
            <w:tcBorders>
              <w:top w:val="nil"/>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Arial" w:eastAsia="Times New Roman" w:hAnsi="Arial" w:cs="Arial"/>
                <w:b/>
                <w:bCs/>
                <w:sz w:val="16"/>
                <w:szCs w:val="16"/>
              </w:rPr>
            </w:pPr>
          </w:p>
        </w:tc>
      </w:tr>
      <w:tr w:rsidR="00C2326A" w:rsidRPr="004501B8" w:rsidTr="006D3192">
        <w:trPr>
          <w:trHeight w:val="330"/>
        </w:trPr>
        <w:tc>
          <w:tcPr>
            <w:tcW w:w="534" w:type="dxa"/>
            <w:vMerge/>
            <w:tcBorders>
              <w:top w:val="single" w:sz="4" w:space="0" w:color="0070C0"/>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Arial" w:eastAsia="Times New Roman" w:hAnsi="Arial" w:cs="Arial"/>
                <w:sz w:val="16"/>
                <w:szCs w:val="16"/>
              </w:rPr>
            </w:pPr>
          </w:p>
        </w:tc>
        <w:tc>
          <w:tcPr>
            <w:tcW w:w="1388" w:type="dxa"/>
            <w:vMerge/>
            <w:tcBorders>
              <w:top w:val="single" w:sz="4" w:space="0" w:color="0070C0"/>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Arial" w:eastAsia="Times New Roman" w:hAnsi="Arial" w:cs="Arial"/>
                <w:sz w:val="16"/>
                <w:szCs w:val="16"/>
              </w:rPr>
            </w:pPr>
          </w:p>
        </w:tc>
        <w:tc>
          <w:tcPr>
            <w:tcW w:w="560" w:type="dxa"/>
            <w:vMerge/>
            <w:tcBorders>
              <w:top w:val="single" w:sz="4" w:space="0" w:color="0070C0"/>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Arial" w:eastAsia="Times New Roman" w:hAnsi="Arial" w:cs="Arial"/>
                <w:sz w:val="16"/>
                <w:szCs w:val="16"/>
              </w:rPr>
            </w:pPr>
          </w:p>
        </w:tc>
        <w:tc>
          <w:tcPr>
            <w:tcW w:w="1952" w:type="dxa"/>
            <w:vMerge/>
            <w:tcBorders>
              <w:top w:val="single" w:sz="4" w:space="0" w:color="0070C0"/>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Arial" w:eastAsia="Times New Roman" w:hAnsi="Arial" w:cs="Arial"/>
                <w:sz w:val="16"/>
                <w:szCs w:val="16"/>
              </w:rPr>
            </w:pPr>
          </w:p>
        </w:tc>
        <w:tc>
          <w:tcPr>
            <w:tcW w:w="425" w:type="dxa"/>
            <w:vMerge/>
            <w:tcBorders>
              <w:top w:val="single" w:sz="4" w:space="0" w:color="0070C0"/>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Arial" w:eastAsia="Times New Roman" w:hAnsi="Arial" w:cs="Arial"/>
                <w:sz w:val="16"/>
                <w:szCs w:val="16"/>
              </w:rPr>
            </w:pPr>
          </w:p>
        </w:tc>
        <w:tc>
          <w:tcPr>
            <w:tcW w:w="617" w:type="dxa"/>
            <w:tcBorders>
              <w:top w:val="nil"/>
              <w:left w:val="nil"/>
              <w:bottom w:val="single" w:sz="4" w:space="0" w:color="0070C0"/>
              <w:right w:val="single" w:sz="4" w:space="0" w:color="0070C0"/>
            </w:tcBorders>
            <w:shd w:val="clear" w:color="000000" w:fill="F2F2F2"/>
            <w:noWrap/>
            <w:vAlign w:val="center"/>
            <w:hideMark/>
          </w:tcPr>
          <w:p w:rsidR="00C2326A" w:rsidRPr="004501B8" w:rsidRDefault="00C2326A" w:rsidP="006D3192">
            <w:pPr>
              <w:spacing w:after="0" w:line="240" w:lineRule="auto"/>
              <w:jc w:val="center"/>
              <w:rPr>
                <w:rFonts w:ascii="Arial" w:eastAsia="Times New Roman" w:hAnsi="Arial" w:cs="Arial"/>
                <w:b/>
                <w:bCs/>
                <w:sz w:val="16"/>
                <w:szCs w:val="16"/>
              </w:rPr>
            </w:pPr>
            <w:r w:rsidRPr="004501B8">
              <w:rPr>
                <w:rFonts w:ascii="Arial" w:eastAsia="Times New Roman" w:hAnsi="Arial" w:cs="Arial"/>
                <w:b/>
                <w:bCs/>
                <w:sz w:val="16"/>
                <w:szCs w:val="16"/>
              </w:rPr>
              <w:t>US</w:t>
            </w:r>
          </w:p>
        </w:tc>
        <w:tc>
          <w:tcPr>
            <w:tcW w:w="659" w:type="dxa"/>
            <w:tcBorders>
              <w:top w:val="nil"/>
              <w:left w:val="nil"/>
              <w:bottom w:val="single" w:sz="4" w:space="0" w:color="0070C0"/>
              <w:right w:val="single" w:sz="4" w:space="0" w:color="0070C0"/>
            </w:tcBorders>
            <w:shd w:val="clear" w:color="000000" w:fill="F2F2F2"/>
            <w:noWrap/>
            <w:vAlign w:val="center"/>
            <w:hideMark/>
          </w:tcPr>
          <w:p w:rsidR="00C2326A" w:rsidRPr="004501B8" w:rsidRDefault="00C2326A" w:rsidP="006D3192">
            <w:pPr>
              <w:spacing w:after="0" w:line="240" w:lineRule="auto"/>
              <w:jc w:val="center"/>
              <w:rPr>
                <w:rFonts w:ascii="Arial" w:eastAsia="Times New Roman" w:hAnsi="Arial" w:cs="Arial"/>
                <w:b/>
                <w:bCs/>
                <w:sz w:val="16"/>
                <w:szCs w:val="16"/>
              </w:rPr>
            </w:pPr>
            <w:r w:rsidRPr="004501B8">
              <w:rPr>
                <w:rFonts w:ascii="Arial" w:eastAsia="Times New Roman" w:hAnsi="Arial" w:cs="Arial"/>
                <w:b/>
                <w:bCs/>
                <w:sz w:val="16"/>
                <w:szCs w:val="16"/>
              </w:rPr>
              <w:t>US</w:t>
            </w:r>
          </w:p>
        </w:tc>
        <w:tc>
          <w:tcPr>
            <w:tcW w:w="617" w:type="dxa"/>
            <w:tcBorders>
              <w:top w:val="nil"/>
              <w:left w:val="nil"/>
              <w:bottom w:val="single" w:sz="4" w:space="0" w:color="0070C0"/>
              <w:right w:val="single" w:sz="4" w:space="0" w:color="0070C0"/>
            </w:tcBorders>
            <w:shd w:val="clear" w:color="000000" w:fill="F2F2F2"/>
            <w:noWrap/>
            <w:vAlign w:val="center"/>
            <w:hideMark/>
          </w:tcPr>
          <w:p w:rsidR="00C2326A" w:rsidRPr="004501B8" w:rsidRDefault="00C2326A" w:rsidP="006D3192">
            <w:pPr>
              <w:spacing w:after="0" w:line="240" w:lineRule="auto"/>
              <w:jc w:val="center"/>
              <w:rPr>
                <w:rFonts w:ascii="Arial" w:eastAsia="Times New Roman" w:hAnsi="Arial" w:cs="Arial"/>
                <w:b/>
                <w:bCs/>
                <w:sz w:val="16"/>
                <w:szCs w:val="16"/>
              </w:rPr>
            </w:pPr>
            <w:r w:rsidRPr="004501B8">
              <w:rPr>
                <w:rFonts w:ascii="Arial" w:eastAsia="Times New Roman" w:hAnsi="Arial" w:cs="Arial"/>
                <w:b/>
                <w:bCs/>
                <w:sz w:val="16"/>
                <w:szCs w:val="16"/>
              </w:rPr>
              <w:t>US</w:t>
            </w:r>
          </w:p>
        </w:tc>
        <w:tc>
          <w:tcPr>
            <w:tcW w:w="617" w:type="dxa"/>
            <w:vMerge/>
            <w:tcBorders>
              <w:top w:val="nil"/>
              <w:left w:val="single" w:sz="4" w:space="0" w:color="0070C0"/>
              <w:bottom w:val="single" w:sz="4" w:space="0" w:color="0070C0"/>
              <w:right w:val="single" w:sz="4" w:space="0" w:color="0070C0"/>
            </w:tcBorders>
            <w:vAlign w:val="center"/>
            <w:hideMark/>
          </w:tcPr>
          <w:p w:rsidR="00C2326A" w:rsidRPr="004501B8" w:rsidRDefault="00C2326A" w:rsidP="006D3192">
            <w:pPr>
              <w:spacing w:after="0" w:line="240" w:lineRule="auto"/>
              <w:rPr>
                <w:rFonts w:ascii="Arial" w:eastAsia="Times New Roman" w:hAnsi="Arial" w:cs="Arial"/>
                <w:b/>
                <w:bCs/>
                <w:sz w:val="16"/>
                <w:szCs w:val="16"/>
              </w:rPr>
            </w:pPr>
          </w:p>
        </w:tc>
      </w:tr>
      <w:tr w:rsidR="00C2326A" w:rsidRPr="004501B8" w:rsidTr="006D3192">
        <w:trPr>
          <w:trHeight w:val="255"/>
        </w:trPr>
        <w:tc>
          <w:tcPr>
            <w:tcW w:w="534" w:type="dxa"/>
            <w:tcBorders>
              <w:top w:val="nil"/>
              <w:left w:val="single" w:sz="4" w:space="0" w:color="0070C0"/>
              <w:bottom w:val="single" w:sz="4" w:space="0" w:color="0070C0"/>
              <w:right w:val="single" w:sz="4" w:space="0" w:color="0070C0"/>
            </w:tcBorders>
            <w:shd w:val="clear" w:color="000000" w:fill="F2F2F2"/>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1</w:t>
            </w:r>
          </w:p>
        </w:tc>
        <w:tc>
          <w:tcPr>
            <w:tcW w:w="1388" w:type="dxa"/>
            <w:tcBorders>
              <w:top w:val="nil"/>
              <w:left w:val="nil"/>
              <w:bottom w:val="single" w:sz="4" w:space="0" w:color="0070C0"/>
              <w:right w:val="single" w:sz="4" w:space="0" w:color="0070C0"/>
            </w:tcBorders>
            <w:shd w:val="clear" w:color="000000" w:fill="F2F2F2"/>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2</w:t>
            </w:r>
          </w:p>
        </w:tc>
        <w:tc>
          <w:tcPr>
            <w:tcW w:w="560" w:type="dxa"/>
            <w:tcBorders>
              <w:top w:val="nil"/>
              <w:left w:val="nil"/>
              <w:bottom w:val="single" w:sz="4" w:space="0" w:color="0070C0"/>
              <w:right w:val="single" w:sz="4" w:space="0" w:color="0070C0"/>
            </w:tcBorders>
            <w:shd w:val="clear" w:color="000000" w:fill="F2F2F2"/>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3</w:t>
            </w:r>
          </w:p>
        </w:tc>
        <w:tc>
          <w:tcPr>
            <w:tcW w:w="1952" w:type="dxa"/>
            <w:tcBorders>
              <w:top w:val="nil"/>
              <w:left w:val="nil"/>
              <w:bottom w:val="single" w:sz="4" w:space="0" w:color="0070C0"/>
              <w:right w:val="single" w:sz="4" w:space="0" w:color="0070C0"/>
            </w:tcBorders>
            <w:shd w:val="clear" w:color="000000" w:fill="F2F2F2"/>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4</w:t>
            </w:r>
          </w:p>
        </w:tc>
        <w:tc>
          <w:tcPr>
            <w:tcW w:w="425" w:type="dxa"/>
            <w:tcBorders>
              <w:top w:val="nil"/>
              <w:left w:val="nil"/>
              <w:bottom w:val="single" w:sz="4" w:space="0" w:color="0070C0"/>
              <w:right w:val="single" w:sz="4" w:space="0" w:color="0070C0"/>
            </w:tcBorders>
            <w:shd w:val="clear" w:color="000000" w:fill="F2F2F2"/>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5</w:t>
            </w:r>
          </w:p>
        </w:tc>
        <w:tc>
          <w:tcPr>
            <w:tcW w:w="617" w:type="dxa"/>
            <w:tcBorders>
              <w:top w:val="nil"/>
              <w:left w:val="nil"/>
              <w:bottom w:val="single" w:sz="4" w:space="0" w:color="0070C0"/>
              <w:right w:val="single" w:sz="4" w:space="0" w:color="0070C0"/>
            </w:tcBorders>
            <w:shd w:val="clear" w:color="000000" w:fill="F2F2F2"/>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11</w:t>
            </w:r>
          </w:p>
        </w:tc>
        <w:tc>
          <w:tcPr>
            <w:tcW w:w="659" w:type="dxa"/>
            <w:tcBorders>
              <w:top w:val="nil"/>
              <w:left w:val="nil"/>
              <w:bottom w:val="single" w:sz="4" w:space="0" w:color="0070C0"/>
              <w:right w:val="single" w:sz="4" w:space="0" w:color="0070C0"/>
            </w:tcBorders>
            <w:shd w:val="clear" w:color="000000" w:fill="F2F2F2"/>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13</w:t>
            </w:r>
          </w:p>
        </w:tc>
        <w:tc>
          <w:tcPr>
            <w:tcW w:w="617" w:type="dxa"/>
            <w:tcBorders>
              <w:top w:val="nil"/>
              <w:left w:val="nil"/>
              <w:bottom w:val="single" w:sz="4" w:space="0" w:color="0070C0"/>
              <w:right w:val="single" w:sz="4" w:space="0" w:color="0070C0"/>
            </w:tcBorders>
            <w:shd w:val="clear" w:color="000000" w:fill="F2F2F2"/>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14</w:t>
            </w:r>
          </w:p>
        </w:tc>
        <w:tc>
          <w:tcPr>
            <w:tcW w:w="617" w:type="dxa"/>
            <w:tcBorders>
              <w:top w:val="nil"/>
              <w:left w:val="nil"/>
              <w:bottom w:val="single" w:sz="4" w:space="0" w:color="0070C0"/>
              <w:right w:val="single" w:sz="4" w:space="0" w:color="0070C0"/>
            </w:tcBorders>
            <w:shd w:val="clear" w:color="000000" w:fill="F2F2F2"/>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21</w:t>
            </w:r>
          </w:p>
        </w:tc>
      </w:tr>
      <w:tr w:rsidR="00C2326A" w:rsidRPr="004501B8" w:rsidTr="006D3192">
        <w:trPr>
          <w:trHeight w:val="255"/>
        </w:trPr>
        <w:tc>
          <w:tcPr>
            <w:tcW w:w="534" w:type="dxa"/>
            <w:tcBorders>
              <w:top w:val="single" w:sz="4" w:space="0" w:color="0070C0"/>
              <w:left w:val="single" w:sz="4" w:space="0" w:color="0070C0"/>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1</w:t>
            </w:r>
          </w:p>
        </w:tc>
        <w:tc>
          <w:tcPr>
            <w:tcW w:w="1388"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77-090-001-8</w:t>
            </w:r>
          </w:p>
        </w:tc>
        <w:tc>
          <w:tcPr>
            <w:tcW w:w="560"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859</w:t>
            </w:r>
          </w:p>
        </w:tc>
        <w:tc>
          <w:tcPr>
            <w:tcW w:w="1952"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KHOIRUL GUNAWAN</w:t>
            </w:r>
          </w:p>
        </w:tc>
        <w:tc>
          <w:tcPr>
            <w:tcW w:w="425"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L</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62.00</w:t>
            </w:r>
          </w:p>
        </w:tc>
        <w:tc>
          <w:tcPr>
            <w:tcW w:w="659"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35.00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67.50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54.83</w:t>
            </w:r>
          </w:p>
        </w:tc>
      </w:tr>
      <w:tr w:rsidR="00C2326A" w:rsidRPr="004501B8" w:rsidTr="006D3192">
        <w:trPr>
          <w:trHeight w:val="255"/>
        </w:trPr>
        <w:tc>
          <w:tcPr>
            <w:tcW w:w="534" w:type="dxa"/>
            <w:tcBorders>
              <w:top w:val="single" w:sz="4" w:space="0" w:color="0070C0"/>
              <w:left w:val="single" w:sz="4" w:space="0" w:color="0070C0"/>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2</w:t>
            </w:r>
          </w:p>
        </w:tc>
        <w:tc>
          <w:tcPr>
            <w:tcW w:w="1388"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77-090-002-7</w:t>
            </w:r>
          </w:p>
        </w:tc>
        <w:tc>
          <w:tcPr>
            <w:tcW w:w="560"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873</w:t>
            </w:r>
          </w:p>
        </w:tc>
        <w:tc>
          <w:tcPr>
            <w:tcW w:w="1952"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MISBAHUL MUNIR</w:t>
            </w:r>
          </w:p>
        </w:tc>
        <w:tc>
          <w:tcPr>
            <w:tcW w:w="425"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L</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88.00</w:t>
            </w:r>
          </w:p>
        </w:tc>
        <w:tc>
          <w:tcPr>
            <w:tcW w:w="659"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55.00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75.00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72.67</w:t>
            </w:r>
          </w:p>
        </w:tc>
      </w:tr>
      <w:tr w:rsidR="00C2326A" w:rsidRPr="004501B8" w:rsidTr="006D3192">
        <w:trPr>
          <w:trHeight w:val="255"/>
        </w:trPr>
        <w:tc>
          <w:tcPr>
            <w:tcW w:w="534" w:type="dxa"/>
            <w:tcBorders>
              <w:top w:val="single" w:sz="4" w:space="0" w:color="0070C0"/>
              <w:left w:val="single" w:sz="4" w:space="0" w:color="0070C0"/>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3</w:t>
            </w:r>
          </w:p>
        </w:tc>
        <w:tc>
          <w:tcPr>
            <w:tcW w:w="1388"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77-090-003-6</w:t>
            </w:r>
          </w:p>
        </w:tc>
        <w:tc>
          <w:tcPr>
            <w:tcW w:w="560"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875</w:t>
            </w:r>
          </w:p>
        </w:tc>
        <w:tc>
          <w:tcPr>
            <w:tcW w:w="1952"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MOH. MISBAHUDIN AZIZ</w:t>
            </w:r>
          </w:p>
        </w:tc>
        <w:tc>
          <w:tcPr>
            <w:tcW w:w="425"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L</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80.00</w:t>
            </w:r>
          </w:p>
        </w:tc>
        <w:tc>
          <w:tcPr>
            <w:tcW w:w="659"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42.50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67.50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63.33</w:t>
            </w:r>
          </w:p>
        </w:tc>
      </w:tr>
      <w:tr w:rsidR="00C2326A" w:rsidRPr="004501B8" w:rsidTr="006D3192">
        <w:trPr>
          <w:trHeight w:val="255"/>
        </w:trPr>
        <w:tc>
          <w:tcPr>
            <w:tcW w:w="534" w:type="dxa"/>
            <w:tcBorders>
              <w:top w:val="single" w:sz="4" w:space="0" w:color="0070C0"/>
              <w:left w:val="single" w:sz="4" w:space="0" w:color="0070C0"/>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4</w:t>
            </w:r>
          </w:p>
        </w:tc>
        <w:tc>
          <w:tcPr>
            <w:tcW w:w="1388"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77-090-004-5</w:t>
            </w:r>
          </w:p>
        </w:tc>
        <w:tc>
          <w:tcPr>
            <w:tcW w:w="560"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876</w:t>
            </w:r>
          </w:p>
        </w:tc>
        <w:tc>
          <w:tcPr>
            <w:tcW w:w="1952"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AINUR ROFIK</w:t>
            </w:r>
          </w:p>
        </w:tc>
        <w:tc>
          <w:tcPr>
            <w:tcW w:w="425"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P</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80.00</w:t>
            </w:r>
          </w:p>
        </w:tc>
        <w:tc>
          <w:tcPr>
            <w:tcW w:w="659"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20.00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77.50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59.17</w:t>
            </w:r>
          </w:p>
        </w:tc>
      </w:tr>
      <w:tr w:rsidR="00C2326A" w:rsidRPr="004501B8" w:rsidTr="006D3192">
        <w:trPr>
          <w:trHeight w:val="255"/>
        </w:trPr>
        <w:tc>
          <w:tcPr>
            <w:tcW w:w="534" w:type="dxa"/>
            <w:tcBorders>
              <w:top w:val="single" w:sz="4" w:space="0" w:color="0070C0"/>
              <w:left w:val="single" w:sz="4" w:space="0" w:color="0070C0"/>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5</w:t>
            </w:r>
          </w:p>
        </w:tc>
        <w:tc>
          <w:tcPr>
            <w:tcW w:w="1388"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77-090-005-4</w:t>
            </w:r>
          </w:p>
        </w:tc>
        <w:tc>
          <w:tcPr>
            <w:tcW w:w="560"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877</w:t>
            </w:r>
          </w:p>
        </w:tc>
        <w:tc>
          <w:tcPr>
            <w:tcW w:w="1952"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UMAR ALFARUQ</w:t>
            </w:r>
          </w:p>
        </w:tc>
        <w:tc>
          <w:tcPr>
            <w:tcW w:w="425"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P</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70.00</w:t>
            </w:r>
          </w:p>
        </w:tc>
        <w:tc>
          <w:tcPr>
            <w:tcW w:w="659"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40.00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65.00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58.33</w:t>
            </w:r>
          </w:p>
        </w:tc>
      </w:tr>
      <w:tr w:rsidR="00C2326A" w:rsidRPr="004501B8" w:rsidTr="006D3192">
        <w:trPr>
          <w:trHeight w:val="255"/>
        </w:trPr>
        <w:tc>
          <w:tcPr>
            <w:tcW w:w="534" w:type="dxa"/>
            <w:tcBorders>
              <w:top w:val="single" w:sz="4" w:space="0" w:color="0070C0"/>
              <w:left w:val="single" w:sz="4" w:space="0" w:color="0070C0"/>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6</w:t>
            </w:r>
          </w:p>
        </w:tc>
        <w:tc>
          <w:tcPr>
            <w:tcW w:w="1388"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77-090-006-3</w:t>
            </w:r>
          </w:p>
        </w:tc>
        <w:tc>
          <w:tcPr>
            <w:tcW w:w="560"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878</w:t>
            </w:r>
          </w:p>
        </w:tc>
        <w:tc>
          <w:tcPr>
            <w:tcW w:w="1952"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MOH. SAMSUL HIDAYATULLOH</w:t>
            </w:r>
          </w:p>
        </w:tc>
        <w:tc>
          <w:tcPr>
            <w:tcW w:w="425"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L</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72.00</w:t>
            </w:r>
          </w:p>
        </w:tc>
        <w:tc>
          <w:tcPr>
            <w:tcW w:w="659"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32.50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65.00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56.50</w:t>
            </w:r>
          </w:p>
        </w:tc>
      </w:tr>
      <w:tr w:rsidR="00C2326A" w:rsidRPr="004501B8" w:rsidTr="006D3192">
        <w:trPr>
          <w:trHeight w:val="255"/>
        </w:trPr>
        <w:tc>
          <w:tcPr>
            <w:tcW w:w="534" w:type="dxa"/>
            <w:tcBorders>
              <w:top w:val="single" w:sz="4" w:space="0" w:color="0070C0"/>
              <w:left w:val="single" w:sz="4" w:space="0" w:color="0070C0"/>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w:t>
            </w:r>
          </w:p>
        </w:tc>
        <w:tc>
          <w:tcPr>
            <w:tcW w:w="1388"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77-090-007-2</w:t>
            </w:r>
          </w:p>
        </w:tc>
        <w:tc>
          <w:tcPr>
            <w:tcW w:w="560"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879</w:t>
            </w:r>
          </w:p>
        </w:tc>
        <w:tc>
          <w:tcPr>
            <w:tcW w:w="1952"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MUHAMAD KHOIRUL ROZIKIN</w:t>
            </w:r>
          </w:p>
        </w:tc>
        <w:tc>
          <w:tcPr>
            <w:tcW w:w="425"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P</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72.00</w:t>
            </w:r>
          </w:p>
        </w:tc>
        <w:tc>
          <w:tcPr>
            <w:tcW w:w="659"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35.00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70.00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59.00</w:t>
            </w:r>
          </w:p>
        </w:tc>
      </w:tr>
      <w:tr w:rsidR="00C2326A" w:rsidRPr="004501B8" w:rsidTr="006D3192">
        <w:trPr>
          <w:trHeight w:val="255"/>
        </w:trPr>
        <w:tc>
          <w:tcPr>
            <w:tcW w:w="534" w:type="dxa"/>
            <w:tcBorders>
              <w:top w:val="single" w:sz="4" w:space="0" w:color="0070C0"/>
              <w:left w:val="single" w:sz="4" w:space="0" w:color="0070C0"/>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8</w:t>
            </w:r>
          </w:p>
        </w:tc>
        <w:tc>
          <w:tcPr>
            <w:tcW w:w="1388"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77-090-008-9</w:t>
            </w:r>
          </w:p>
        </w:tc>
        <w:tc>
          <w:tcPr>
            <w:tcW w:w="560"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880</w:t>
            </w:r>
          </w:p>
        </w:tc>
        <w:tc>
          <w:tcPr>
            <w:tcW w:w="1952"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SINTA NOVIA HIDAYATI</w:t>
            </w:r>
          </w:p>
        </w:tc>
        <w:tc>
          <w:tcPr>
            <w:tcW w:w="425"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L</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78.00</w:t>
            </w:r>
          </w:p>
        </w:tc>
        <w:tc>
          <w:tcPr>
            <w:tcW w:w="659"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40.00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75.00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64.33</w:t>
            </w:r>
          </w:p>
        </w:tc>
      </w:tr>
      <w:tr w:rsidR="00C2326A" w:rsidRPr="004501B8" w:rsidTr="006D3192">
        <w:trPr>
          <w:trHeight w:val="255"/>
        </w:trPr>
        <w:tc>
          <w:tcPr>
            <w:tcW w:w="534" w:type="dxa"/>
            <w:tcBorders>
              <w:top w:val="single" w:sz="4" w:space="0" w:color="0070C0"/>
              <w:left w:val="single" w:sz="4" w:space="0" w:color="0070C0"/>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9</w:t>
            </w:r>
          </w:p>
        </w:tc>
        <w:tc>
          <w:tcPr>
            <w:tcW w:w="1388"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77-090-009-8</w:t>
            </w:r>
          </w:p>
        </w:tc>
        <w:tc>
          <w:tcPr>
            <w:tcW w:w="560"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881</w:t>
            </w:r>
          </w:p>
        </w:tc>
        <w:tc>
          <w:tcPr>
            <w:tcW w:w="1952"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SITI NUR KHARISMA AMALIA ROMADHON</w:t>
            </w:r>
          </w:p>
        </w:tc>
        <w:tc>
          <w:tcPr>
            <w:tcW w:w="425"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P</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82.00</w:t>
            </w:r>
          </w:p>
        </w:tc>
        <w:tc>
          <w:tcPr>
            <w:tcW w:w="659"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40.00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52.50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58.17</w:t>
            </w:r>
          </w:p>
        </w:tc>
      </w:tr>
      <w:tr w:rsidR="00C2326A" w:rsidRPr="004501B8" w:rsidTr="006D3192">
        <w:trPr>
          <w:trHeight w:val="255"/>
        </w:trPr>
        <w:tc>
          <w:tcPr>
            <w:tcW w:w="534" w:type="dxa"/>
            <w:tcBorders>
              <w:top w:val="single" w:sz="4" w:space="0" w:color="0070C0"/>
              <w:left w:val="single" w:sz="4" w:space="0" w:color="0070C0"/>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10</w:t>
            </w:r>
          </w:p>
        </w:tc>
        <w:tc>
          <w:tcPr>
            <w:tcW w:w="1388"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77-090-010-7</w:t>
            </w:r>
          </w:p>
        </w:tc>
        <w:tc>
          <w:tcPr>
            <w:tcW w:w="560"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883</w:t>
            </w:r>
          </w:p>
        </w:tc>
        <w:tc>
          <w:tcPr>
            <w:tcW w:w="1952"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ZELA NUR AULIA</w:t>
            </w:r>
          </w:p>
        </w:tc>
        <w:tc>
          <w:tcPr>
            <w:tcW w:w="425"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L</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80.00</w:t>
            </w:r>
          </w:p>
        </w:tc>
        <w:tc>
          <w:tcPr>
            <w:tcW w:w="659"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55.00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62.50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65.83</w:t>
            </w:r>
          </w:p>
        </w:tc>
      </w:tr>
      <w:tr w:rsidR="00C2326A" w:rsidRPr="004501B8" w:rsidTr="006D3192">
        <w:trPr>
          <w:trHeight w:val="255"/>
        </w:trPr>
        <w:tc>
          <w:tcPr>
            <w:tcW w:w="534" w:type="dxa"/>
            <w:tcBorders>
              <w:top w:val="single" w:sz="4" w:space="0" w:color="0070C0"/>
              <w:left w:val="single" w:sz="4" w:space="0" w:color="0070C0"/>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lastRenderedPageBreak/>
              <w:t>11</w:t>
            </w:r>
          </w:p>
        </w:tc>
        <w:tc>
          <w:tcPr>
            <w:tcW w:w="1388"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77-090-011-6</w:t>
            </w:r>
          </w:p>
        </w:tc>
        <w:tc>
          <w:tcPr>
            <w:tcW w:w="560"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884</w:t>
            </w:r>
          </w:p>
        </w:tc>
        <w:tc>
          <w:tcPr>
            <w:tcW w:w="1952"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WILDA ZAKIYAH KUMALASARI</w:t>
            </w:r>
          </w:p>
        </w:tc>
        <w:tc>
          <w:tcPr>
            <w:tcW w:w="425"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L</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82.00</w:t>
            </w:r>
          </w:p>
        </w:tc>
        <w:tc>
          <w:tcPr>
            <w:tcW w:w="659"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50.00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72.50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68.17</w:t>
            </w:r>
          </w:p>
        </w:tc>
      </w:tr>
      <w:tr w:rsidR="00C2326A" w:rsidRPr="004501B8" w:rsidTr="006D3192">
        <w:trPr>
          <w:trHeight w:val="255"/>
        </w:trPr>
        <w:tc>
          <w:tcPr>
            <w:tcW w:w="534" w:type="dxa"/>
            <w:tcBorders>
              <w:top w:val="single" w:sz="4" w:space="0" w:color="0070C0"/>
              <w:left w:val="single" w:sz="4" w:space="0" w:color="0070C0"/>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12</w:t>
            </w:r>
          </w:p>
        </w:tc>
        <w:tc>
          <w:tcPr>
            <w:tcW w:w="1388"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77-090-012-5</w:t>
            </w:r>
          </w:p>
        </w:tc>
        <w:tc>
          <w:tcPr>
            <w:tcW w:w="560"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925</w:t>
            </w:r>
          </w:p>
        </w:tc>
        <w:tc>
          <w:tcPr>
            <w:tcW w:w="1952"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MAS'UD SIFA SAPUTRA</w:t>
            </w:r>
          </w:p>
        </w:tc>
        <w:tc>
          <w:tcPr>
            <w:tcW w:w="425"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L</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70.00</w:t>
            </w:r>
          </w:p>
        </w:tc>
        <w:tc>
          <w:tcPr>
            <w:tcW w:w="659"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27.50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57.50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51.67</w:t>
            </w:r>
          </w:p>
        </w:tc>
      </w:tr>
      <w:tr w:rsidR="00C2326A" w:rsidRPr="004501B8" w:rsidTr="006D3192">
        <w:trPr>
          <w:trHeight w:val="255"/>
        </w:trPr>
        <w:tc>
          <w:tcPr>
            <w:tcW w:w="534" w:type="dxa"/>
            <w:tcBorders>
              <w:top w:val="single" w:sz="4" w:space="0" w:color="0070C0"/>
              <w:left w:val="single" w:sz="4" w:space="0" w:color="0070C0"/>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13</w:t>
            </w:r>
          </w:p>
        </w:tc>
        <w:tc>
          <w:tcPr>
            <w:tcW w:w="1388"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77-090-013-4</w:t>
            </w:r>
          </w:p>
        </w:tc>
        <w:tc>
          <w:tcPr>
            <w:tcW w:w="560"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926</w:t>
            </w:r>
          </w:p>
        </w:tc>
        <w:tc>
          <w:tcPr>
            <w:tcW w:w="1952"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ARBIL  SULVANESA KUSUMA</w:t>
            </w:r>
          </w:p>
        </w:tc>
        <w:tc>
          <w:tcPr>
            <w:tcW w:w="425"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ind w:firstLineChars="100" w:firstLine="160"/>
              <w:rPr>
                <w:rFonts w:ascii="Arial" w:eastAsia="Times New Roman" w:hAnsi="Arial" w:cs="Arial"/>
                <w:sz w:val="16"/>
                <w:szCs w:val="16"/>
              </w:rPr>
            </w:pPr>
            <w:r w:rsidRPr="004501B8">
              <w:rPr>
                <w:rFonts w:ascii="Arial" w:eastAsia="Times New Roman" w:hAnsi="Arial" w:cs="Arial"/>
                <w:sz w:val="16"/>
                <w:szCs w:val="16"/>
              </w:rPr>
              <w:t>L</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78.00</w:t>
            </w:r>
          </w:p>
        </w:tc>
        <w:tc>
          <w:tcPr>
            <w:tcW w:w="659"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40.00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72.50</w:t>
            </w:r>
          </w:p>
        </w:tc>
        <w:tc>
          <w:tcPr>
            <w:tcW w:w="617" w:type="dxa"/>
            <w:tcBorders>
              <w:top w:val="single" w:sz="4" w:space="0" w:color="0070C0"/>
              <w:left w:val="nil"/>
              <w:bottom w:val="nil"/>
              <w:right w:val="single" w:sz="4" w:space="0" w:color="0070C0"/>
            </w:tcBorders>
            <w:shd w:val="clear" w:color="auto" w:fill="auto"/>
            <w:noWrap/>
            <w:vAlign w:val="bottom"/>
            <w:hideMark/>
          </w:tcPr>
          <w:p w:rsidR="00C2326A" w:rsidRPr="004501B8" w:rsidRDefault="00C2326A" w:rsidP="006D3192">
            <w:pPr>
              <w:spacing w:after="0" w:line="240" w:lineRule="auto"/>
              <w:jc w:val="center"/>
              <w:rPr>
                <w:rFonts w:ascii="Arial" w:eastAsia="Times New Roman" w:hAnsi="Arial" w:cs="Arial"/>
                <w:sz w:val="16"/>
                <w:szCs w:val="16"/>
              </w:rPr>
            </w:pPr>
            <w:r w:rsidRPr="004501B8">
              <w:rPr>
                <w:rFonts w:ascii="Arial" w:eastAsia="Times New Roman" w:hAnsi="Arial" w:cs="Arial"/>
                <w:sz w:val="16"/>
                <w:szCs w:val="16"/>
              </w:rPr>
              <w:t>63.50</w:t>
            </w:r>
          </w:p>
        </w:tc>
      </w:tr>
    </w:tbl>
    <w:p w:rsidR="00C2326A" w:rsidRPr="00BD7B41" w:rsidRDefault="00C2326A" w:rsidP="00BD7B41">
      <w:pPr>
        <w:widowControl w:val="0"/>
        <w:autoSpaceDE w:val="0"/>
        <w:autoSpaceDN w:val="0"/>
        <w:adjustRightInd w:val="0"/>
        <w:spacing w:after="0" w:line="480" w:lineRule="auto"/>
        <w:jc w:val="both"/>
        <w:rPr>
          <w:rFonts w:ascii="Times New Roman" w:hAnsi="Times New Roman" w:cs="Times New Roman"/>
          <w:color w:val="000000"/>
          <w:sz w:val="24"/>
          <w:szCs w:val="24"/>
        </w:rPr>
      </w:pPr>
    </w:p>
    <w:p w:rsidR="00C2326A" w:rsidRPr="006B0639" w:rsidRDefault="00C2326A" w:rsidP="00C2326A">
      <w:pPr>
        <w:pStyle w:val="ListParagraph"/>
        <w:rPr>
          <w:rFonts w:ascii="Times New Roman" w:hAnsi="Times New Roman" w:cs="Times New Roman"/>
          <w:color w:val="000000"/>
          <w:sz w:val="24"/>
          <w:szCs w:val="24"/>
        </w:rPr>
      </w:pPr>
    </w:p>
    <w:p w:rsidR="00C2326A" w:rsidRPr="00F42C29" w:rsidRDefault="00C2326A" w:rsidP="00C2326A">
      <w:pPr>
        <w:pStyle w:val="ListParagraph"/>
        <w:widowControl w:val="0"/>
        <w:autoSpaceDE w:val="0"/>
        <w:autoSpaceDN w:val="0"/>
        <w:adjustRightInd w:val="0"/>
        <w:spacing w:after="0" w:line="480" w:lineRule="auto"/>
        <w:ind w:left="644"/>
        <w:jc w:val="both"/>
        <w:rPr>
          <w:rFonts w:ascii="Times New Roman" w:hAnsi="Times New Roman" w:cs="Times New Roman"/>
          <w:color w:val="000000"/>
          <w:sz w:val="24"/>
          <w:szCs w:val="24"/>
        </w:rPr>
      </w:pPr>
    </w:p>
    <w:p w:rsidR="00C2326A" w:rsidRDefault="00C2326A" w:rsidP="00BD0ED7">
      <w:pPr>
        <w:widowControl w:val="0"/>
        <w:autoSpaceDE w:val="0"/>
        <w:autoSpaceDN w:val="0"/>
        <w:adjustRightInd w:val="0"/>
        <w:spacing w:after="0" w:line="216" w:lineRule="exact"/>
        <w:rPr>
          <w:rFonts w:ascii="Times New Roman" w:hAnsi="Times New Roman" w:cs="Times New Roman"/>
          <w:b/>
          <w:bCs/>
          <w:color w:val="000000"/>
          <w:sz w:val="24"/>
          <w:szCs w:val="24"/>
        </w:rPr>
      </w:pPr>
    </w:p>
    <w:p w:rsidR="00C2326A" w:rsidRDefault="00C2326A" w:rsidP="00C2326A">
      <w:pPr>
        <w:widowControl w:val="0"/>
        <w:autoSpaceDE w:val="0"/>
        <w:autoSpaceDN w:val="0"/>
        <w:adjustRightInd w:val="0"/>
        <w:spacing w:after="0" w:line="216" w:lineRule="exact"/>
        <w:jc w:val="center"/>
        <w:rPr>
          <w:rFonts w:ascii="Times New Roman" w:hAnsi="Times New Roman" w:cs="Times New Roman"/>
          <w:b/>
          <w:bCs/>
          <w:color w:val="000000"/>
          <w:sz w:val="24"/>
          <w:szCs w:val="24"/>
        </w:rPr>
      </w:pPr>
    </w:p>
    <w:p w:rsidR="00C2326A" w:rsidRPr="001C3CFB" w:rsidRDefault="00C2326A" w:rsidP="001C3CFB">
      <w:pPr>
        <w:pStyle w:val="ListParagraph"/>
        <w:widowControl w:val="0"/>
        <w:numPr>
          <w:ilvl w:val="0"/>
          <w:numId w:val="44"/>
        </w:numPr>
        <w:autoSpaceDE w:val="0"/>
        <w:autoSpaceDN w:val="0"/>
        <w:adjustRightInd w:val="0"/>
        <w:spacing w:after="0" w:line="215" w:lineRule="exact"/>
        <w:ind w:left="567" w:hanging="425"/>
        <w:rPr>
          <w:rFonts w:ascii="Times New Roman" w:hAnsi="Times New Roman" w:cs="Times New Roman"/>
          <w:color w:val="000000"/>
          <w:sz w:val="24"/>
          <w:szCs w:val="24"/>
        </w:rPr>
      </w:pPr>
      <w:r w:rsidRPr="001C3CFB">
        <w:rPr>
          <w:rFonts w:ascii="Times New Roman" w:hAnsi="Times New Roman" w:cs="Times New Roman"/>
          <w:color w:val="000000"/>
          <w:sz w:val="24"/>
          <w:szCs w:val="24"/>
        </w:rPr>
        <w:t>Padatnya materi</w:t>
      </w:r>
    </w:p>
    <w:p w:rsidR="00C2326A" w:rsidRDefault="00C2326A" w:rsidP="00C2326A">
      <w:pPr>
        <w:widowControl w:val="0"/>
        <w:autoSpaceDE w:val="0"/>
        <w:autoSpaceDN w:val="0"/>
        <w:adjustRightInd w:val="0"/>
        <w:spacing w:after="0" w:line="216" w:lineRule="exact"/>
        <w:jc w:val="center"/>
        <w:rPr>
          <w:rFonts w:ascii="Times New Roman" w:hAnsi="Times New Roman" w:cs="Times New Roman"/>
          <w:b/>
          <w:bCs/>
          <w:color w:val="000000"/>
          <w:sz w:val="24"/>
          <w:szCs w:val="24"/>
        </w:rPr>
      </w:pPr>
    </w:p>
    <w:p w:rsidR="00C2326A" w:rsidRDefault="00C2326A" w:rsidP="00C2326A">
      <w:pPr>
        <w:widowControl w:val="0"/>
        <w:autoSpaceDE w:val="0"/>
        <w:autoSpaceDN w:val="0"/>
        <w:adjustRightInd w:val="0"/>
        <w:spacing w:after="0" w:line="48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Materi yang telah digariskan oleh Depdiknas, sangat padat. Dalam hal ini, guru PAI menyeleksi beberapa standar kompetensi yang sangat esensial, yaitu : beriman kepada malaikat, rukun Islam dan lain sebagainya.</w:t>
      </w:r>
    </w:p>
    <w:p w:rsidR="00C2326A" w:rsidRPr="006B0639" w:rsidRDefault="00C2326A" w:rsidP="001C3CFB">
      <w:pPr>
        <w:pStyle w:val="ListParagraph"/>
        <w:widowControl w:val="0"/>
        <w:numPr>
          <w:ilvl w:val="0"/>
          <w:numId w:val="44"/>
        </w:numPr>
        <w:autoSpaceDE w:val="0"/>
        <w:autoSpaceDN w:val="0"/>
        <w:adjustRightInd w:val="0"/>
        <w:spacing w:after="0" w:line="480" w:lineRule="auto"/>
        <w:ind w:left="567"/>
        <w:jc w:val="both"/>
        <w:rPr>
          <w:rFonts w:ascii="Times New Roman" w:hAnsi="Times New Roman" w:cs="Times New Roman"/>
          <w:b/>
          <w:bCs/>
          <w:color w:val="000000"/>
          <w:sz w:val="24"/>
          <w:szCs w:val="24"/>
        </w:rPr>
      </w:pPr>
      <w:r w:rsidRPr="006B0639">
        <w:rPr>
          <w:rFonts w:ascii="Times New Roman" w:hAnsi="Times New Roman" w:cs="Times New Roman"/>
          <w:color w:val="000000"/>
          <w:sz w:val="24"/>
          <w:szCs w:val="24"/>
        </w:rPr>
        <w:t>Rendahnya minat siswa terhadap mata pelajaran PA</w:t>
      </w:r>
      <w:r>
        <w:rPr>
          <w:rFonts w:ascii="Times New Roman" w:hAnsi="Times New Roman" w:cs="Times New Roman"/>
          <w:color w:val="000000"/>
          <w:sz w:val="24"/>
          <w:szCs w:val="24"/>
        </w:rPr>
        <w:t>I</w:t>
      </w:r>
    </w:p>
    <w:p w:rsidR="00C2326A" w:rsidRPr="006B0639" w:rsidRDefault="00C2326A" w:rsidP="001C3CFB">
      <w:pPr>
        <w:pStyle w:val="ListParagraph"/>
        <w:widowControl w:val="0"/>
        <w:numPr>
          <w:ilvl w:val="0"/>
          <w:numId w:val="44"/>
        </w:numPr>
        <w:autoSpaceDE w:val="0"/>
        <w:autoSpaceDN w:val="0"/>
        <w:adjustRightInd w:val="0"/>
        <w:spacing w:after="0" w:line="480" w:lineRule="auto"/>
        <w:ind w:left="567"/>
        <w:jc w:val="both"/>
        <w:rPr>
          <w:rFonts w:ascii="Times New Roman" w:hAnsi="Times New Roman" w:cs="Times New Roman"/>
          <w:b/>
          <w:bCs/>
          <w:color w:val="000000"/>
          <w:sz w:val="24"/>
          <w:szCs w:val="24"/>
        </w:rPr>
      </w:pPr>
      <w:r>
        <w:rPr>
          <w:rFonts w:ascii="Times New Roman" w:hAnsi="Times New Roman" w:cs="Times New Roman"/>
          <w:color w:val="000000"/>
          <w:sz w:val="24"/>
          <w:szCs w:val="24"/>
        </w:rPr>
        <w:t>Pemahaman sebagai guru PAI masih minim dalam menanamkan nilai-nilai agama kepada siswa.</w:t>
      </w:r>
    </w:p>
    <w:p w:rsidR="00C2326A" w:rsidRPr="006B0639" w:rsidRDefault="00C2326A" w:rsidP="001C3CFB">
      <w:pPr>
        <w:pStyle w:val="ListParagraph"/>
        <w:widowControl w:val="0"/>
        <w:numPr>
          <w:ilvl w:val="0"/>
          <w:numId w:val="44"/>
        </w:numPr>
        <w:autoSpaceDE w:val="0"/>
        <w:autoSpaceDN w:val="0"/>
        <w:adjustRightInd w:val="0"/>
        <w:spacing w:after="0" w:line="480" w:lineRule="auto"/>
        <w:ind w:left="567"/>
        <w:jc w:val="both"/>
        <w:rPr>
          <w:rFonts w:ascii="Times New Roman" w:hAnsi="Times New Roman" w:cs="Times New Roman"/>
          <w:b/>
          <w:bCs/>
          <w:color w:val="000000"/>
          <w:sz w:val="24"/>
          <w:szCs w:val="24"/>
        </w:rPr>
      </w:pPr>
      <w:r w:rsidRPr="006B0639">
        <w:rPr>
          <w:rFonts w:ascii="Times New Roman" w:hAnsi="Times New Roman" w:cs="Times New Roman"/>
          <w:color w:val="000000"/>
          <w:sz w:val="24"/>
          <w:szCs w:val="24"/>
        </w:rPr>
        <w:t>Kurangnya perhatian orang tua</w:t>
      </w:r>
    </w:p>
    <w:p w:rsidR="00C2326A" w:rsidRPr="00BD0ED7" w:rsidRDefault="00C2326A" w:rsidP="00BD0ED7">
      <w:pPr>
        <w:widowControl w:val="0"/>
        <w:autoSpaceDE w:val="0"/>
        <w:autoSpaceDN w:val="0"/>
        <w:adjustRightInd w:val="0"/>
        <w:spacing w:after="0" w:line="48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Disamping adanya hambatan-hambatan tersebut, ada juga beberapa factor yang mendukung upaya guru Pendidikan Agama Islam dalam Meningkatkan Prestasi Belajar Siswa yaitu :</w:t>
      </w:r>
    </w:p>
    <w:p w:rsidR="00C2326A" w:rsidRDefault="00C2326A" w:rsidP="00C2326A">
      <w:pPr>
        <w:widowControl w:val="0"/>
        <w:autoSpaceDE w:val="0"/>
        <w:autoSpaceDN w:val="0"/>
        <w:adjustRightInd w:val="0"/>
        <w:spacing w:after="0" w:line="215" w:lineRule="exact"/>
        <w:ind w:left="567"/>
        <w:rPr>
          <w:rFonts w:ascii="Times New Roman" w:hAnsi="Times New Roman" w:cs="Times New Roman"/>
          <w:color w:val="000000"/>
          <w:sz w:val="24"/>
          <w:szCs w:val="24"/>
        </w:rPr>
      </w:pPr>
      <w:r>
        <w:rPr>
          <w:rFonts w:ascii="Times New Roman" w:hAnsi="Times New Roman" w:cs="Times New Roman"/>
          <w:color w:val="000000"/>
          <w:sz w:val="24"/>
          <w:szCs w:val="24"/>
        </w:rPr>
        <w:t>a. SDM guru yang cukup</w:t>
      </w:r>
    </w:p>
    <w:p w:rsidR="00C2326A" w:rsidRDefault="00C2326A" w:rsidP="00C2326A">
      <w:pPr>
        <w:widowControl w:val="0"/>
        <w:autoSpaceDE w:val="0"/>
        <w:autoSpaceDN w:val="0"/>
        <w:adjustRightInd w:val="0"/>
        <w:spacing w:after="0" w:line="336" w:lineRule="exact"/>
        <w:ind w:left="567"/>
        <w:rPr>
          <w:rFonts w:ascii="Times New Roman" w:hAnsi="Times New Roman" w:cs="Times New Roman"/>
          <w:sz w:val="24"/>
          <w:szCs w:val="24"/>
        </w:rPr>
      </w:pPr>
    </w:p>
    <w:p w:rsidR="00C2326A" w:rsidRDefault="00C2326A" w:rsidP="00C2326A">
      <w:pPr>
        <w:widowControl w:val="0"/>
        <w:autoSpaceDE w:val="0"/>
        <w:autoSpaceDN w:val="0"/>
        <w:adjustRightInd w:val="0"/>
        <w:spacing w:after="0" w:line="215" w:lineRule="exact"/>
        <w:ind w:left="567"/>
        <w:rPr>
          <w:rFonts w:ascii="Times New Roman" w:hAnsi="Times New Roman" w:cs="Times New Roman"/>
          <w:color w:val="000000"/>
          <w:sz w:val="24"/>
          <w:szCs w:val="24"/>
        </w:rPr>
      </w:pPr>
      <w:r>
        <w:rPr>
          <w:rFonts w:ascii="Times New Roman" w:hAnsi="Times New Roman" w:cs="Times New Roman"/>
          <w:color w:val="000000"/>
          <w:sz w:val="24"/>
          <w:szCs w:val="24"/>
        </w:rPr>
        <w:t>b. Sarana dan prasarana yang memadai</w:t>
      </w:r>
    </w:p>
    <w:p w:rsidR="00C2326A" w:rsidRDefault="00C2326A" w:rsidP="00C2326A">
      <w:pPr>
        <w:widowControl w:val="0"/>
        <w:autoSpaceDE w:val="0"/>
        <w:autoSpaceDN w:val="0"/>
        <w:adjustRightInd w:val="0"/>
        <w:spacing w:after="0" w:line="336" w:lineRule="exact"/>
        <w:ind w:left="567"/>
        <w:rPr>
          <w:rFonts w:ascii="Times New Roman" w:hAnsi="Times New Roman" w:cs="Times New Roman"/>
          <w:sz w:val="24"/>
          <w:szCs w:val="24"/>
        </w:rPr>
      </w:pPr>
    </w:p>
    <w:p w:rsidR="00C2326A" w:rsidRDefault="00C2326A" w:rsidP="00C2326A">
      <w:pPr>
        <w:widowControl w:val="0"/>
        <w:autoSpaceDE w:val="0"/>
        <w:autoSpaceDN w:val="0"/>
        <w:adjustRightInd w:val="0"/>
        <w:spacing w:after="0" w:line="215" w:lineRule="exact"/>
        <w:ind w:left="567"/>
        <w:rPr>
          <w:rFonts w:ascii="Times New Roman" w:hAnsi="Times New Roman" w:cs="Times New Roman"/>
          <w:color w:val="000000"/>
          <w:sz w:val="24"/>
          <w:szCs w:val="24"/>
        </w:rPr>
      </w:pPr>
      <w:r>
        <w:rPr>
          <w:rFonts w:ascii="Times New Roman" w:hAnsi="Times New Roman" w:cs="Times New Roman"/>
          <w:color w:val="000000"/>
          <w:sz w:val="24"/>
          <w:szCs w:val="24"/>
        </w:rPr>
        <w:t>c. Dukungan dari pemerintah dan beberapa stakeholder lainnya.</w:t>
      </w:r>
    </w:p>
    <w:p w:rsidR="00C2326A" w:rsidRDefault="00C2326A" w:rsidP="00C2326A">
      <w:pPr>
        <w:widowControl w:val="0"/>
        <w:autoSpaceDE w:val="0"/>
        <w:autoSpaceDN w:val="0"/>
        <w:adjustRightInd w:val="0"/>
        <w:spacing w:after="0" w:line="336" w:lineRule="exact"/>
        <w:ind w:left="567"/>
        <w:rPr>
          <w:rFonts w:ascii="Times New Roman" w:hAnsi="Times New Roman" w:cs="Times New Roman"/>
          <w:sz w:val="24"/>
          <w:szCs w:val="24"/>
        </w:rPr>
      </w:pPr>
    </w:p>
    <w:p w:rsidR="00C2326A" w:rsidRDefault="00C2326A" w:rsidP="00C2326A">
      <w:pPr>
        <w:widowControl w:val="0"/>
        <w:autoSpaceDE w:val="0"/>
        <w:autoSpaceDN w:val="0"/>
        <w:adjustRightInd w:val="0"/>
        <w:spacing w:after="0" w:line="215" w:lineRule="exact"/>
        <w:ind w:left="567"/>
        <w:rPr>
          <w:rFonts w:ascii="Times New Roman" w:hAnsi="Times New Roman" w:cs="Times New Roman"/>
          <w:color w:val="000000"/>
          <w:sz w:val="24"/>
          <w:szCs w:val="24"/>
        </w:rPr>
      </w:pPr>
      <w:r>
        <w:rPr>
          <w:rFonts w:ascii="Times New Roman" w:hAnsi="Times New Roman" w:cs="Times New Roman"/>
          <w:color w:val="000000"/>
          <w:sz w:val="24"/>
          <w:szCs w:val="24"/>
        </w:rPr>
        <w:t>d. Adanya kegiatan ekstra keagamaan.</w:t>
      </w:r>
    </w:p>
    <w:p w:rsidR="00C2326A" w:rsidRDefault="00C2326A" w:rsidP="00C2326A">
      <w:pPr>
        <w:widowControl w:val="0"/>
        <w:autoSpaceDE w:val="0"/>
        <w:autoSpaceDN w:val="0"/>
        <w:adjustRightInd w:val="0"/>
        <w:spacing w:after="0" w:line="335" w:lineRule="exact"/>
        <w:ind w:left="567"/>
        <w:rPr>
          <w:rFonts w:ascii="Times New Roman" w:hAnsi="Times New Roman" w:cs="Times New Roman"/>
          <w:sz w:val="24"/>
          <w:szCs w:val="24"/>
        </w:rPr>
      </w:pPr>
    </w:p>
    <w:p w:rsidR="00494130" w:rsidRPr="00BD0ED7" w:rsidRDefault="00C2326A" w:rsidP="00BD0ED7">
      <w:pPr>
        <w:widowControl w:val="0"/>
        <w:autoSpaceDE w:val="0"/>
        <w:autoSpaceDN w:val="0"/>
        <w:adjustRightInd w:val="0"/>
        <w:spacing w:after="0" w:line="480" w:lineRule="auto"/>
        <w:ind w:left="72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Adapun kegiatan ekstra keagamaan itu antara lain : meningkatkan SDM guru Pendidikan Agama Islam dalam wawasan keislaman, pembinaan dan penyelenggaraan pembinaan mental murid selama bulan ramadhan (pesantren kilat), pembinaan dan penyelenggaraan kultum, sholat dhuhur berjama‟ah setiap hari, menyelenggarakan seni baca Al-Qur‟an setiap hari Rabu setelah pulang sekolah, pengajian kelas tiap satu bulan sekali sesuai </w:t>
      </w:r>
      <w:r>
        <w:rPr>
          <w:rFonts w:ascii="Times New Roman" w:hAnsi="Times New Roman" w:cs="Times New Roman"/>
          <w:color w:val="000000"/>
          <w:sz w:val="24"/>
          <w:szCs w:val="24"/>
        </w:rPr>
        <w:lastRenderedPageBreak/>
        <w:t>dengan kesepakatan kelas dan peserta didik.</w:t>
      </w:r>
    </w:p>
    <w:p w:rsidR="00C2326A" w:rsidRPr="006B4343" w:rsidRDefault="00C2326A" w:rsidP="00C2326A">
      <w:pPr>
        <w:widowControl w:val="0"/>
        <w:autoSpaceDE w:val="0"/>
        <w:autoSpaceDN w:val="0"/>
        <w:adjustRightInd w:val="0"/>
        <w:spacing w:after="0" w:line="400" w:lineRule="exact"/>
        <w:ind w:left="284" w:hanging="284"/>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  </w:t>
      </w:r>
      <w:r w:rsidRPr="006B4343">
        <w:rPr>
          <w:rFonts w:ascii="Times New Roman" w:hAnsi="Times New Roman" w:cs="Times New Roman"/>
          <w:b/>
          <w:bCs/>
          <w:color w:val="000000"/>
          <w:sz w:val="24"/>
          <w:szCs w:val="24"/>
        </w:rPr>
        <w:t>Solusi Untuk mengatasi faktor-faktor Penghambat dalam Meningkatkan</w:t>
      </w:r>
      <w:r>
        <w:rPr>
          <w:rFonts w:ascii="Times New Roman" w:hAnsi="Times New Roman" w:cs="Times New Roman"/>
          <w:b/>
          <w:bCs/>
          <w:color w:val="000000"/>
          <w:sz w:val="24"/>
          <w:szCs w:val="24"/>
        </w:rPr>
        <w:t xml:space="preserve"> </w:t>
      </w:r>
      <w:r w:rsidRPr="006B4343">
        <w:rPr>
          <w:rFonts w:ascii="Times New Roman" w:hAnsi="Times New Roman" w:cs="Times New Roman"/>
          <w:b/>
          <w:bCs/>
          <w:color w:val="000000"/>
          <w:sz w:val="24"/>
          <w:szCs w:val="24"/>
        </w:rPr>
        <w:t>Prestasi Belajar Siswa</w:t>
      </w:r>
      <w:r>
        <w:rPr>
          <w:rFonts w:ascii="Times New Roman" w:hAnsi="Times New Roman" w:cs="Times New Roman"/>
          <w:b/>
          <w:bCs/>
          <w:color w:val="000000"/>
          <w:sz w:val="24"/>
          <w:szCs w:val="24"/>
        </w:rPr>
        <w:t xml:space="preserve"> Di Mad</w:t>
      </w:r>
      <w:r w:rsidR="00494130">
        <w:rPr>
          <w:rFonts w:ascii="Times New Roman" w:hAnsi="Times New Roman" w:cs="Times New Roman"/>
          <w:b/>
          <w:bCs/>
          <w:color w:val="000000"/>
          <w:sz w:val="24"/>
          <w:szCs w:val="24"/>
        </w:rPr>
        <w:t>rasah</w:t>
      </w:r>
      <w:r>
        <w:rPr>
          <w:rFonts w:ascii="Times New Roman" w:hAnsi="Times New Roman" w:cs="Times New Roman"/>
          <w:b/>
          <w:bCs/>
          <w:color w:val="000000"/>
          <w:sz w:val="24"/>
          <w:szCs w:val="24"/>
        </w:rPr>
        <w:t xml:space="preserve"> Ibtidaiyah Miftahul Ulum Dawuhan Poncokusumo Malang</w:t>
      </w:r>
    </w:p>
    <w:p w:rsidR="00C2326A" w:rsidRPr="006B4343" w:rsidRDefault="00C2326A" w:rsidP="00C2326A">
      <w:pPr>
        <w:widowControl w:val="0"/>
        <w:autoSpaceDE w:val="0"/>
        <w:autoSpaceDN w:val="0"/>
        <w:adjustRightInd w:val="0"/>
        <w:spacing w:after="0" w:line="332" w:lineRule="exact"/>
        <w:rPr>
          <w:rFonts w:ascii="Times New Roman" w:hAnsi="Times New Roman" w:cs="Times New Roman"/>
          <w:sz w:val="24"/>
          <w:szCs w:val="24"/>
        </w:rPr>
      </w:pPr>
    </w:p>
    <w:p w:rsidR="00C2326A" w:rsidRDefault="00C2326A" w:rsidP="00C2326A">
      <w:pPr>
        <w:widowControl w:val="0"/>
        <w:autoSpaceDE w:val="0"/>
        <w:autoSpaceDN w:val="0"/>
        <w:adjustRightInd w:val="0"/>
        <w:spacing w:after="0" w:line="480" w:lineRule="auto"/>
        <w:ind w:left="284" w:firstLine="436"/>
        <w:jc w:val="both"/>
        <w:rPr>
          <w:rFonts w:ascii="Times New Roman" w:hAnsi="Times New Roman" w:cs="Times New Roman"/>
          <w:color w:val="000000"/>
          <w:sz w:val="24"/>
          <w:szCs w:val="24"/>
        </w:rPr>
      </w:pPr>
      <w:r w:rsidRPr="006B4343">
        <w:rPr>
          <w:rFonts w:ascii="Times New Roman" w:hAnsi="Times New Roman" w:cs="Times New Roman"/>
          <w:color w:val="000000"/>
          <w:sz w:val="24"/>
          <w:szCs w:val="24"/>
        </w:rPr>
        <w:t>Adapun upaya-upaya yang</w:t>
      </w:r>
      <w:r>
        <w:rPr>
          <w:rFonts w:ascii="Times New Roman" w:hAnsi="Times New Roman" w:cs="Times New Roman"/>
          <w:color w:val="000000"/>
          <w:sz w:val="24"/>
          <w:szCs w:val="24"/>
        </w:rPr>
        <w:t xml:space="preserve"> dilakukan oleh MI. Miftahul Ulum Dawuhan </w:t>
      </w:r>
      <w:r w:rsidRPr="006B4343">
        <w:rPr>
          <w:rFonts w:ascii="Times New Roman" w:hAnsi="Times New Roman" w:cs="Times New Roman"/>
          <w:color w:val="000000"/>
          <w:sz w:val="24"/>
          <w:szCs w:val="24"/>
        </w:rPr>
        <w:t xml:space="preserve"> Malang dalam</w:t>
      </w:r>
      <w:r>
        <w:rPr>
          <w:rFonts w:ascii="Times New Roman" w:hAnsi="Times New Roman" w:cs="Times New Roman"/>
          <w:color w:val="000000"/>
          <w:sz w:val="24"/>
          <w:szCs w:val="24"/>
        </w:rPr>
        <w:t xml:space="preserve"> </w:t>
      </w:r>
      <w:r w:rsidRPr="006B4343">
        <w:rPr>
          <w:rFonts w:ascii="Times New Roman" w:hAnsi="Times New Roman" w:cs="Times New Roman"/>
          <w:color w:val="000000"/>
          <w:sz w:val="24"/>
          <w:szCs w:val="24"/>
        </w:rPr>
        <w:t>mengatasi hambatan-hambatan untuk Meningkatkan Prestasi Belajar Siswa adalah :</w:t>
      </w:r>
      <w:r>
        <w:rPr>
          <w:rStyle w:val="FootnoteReference"/>
          <w:rFonts w:ascii="Times New Roman" w:hAnsi="Times New Roman" w:cs="Times New Roman"/>
          <w:color w:val="000000"/>
          <w:sz w:val="24"/>
          <w:szCs w:val="24"/>
        </w:rPr>
        <w:footnoteReference w:id="60"/>
      </w:r>
    </w:p>
    <w:p w:rsidR="00C2326A" w:rsidRPr="0011797B" w:rsidRDefault="00C2326A" w:rsidP="00F27FFA">
      <w:pPr>
        <w:pStyle w:val="ListParagraph"/>
        <w:widowControl w:val="0"/>
        <w:numPr>
          <w:ilvl w:val="0"/>
          <w:numId w:val="47"/>
        </w:numPr>
        <w:autoSpaceDE w:val="0"/>
        <w:autoSpaceDN w:val="0"/>
        <w:adjustRightInd w:val="0"/>
        <w:spacing w:after="0" w:line="480" w:lineRule="auto"/>
        <w:jc w:val="both"/>
        <w:rPr>
          <w:rFonts w:ascii="Times New Roman" w:hAnsi="Times New Roman" w:cs="Times New Roman"/>
          <w:color w:val="000000"/>
          <w:sz w:val="24"/>
          <w:szCs w:val="24"/>
        </w:rPr>
      </w:pPr>
      <w:r w:rsidRPr="0011797B">
        <w:rPr>
          <w:rFonts w:ascii="Times New Roman" w:hAnsi="Times New Roman" w:cs="Times New Roman"/>
          <w:color w:val="000000"/>
          <w:sz w:val="24"/>
          <w:szCs w:val="24"/>
        </w:rPr>
        <w:t xml:space="preserve">Untuk mengatasi terbatasnya waktu yang diberikan untuk mata pelajaran PAI, sekolah mengadakan kegiatan ekstra keagamaan Mengadakan diklat atau pelatihan bagi guru untuk meningkatkan wawasan dan SDM guru Pendidikan Agama Islam </w:t>
      </w:r>
      <w:r w:rsidR="00AE1E64">
        <w:rPr>
          <w:rFonts w:ascii="Times New Roman" w:hAnsi="Times New Roman" w:cs="Times New Roman"/>
          <w:color w:val="000000"/>
          <w:sz w:val="24"/>
          <w:szCs w:val="24"/>
        </w:rPr>
        <w:t>Madrasah Ibtidaiyah Miftahul Ulum Dawuhan Poncokusumo Malang</w:t>
      </w:r>
    </w:p>
    <w:p w:rsidR="00C2326A" w:rsidRDefault="00C2326A" w:rsidP="00F27FFA">
      <w:pPr>
        <w:pStyle w:val="ListParagraph"/>
        <w:widowControl w:val="0"/>
        <w:numPr>
          <w:ilvl w:val="0"/>
          <w:numId w:val="47"/>
        </w:numPr>
        <w:autoSpaceDE w:val="0"/>
        <w:autoSpaceDN w:val="0"/>
        <w:adjustRightInd w:val="0"/>
        <w:spacing w:after="0" w:line="480" w:lineRule="auto"/>
        <w:jc w:val="both"/>
        <w:rPr>
          <w:rFonts w:ascii="Times New Roman" w:hAnsi="Times New Roman" w:cs="Times New Roman"/>
          <w:color w:val="000000"/>
          <w:sz w:val="24"/>
          <w:szCs w:val="24"/>
        </w:rPr>
      </w:pPr>
      <w:r w:rsidRPr="0011797B">
        <w:rPr>
          <w:rFonts w:ascii="Times New Roman" w:hAnsi="Times New Roman" w:cs="Times New Roman"/>
          <w:color w:val="000000"/>
          <w:sz w:val="24"/>
          <w:szCs w:val="24"/>
        </w:rPr>
        <w:t>Untuk mengatasi padatnya materi, guru PAI menyiasatinya dengan menyeleksi beberapa kompetensi yang dianggap sangat esensial misalnya guru langsung menggunakan metode demonstrasi untuk wudlu dan sholat, guru tersebut juga bisa menggunakan sarana audio visual untuk menyampaikan materi aspek Al- Qur‟an. Dengan langkah-langkah tersebut guru diharapkan mampu mengatasi padatnya materi.</w:t>
      </w:r>
    </w:p>
    <w:p w:rsidR="00C2326A" w:rsidRDefault="00C2326A" w:rsidP="00F27FFA">
      <w:pPr>
        <w:pStyle w:val="ListParagraph"/>
        <w:widowControl w:val="0"/>
        <w:numPr>
          <w:ilvl w:val="0"/>
          <w:numId w:val="47"/>
        </w:numPr>
        <w:autoSpaceDE w:val="0"/>
        <w:autoSpaceDN w:val="0"/>
        <w:adjustRightInd w:val="0"/>
        <w:spacing w:after="0" w:line="480" w:lineRule="auto"/>
        <w:jc w:val="both"/>
        <w:rPr>
          <w:rFonts w:ascii="Times New Roman" w:hAnsi="Times New Roman" w:cs="Times New Roman"/>
          <w:color w:val="000000"/>
          <w:sz w:val="24"/>
          <w:szCs w:val="24"/>
        </w:rPr>
      </w:pPr>
      <w:r w:rsidRPr="0011797B">
        <w:rPr>
          <w:rFonts w:ascii="Times New Roman" w:hAnsi="Times New Roman" w:cs="Times New Roman"/>
          <w:color w:val="000000"/>
          <w:sz w:val="24"/>
          <w:szCs w:val="24"/>
        </w:rPr>
        <w:t>Agar minat siswa terhadap mata pelajara</w:t>
      </w:r>
      <w:r>
        <w:rPr>
          <w:rFonts w:ascii="Times New Roman" w:hAnsi="Times New Roman" w:cs="Times New Roman"/>
          <w:color w:val="000000"/>
          <w:sz w:val="24"/>
          <w:szCs w:val="24"/>
        </w:rPr>
        <w:t xml:space="preserve">n PAI meningkat, guru PAI di Mi. Miftahul Ulum dawuhan Poncokusumo malang </w:t>
      </w:r>
      <w:r w:rsidRPr="0011797B">
        <w:rPr>
          <w:rFonts w:ascii="Times New Roman" w:hAnsi="Times New Roman" w:cs="Times New Roman"/>
          <w:color w:val="000000"/>
          <w:sz w:val="24"/>
          <w:szCs w:val="24"/>
        </w:rPr>
        <w:t>Islam Jabung Malang selalu memberikan motivasi kepada para siswanya</w:t>
      </w:r>
      <w:r>
        <w:rPr>
          <w:rFonts w:ascii="Times New Roman" w:hAnsi="Times New Roman" w:cs="Times New Roman"/>
          <w:color w:val="000000"/>
          <w:sz w:val="24"/>
          <w:szCs w:val="24"/>
        </w:rPr>
        <w:t xml:space="preserve"> </w:t>
      </w:r>
      <w:r w:rsidRPr="0011797B">
        <w:rPr>
          <w:rFonts w:ascii="Times New Roman" w:hAnsi="Times New Roman" w:cs="Times New Roman"/>
          <w:color w:val="000000"/>
          <w:sz w:val="24"/>
          <w:szCs w:val="24"/>
        </w:rPr>
        <w:t>misalnya dengan memberikan tambahan nilai bagi siswa yang rajin dan yang aktif</w:t>
      </w:r>
      <w:r>
        <w:rPr>
          <w:rFonts w:ascii="Times New Roman" w:hAnsi="Times New Roman" w:cs="Times New Roman"/>
          <w:color w:val="000000"/>
          <w:sz w:val="24"/>
          <w:szCs w:val="24"/>
        </w:rPr>
        <w:t xml:space="preserve"> </w:t>
      </w:r>
      <w:r w:rsidRPr="0011797B">
        <w:rPr>
          <w:rFonts w:ascii="Times New Roman" w:hAnsi="Times New Roman" w:cs="Times New Roman"/>
          <w:color w:val="000000"/>
          <w:sz w:val="24"/>
          <w:szCs w:val="24"/>
        </w:rPr>
        <w:t>dalam berdiskusi</w:t>
      </w:r>
      <w:r>
        <w:rPr>
          <w:rStyle w:val="FootnoteReference"/>
          <w:rFonts w:ascii="Times New Roman" w:hAnsi="Times New Roman" w:cs="Times New Roman"/>
          <w:color w:val="000000"/>
          <w:sz w:val="24"/>
          <w:szCs w:val="24"/>
        </w:rPr>
        <w:footnoteReference w:id="61"/>
      </w:r>
    </w:p>
    <w:p w:rsidR="00346D62" w:rsidRDefault="00C2326A" w:rsidP="008F5156">
      <w:pPr>
        <w:pStyle w:val="ListParagraph"/>
        <w:widowControl w:val="0"/>
        <w:numPr>
          <w:ilvl w:val="0"/>
          <w:numId w:val="47"/>
        </w:numPr>
        <w:autoSpaceDE w:val="0"/>
        <w:autoSpaceDN w:val="0"/>
        <w:adjustRightInd w:val="0"/>
        <w:spacing w:after="0" w:line="480" w:lineRule="auto"/>
        <w:jc w:val="both"/>
        <w:rPr>
          <w:rFonts w:ascii="Times New Roman" w:hAnsi="Times New Roman" w:cs="Times New Roman"/>
          <w:color w:val="000000"/>
          <w:sz w:val="24"/>
          <w:szCs w:val="24"/>
        </w:rPr>
      </w:pPr>
      <w:r w:rsidRPr="0011797B">
        <w:rPr>
          <w:rFonts w:ascii="Times New Roman" w:hAnsi="Times New Roman" w:cs="Times New Roman"/>
          <w:color w:val="000000"/>
          <w:sz w:val="24"/>
          <w:szCs w:val="24"/>
        </w:rPr>
        <w:t xml:space="preserve">Untuk mengatasi minimnya perhatian orang tua, pihak sekolah </w:t>
      </w:r>
      <w:r w:rsidRPr="0011797B">
        <w:rPr>
          <w:rFonts w:ascii="Times New Roman" w:hAnsi="Times New Roman" w:cs="Times New Roman"/>
          <w:color w:val="000000"/>
          <w:sz w:val="24"/>
          <w:szCs w:val="24"/>
        </w:rPr>
        <w:lastRenderedPageBreak/>
        <w:t>menjebataninya</w:t>
      </w:r>
      <w:r>
        <w:rPr>
          <w:rFonts w:ascii="Times New Roman" w:hAnsi="Times New Roman" w:cs="Times New Roman"/>
          <w:color w:val="000000"/>
          <w:sz w:val="24"/>
          <w:szCs w:val="24"/>
        </w:rPr>
        <w:t xml:space="preserve"> </w:t>
      </w:r>
      <w:r w:rsidRPr="0011797B">
        <w:rPr>
          <w:rFonts w:ascii="Times New Roman" w:hAnsi="Times New Roman" w:cs="Times New Roman"/>
          <w:color w:val="000000"/>
          <w:sz w:val="24"/>
          <w:szCs w:val="24"/>
        </w:rPr>
        <w:t>dengan diadakannya kerja sama antara guru Pendidikan Agama Islam dengan</w:t>
      </w:r>
      <w:r>
        <w:rPr>
          <w:rFonts w:ascii="Times New Roman" w:hAnsi="Times New Roman" w:cs="Times New Roman"/>
          <w:color w:val="000000"/>
          <w:sz w:val="24"/>
          <w:szCs w:val="24"/>
        </w:rPr>
        <w:t xml:space="preserve"> </w:t>
      </w:r>
      <w:r w:rsidRPr="0011797B">
        <w:rPr>
          <w:rFonts w:ascii="Times New Roman" w:hAnsi="Times New Roman" w:cs="Times New Roman"/>
          <w:color w:val="000000"/>
          <w:sz w:val="24"/>
          <w:szCs w:val="24"/>
        </w:rPr>
        <w:t>orang tua. Guru Pendidikan Agama Islam akan melaporkan kekurangan siswanya</w:t>
      </w:r>
      <w:r>
        <w:rPr>
          <w:rFonts w:ascii="Times New Roman" w:hAnsi="Times New Roman" w:cs="Times New Roman"/>
          <w:color w:val="000000"/>
          <w:sz w:val="24"/>
          <w:szCs w:val="24"/>
        </w:rPr>
        <w:t xml:space="preserve"> </w:t>
      </w:r>
      <w:r w:rsidRPr="0011797B">
        <w:rPr>
          <w:rFonts w:ascii="Times New Roman" w:hAnsi="Times New Roman" w:cs="Times New Roman"/>
          <w:color w:val="000000"/>
          <w:sz w:val="24"/>
          <w:szCs w:val="24"/>
        </w:rPr>
        <w:t>kepada wali murid dan sebaliknya orang tua memberikan sarana dan prasarana</w:t>
      </w:r>
      <w:r>
        <w:rPr>
          <w:rFonts w:ascii="Times New Roman" w:hAnsi="Times New Roman" w:cs="Times New Roman"/>
          <w:color w:val="000000"/>
          <w:sz w:val="24"/>
          <w:szCs w:val="24"/>
        </w:rPr>
        <w:t xml:space="preserve"> </w:t>
      </w:r>
      <w:r w:rsidRPr="0011797B">
        <w:rPr>
          <w:rFonts w:ascii="Times New Roman" w:hAnsi="Times New Roman" w:cs="Times New Roman"/>
          <w:color w:val="000000"/>
          <w:sz w:val="24"/>
          <w:szCs w:val="24"/>
        </w:rPr>
        <w:t>yang diperluka</w:t>
      </w:r>
      <w:r w:rsidR="0008673D">
        <w:rPr>
          <w:rFonts w:ascii="Times New Roman" w:hAnsi="Times New Roman" w:cs="Times New Roman"/>
          <w:color w:val="000000"/>
          <w:sz w:val="24"/>
          <w:szCs w:val="24"/>
        </w:rPr>
        <w:t>n.</w:t>
      </w:r>
    </w:p>
    <w:p w:rsidR="0008673D" w:rsidRDefault="0008673D" w:rsidP="0008673D">
      <w:pPr>
        <w:widowControl w:val="0"/>
        <w:autoSpaceDE w:val="0"/>
        <w:autoSpaceDN w:val="0"/>
        <w:adjustRightInd w:val="0"/>
        <w:spacing w:after="0" w:line="480" w:lineRule="auto"/>
        <w:jc w:val="both"/>
        <w:rPr>
          <w:rFonts w:ascii="Times New Roman" w:hAnsi="Times New Roman" w:cs="Times New Roman"/>
          <w:color w:val="000000"/>
          <w:sz w:val="24"/>
          <w:szCs w:val="24"/>
        </w:rPr>
      </w:pPr>
    </w:p>
    <w:p w:rsidR="0008673D" w:rsidRDefault="0008673D" w:rsidP="0008673D">
      <w:pPr>
        <w:widowControl w:val="0"/>
        <w:autoSpaceDE w:val="0"/>
        <w:autoSpaceDN w:val="0"/>
        <w:adjustRightInd w:val="0"/>
        <w:spacing w:after="0" w:line="480" w:lineRule="auto"/>
        <w:jc w:val="both"/>
        <w:rPr>
          <w:rFonts w:ascii="Times New Roman" w:hAnsi="Times New Roman" w:cs="Times New Roman"/>
          <w:color w:val="000000"/>
          <w:sz w:val="24"/>
          <w:szCs w:val="24"/>
        </w:rPr>
      </w:pPr>
    </w:p>
    <w:p w:rsidR="0008673D" w:rsidRDefault="0008673D" w:rsidP="0008673D">
      <w:pPr>
        <w:widowControl w:val="0"/>
        <w:autoSpaceDE w:val="0"/>
        <w:autoSpaceDN w:val="0"/>
        <w:adjustRightInd w:val="0"/>
        <w:spacing w:after="0" w:line="480" w:lineRule="auto"/>
        <w:jc w:val="both"/>
        <w:rPr>
          <w:rFonts w:ascii="Times New Roman" w:hAnsi="Times New Roman" w:cs="Times New Roman"/>
          <w:color w:val="000000"/>
          <w:sz w:val="24"/>
          <w:szCs w:val="24"/>
        </w:rPr>
      </w:pPr>
    </w:p>
    <w:p w:rsidR="0008673D" w:rsidRDefault="0008673D" w:rsidP="0008673D">
      <w:pPr>
        <w:widowControl w:val="0"/>
        <w:autoSpaceDE w:val="0"/>
        <w:autoSpaceDN w:val="0"/>
        <w:adjustRightInd w:val="0"/>
        <w:spacing w:after="0" w:line="480" w:lineRule="auto"/>
        <w:jc w:val="both"/>
        <w:rPr>
          <w:rFonts w:ascii="Times New Roman" w:hAnsi="Times New Roman" w:cs="Times New Roman"/>
          <w:color w:val="000000"/>
          <w:sz w:val="24"/>
          <w:szCs w:val="24"/>
        </w:rPr>
      </w:pPr>
    </w:p>
    <w:p w:rsidR="0008673D" w:rsidRDefault="0008673D" w:rsidP="0008673D">
      <w:pPr>
        <w:widowControl w:val="0"/>
        <w:autoSpaceDE w:val="0"/>
        <w:autoSpaceDN w:val="0"/>
        <w:adjustRightInd w:val="0"/>
        <w:spacing w:after="0" w:line="480" w:lineRule="auto"/>
        <w:jc w:val="both"/>
        <w:rPr>
          <w:rFonts w:ascii="Times New Roman" w:hAnsi="Times New Roman" w:cs="Times New Roman"/>
          <w:color w:val="000000"/>
          <w:sz w:val="24"/>
          <w:szCs w:val="24"/>
        </w:rPr>
      </w:pPr>
    </w:p>
    <w:p w:rsidR="0008673D" w:rsidRDefault="0008673D" w:rsidP="0008673D">
      <w:pPr>
        <w:widowControl w:val="0"/>
        <w:autoSpaceDE w:val="0"/>
        <w:autoSpaceDN w:val="0"/>
        <w:adjustRightInd w:val="0"/>
        <w:spacing w:after="0" w:line="480" w:lineRule="auto"/>
        <w:jc w:val="both"/>
        <w:rPr>
          <w:rFonts w:ascii="Times New Roman" w:hAnsi="Times New Roman" w:cs="Times New Roman"/>
          <w:color w:val="000000"/>
          <w:sz w:val="24"/>
          <w:szCs w:val="24"/>
        </w:rPr>
      </w:pPr>
    </w:p>
    <w:p w:rsidR="0008673D" w:rsidRDefault="0008673D" w:rsidP="0008673D">
      <w:pPr>
        <w:widowControl w:val="0"/>
        <w:autoSpaceDE w:val="0"/>
        <w:autoSpaceDN w:val="0"/>
        <w:adjustRightInd w:val="0"/>
        <w:spacing w:after="0" w:line="480" w:lineRule="auto"/>
        <w:jc w:val="both"/>
        <w:rPr>
          <w:rFonts w:ascii="Times New Roman" w:hAnsi="Times New Roman" w:cs="Times New Roman"/>
          <w:color w:val="000000"/>
          <w:sz w:val="24"/>
          <w:szCs w:val="24"/>
        </w:rPr>
      </w:pPr>
    </w:p>
    <w:p w:rsidR="0008673D" w:rsidRDefault="0008673D" w:rsidP="0008673D">
      <w:pPr>
        <w:widowControl w:val="0"/>
        <w:autoSpaceDE w:val="0"/>
        <w:autoSpaceDN w:val="0"/>
        <w:adjustRightInd w:val="0"/>
        <w:spacing w:after="0" w:line="480" w:lineRule="auto"/>
        <w:jc w:val="both"/>
        <w:rPr>
          <w:rFonts w:ascii="Times New Roman" w:hAnsi="Times New Roman" w:cs="Times New Roman"/>
          <w:color w:val="000000"/>
          <w:sz w:val="24"/>
          <w:szCs w:val="24"/>
        </w:rPr>
      </w:pPr>
    </w:p>
    <w:p w:rsidR="0008673D" w:rsidRDefault="0008673D" w:rsidP="0008673D">
      <w:pPr>
        <w:widowControl w:val="0"/>
        <w:autoSpaceDE w:val="0"/>
        <w:autoSpaceDN w:val="0"/>
        <w:adjustRightInd w:val="0"/>
        <w:spacing w:after="0" w:line="480" w:lineRule="auto"/>
        <w:jc w:val="both"/>
        <w:rPr>
          <w:rFonts w:ascii="Times New Roman" w:hAnsi="Times New Roman" w:cs="Times New Roman"/>
          <w:color w:val="000000"/>
          <w:sz w:val="24"/>
          <w:szCs w:val="24"/>
        </w:rPr>
      </w:pPr>
    </w:p>
    <w:p w:rsidR="0008673D" w:rsidRDefault="0008673D" w:rsidP="0008673D">
      <w:pPr>
        <w:widowControl w:val="0"/>
        <w:autoSpaceDE w:val="0"/>
        <w:autoSpaceDN w:val="0"/>
        <w:adjustRightInd w:val="0"/>
        <w:spacing w:after="0" w:line="480" w:lineRule="auto"/>
        <w:jc w:val="both"/>
        <w:rPr>
          <w:rFonts w:ascii="Times New Roman" w:hAnsi="Times New Roman" w:cs="Times New Roman"/>
          <w:color w:val="000000"/>
          <w:sz w:val="24"/>
          <w:szCs w:val="24"/>
        </w:rPr>
      </w:pPr>
    </w:p>
    <w:p w:rsidR="0008673D" w:rsidRDefault="0008673D" w:rsidP="0008673D">
      <w:pPr>
        <w:widowControl w:val="0"/>
        <w:autoSpaceDE w:val="0"/>
        <w:autoSpaceDN w:val="0"/>
        <w:adjustRightInd w:val="0"/>
        <w:spacing w:after="0" w:line="480" w:lineRule="auto"/>
        <w:jc w:val="both"/>
        <w:rPr>
          <w:rFonts w:ascii="Times New Roman" w:hAnsi="Times New Roman" w:cs="Times New Roman"/>
          <w:color w:val="000000"/>
          <w:sz w:val="24"/>
          <w:szCs w:val="24"/>
        </w:rPr>
      </w:pPr>
    </w:p>
    <w:p w:rsidR="0008673D" w:rsidRDefault="0008673D" w:rsidP="0008673D">
      <w:pPr>
        <w:widowControl w:val="0"/>
        <w:autoSpaceDE w:val="0"/>
        <w:autoSpaceDN w:val="0"/>
        <w:adjustRightInd w:val="0"/>
        <w:spacing w:after="0" w:line="480" w:lineRule="auto"/>
        <w:jc w:val="both"/>
        <w:rPr>
          <w:rFonts w:ascii="Times New Roman" w:hAnsi="Times New Roman" w:cs="Times New Roman"/>
          <w:color w:val="000000"/>
          <w:sz w:val="24"/>
          <w:szCs w:val="24"/>
        </w:rPr>
      </w:pPr>
    </w:p>
    <w:p w:rsidR="0008673D" w:rsidRDefault="0008673D" w:rsidP="0008673D">
      <w:pPr>
        <w:widowControl w:val="0"/>
        <w:autoSpaceDE w:val="0"/>
        <w:autoSpaceDN w:val="0"/>
        <w:adjustRightInd w:val="0"/>
        <w:spacing w:after="0" w:line="480" w:lineRule="auto"/>
        <w:jc w:val="both"/>
        <w:rPr>
          <w:rFonts w:ascii="Times New Roman" w:hAnsi="Times New Roman" w:cs="Times New Roman"/>
          <w:color w:val="000000"/>
          <w:sz w:val="24"/>
          <w:szCs w:val="24"/>
        </w:rPr>
      </w:pPr>
    </w:p>
    <w:p w:rsidR="0008673D" w:rsidRDefault="0008673D" w:rsidP="0008673D">
      <w:pPr>
        <w:widowControl w:val="0"/>
        <w:autoSpaceDE w:val="0"/>
        <w:autoSpaceDN w:val="0"/>
        <w:adjustRightInd w:val="0"/>
        <w:spacing w:after="0" w:line="480" w:lineRule="auto"/>
        <w:jc w:val="both"/>
        <w:rPr>
          <w:rFonts w:ascii="Times New Roman" w:hAnsi="Times New Roman" w:cs="Times New Roman"/>
          <w:color w:val="000000"/>
          <w:sz w:val="24"/>
          <w:szCs w:val="24"/>
        </w:rPr>
      </w:pPr>
    </w:p>
    <w:p w:rsidR="0008673D" w:rsidRDefault="0008673D" w:rsidP="0008673D">
      <w:pPr>
        <w:widowControl w:val="0"/>
        <w:autoSpaceDE w:val="0"/>
        <w:autoSpaceDN w:val="0"/>
        <w:adjustRightInd w:val="0"/>
        <w:spacing w:after="0" w:line="480" w:lineRule="auto"/>
        <w:jc w:val="both"/>
        <w:rPr>
          <w:rFonts w:ascii="Times New Roman" w:hAnsi="Times New Roman" w:cs="Times New Roman"/>
          <w:color w:val="000000"/>
          <w:sz w:val="24"/>
          <w:szCs w:val="24"/>
        </w:rPr>
      </w:pPr>
    </w:p>
    <w:p w:rsidR="0008673D" w:rsidRDefault="0008673D" w:rsidP="0008673D">
      <w:pPr>
        <w:widowControl w:val="0"/>
        <w:autoSpaceDE w:val="0"/>
        <w:autoSpaceDN w:val="0"/>
        <w:adjustRightInd w:val="0"/>
        <w:spacing w:after="0" w:line="480" w:lineRule="auto"/>
        <w:jc w:val="both"/>
        <w:rPr>
          <w:rFonts w:ascii="Times New Roman" w:hAnsi="Times New Roman" w:cs="Times New Roman"/>
          <w:color w:val="000000"/>
          <w:sz w:val="24"/>
          <w:szCs w:val="24"/>
        </w:rPr>
      </w:pPr>
    </w:p>
    <w:p w:rsidR="0008673D" w:rsidRDefault="0008673D" w:rsidP="0008673D">
      <w:pPr>
        <w:widowControl w:val="0"/>
        <w:autoSpaceDE w:val="0"/>
        <w:autoSpaceDN w:val="0"/>
        <w:adjustRightInd w:val="0"/>
        <w:spacing w:after="0" w:line="480" w:lineRule="auto"/>
        <w:jc w:val="both"/>
        <w:rPr>
          <w:rFonts w:ascii="Times New Roman" w:hAnsi="Times New Roman" w:cs="Times New Roman"/>
          <w:color w:val="000000"/>
          <w:sz w:val="24"/>
          <w:szCs w:val="24"/>
        </w:rPr>
      </w:pPr>
    </w:p>
    <w:p w:rsidR="0008673D" w:rsidRDefault="0008673D" w:rsidP="0008673D">
      <w:pPr>
        <w:widowControl w:val="0"/>
        <w:autoSpaceDE w:val="0"/>
        <w:autoSpaceDN w:val="0"/>
        <w:adjustRightInd w:val="0"/>
        <w:spacing w:after="0" w:line="480" w:lineRule="auto"/>
        <w:jc w:val="both"/>
        <w:rPr>
          <w:rFonts w:ascii="Times New Roman" w:hAnsi="Times New Roman" w:cs="Times New Roman"/>
          <w:color w:val="000000"/>
          <w:sz w:val="24"/>
          <w:szCs w:val="24"/>
        </w:rPr>
      </w:pPr>
    </w:p>
    <w:p w:rsidR="0008673D" w:rsidRPr="0008673D" w:rsidRDefault="0008673D" w:rsidP="0008673D">
      <w:pPr>
        <w:widowControl w:val="0"/>
        <w:autoSpaceDE w:val="0"/>
        <w:autoSpaceDN w:val="0"/>
        <w:adjustRightInd w:val="0"/>
        <w:spacing w:after="0" w:line="480" w:lineRule="auto"/>
        <w:jc w:val="both"/>
        <w:rPr>
          <w:rFonts w:ascii="Times New Roman" w:hAnsi="Times New Roman" w:cs="Times New Roman"/>
          <w:color w:val="000000"/>
          <w:sz w:val="24"/>
          <w:szCs w:val="24"/>
        </w:rPr>
      </w:pPr>
    </w:p>
    <w:p w:rsidR="008F5156" w:rsidRDefault="008F5156" w:rsidP="008F5156">
      <w:pPr>
        <w:widowControl w:val="0"/>
        <w:autoSpaceDE w:val="0"/>
        <w:autoSpaceDN w:val="0"/>
        <w:adjustRightInd w:val="0"/>
        <w:spacing w:after="0" w:line="480" w:lineRule="auto"/>
        <w:jc w:val="both"/>
        <w:rPr>
          <w:rFonts w:ascii="Times New Roman" w:hAnsi="Times New Roman" w:cs="Times New Roman"/>
          <w:color w:val="000000"/>
          <w:sz w:val="24"/>
          <w:szCs w:val="24"/>
        </w:rPr>
      </w:pPr>
    </w:p>
    <w:p w:rsidR="008F5156" w:rsidRPr="008F5156" w:rsidRDefault="008F5156" w:rsidP="008F5156">
      <w:pPr>
        <w:widowControl w:val="0"/>
        <w:autoSpaceDE w:val="0"/>
        <w:autoSpaceDN w:val="0"/>
        <w:adjustRightInd w:val="0"/>
        <w:spacing w:after="0" w:line="480" w:lineRule="auto"/>
        <w:jc w:val="both"/>
        <w:rPr>
          <w:rFonts w:ascii="Times New Roman" w:hAnsi="Times New Roman" w:cs="Times New Roman"/>
          <w:color w:val="000000"/>
          <w:sz w:val="24"/>
          <w:szCs w:val="24"/>
        </w:rPr>
      </w:pPr>
    </w:p>
    <w:p w:rsidR="00C2326A" w:rsidRDefault="00D921DF" w:rsidP="001C3CFB">
      <w:pPr>
        <w:widowControl w:val="0"/>
        <w:autoSpaceDE w:val="0"/>
        <w:autoSpaceDN w:val="0"/>
        <w:adjustRightInd w:val="0"/>
        <w:spacing w:after="0" w:line="216" w:lineRule="exact"/>
        <w:jc w:val="center"/>
        <w:rPr>
          <w:rFonts w:ascii="Times New Roman" w:hAnsi="Times New Roman" w:cs="Times New Roman"/>
          <w:b/>
          <w:bCs/>
          <w:color w:val="000000"/>
          <w:sz w:val="24"/>
          <w:szCs w:val="24"/>
        </w:rPr>
      </w:pPr>
      <w:r>
        <w:rPr>
          <w:rFonts w:ascii="Times New Roman" w:hAnsi="Times New Roman" w:cs="Times New Roman"/>
          <w:b/>
          <w:bCs/>
          <w:noProof/>
          <w:color w:val="000000"/>
          <w:sz w:val="24"/>
          <w:szCs w:val="24"/>
          <w:lang w:val="en-US"/>
        </w:rPr>
        <w:lastRenderedPageBreak/>
        <w:pict>
          <v:rect id="_x0000_s1069" style="position:absolute;left:0;text-align:left;margin-left:372.25pt;margin-top:-77.75pt;width:31.8pt;height:21.45pt;z-index:251698176" strokecolor="white [3212]"/>
        </w:pict>
      </w:r>
      <w:r w:rsidR="00C2326A">
        <w:rPr>
          <w:rFonts w:ascii="Times New Roman" w:hAnsi="Times New Roman" w:cs="Times New Roman"/>
          <w:b/>
          <w:bCs/>
          <w:color w:val="000000"/>
          <w:sz w:val="24"/>
          <w:szCs w:val="24"/>
        </w:rPr>
        <w:t>BAB V</w:t>
      </w:r>
    </w:p>
    <w:p w:rsidR="00C2326A" w:rsidRDefault="00C2326A" w:rsidP="00C2326A">
      <w:pPr>
        <w:widowControl w:val="0"/>
        <w:autoSpaceDE w:val="0"/>
        <w:autoSpaceDN w:val="0"/>
        <w:adjustRightInd w:val="0"/>
        <w:spacing w:after="0" w:line="336" w:lineRule="exact"/>
        <w:rPr>
          <w:rFonts w:ascii="Times New Roman" w:hAnsi="Times New Roman" w:cs="Times New Roman"/>
          <w:sz w:val="24"/>
          <w:szCs w:val="24"/>
        </w:rPr>
      </w:pPr>
    </w:p>
    <w:p w:rsidR="00C2326A" w:rsidRDefault="00C2326A" w:rsidP="00D73D1C">
      <w:pPr>
        <w:widowControl w:val="0"/>
        <w:autoSpaceDE w:val="0"/>
        <w:autoSpaceDN w:val="0"/>
        <w:adjustRightInd w:val="0"/>
        <w:spacing w:after="0" w:line="216" w:lineRule="exac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PEMBAHASAN HASIL PENELITIAN</w:t>
      </w:r>
    </w:p>
    <w:p w:rsidR="00D73D1C" w:rsidRDefault="00D73D1C" w:rsidP="00D73D1C">
      <w:pPr>
        <w:widowControl w:val="0"/>
        <w:autoSpaceDE w:val="0"/>
        <w:autoSpaceDN w:val="0"/>
        <w:adjustRightInd w:val="0"/>
        <w:spacing w:after="0" w:line="216" w:lineRule="exact"/>
        <w:jc w:val="center"/>
        <w:rPr>
          <w:rFonts w:ascii="Times New Roman" w:hAnsi="Times New Roman" w:cs="Times New Roman"/>
          <w:b/>
          <w:bCs/>
          <w:color w:val="000000"/>
          <w:sz w:val="24"/>
          <w:szCs w:val="24"/>
        </w:rPr>
      </w:pPr>
    </w:p>
    <w:p w:rsidR="00D73D1C" w:rsidRDefault="00D73D1C" w:rsidP="00D73D1C">
      <w:pPr>
        <w:widowControl w:val="0"/>
        <w:autoSpaceDE w:val="0"/>
        <w:autoSpaceDN w:val="0"/>
        <w:adjustRightInd w:val="0"/>
        <w:spacing w:after="0" w:line="216" w:lineRule="exact"/>
        <w:jc w:val="center"/>
        <w:rPr>
          <w:rFonts w:ascii="Times New Roman" w:hAnsi="Times New Roman" w:cs="Times New Roman"/>
          <w:b/>
          <w:bCs/>
          <w:color w:val="000000"/>
          <w:sz w:val="24"/>
          <w:szCs w:val="24"/>
        </w:rPr>
      </w:pPr>
    </w:p>
    <w:p w:rsidR="00D73D1C" w:rsidRPr="00D73D1C" w:rsidRDefault="00D73D1C" w:rsidP="00D73D1C">
      <w:pPr>
        <w:widowControl w:val="0"/>
        <w:autoSpaceDE w:val="0"/>
        <w:autoSpaceDN w:val="0"/>
        <w:adjustRightInd w:val="0"/>
        <w:spacing w:after="0" w:line="216" w:lineRule="exact"/>
        <w:jc w:val="center"/>
        <w:rPr>
          <w:rFonts w:ascii="Times New Roman" w:hAnsi="Times New Roman" w:cs="Times New Roman"/>
          <w:b/>
          <w:bCs/>
          <w:color w:val="000000"/>
          <w:sz w:val="24"/>
          <w:szCs w:val="24"/>
        </w:rPr>
      </w:pPr>
    </w:p>
    <w:p w:rsidR="00C2326A" w:rsidRPr="00B82E75" w:rsidRDefault="00C2326A" w:rsidP="00F27FFA">
      <w:pPr>
        <w:pStyle w:val="ListParagraph"/>
        <w:widowControl w:val="0"/>
        <w:numPr>
          <w:ilvl w:val="0"/>
          <w:numId w:val="30"/>
        </w:numPr>
        <w:autoSpaceDE w:val="0"/>
        <w:autoSpaceDN w:val="0"/>
        <w:adjustRightInd w:val="0"/>
        <w:spacing w:after="0" w:line="480" w:lineRule="auto"/>
        <w:ind w:left="426" w:hanging="426"/>
        <w:jc w:val="both"/>
        <w:rPr>
          <w:rFonts w:ascii="Times New Roman" w:hAnsi="Times New Roman" w:cs="Times New Roman"/>
          <w:b/>
          <w:bCs/>
          <w:color w:val="000000"/>
          <w:sz w:val="24"/>
          <w:szCs w:val="24"/>
        </w:rPr>
      </w:pPr>
      <w:r w:rsidRPr="00B82E75">
        <w:rPr>
          <w:rFonts w:ascii="Times New Roman" w:hAnsi="Times New Roman" w:cs="Times New Roman"/>
          <w:b/>
          <w:bCs/>
          <w:color w:val="000000"/>
          <w:sz w:val="24"/>
          <w:szCs w:val="24"/>
        </w:rPr>
        <w:t xml:space="preserve">Upaya </w:t>
      </w:r>
      <w:r>
        <w:rPr>
          <w:rFonts w:ascii="Times New Roman" w:hAnsi="Times New Roman" w:cs="Times New Roman"/>
          <w:b/>
          <w:bCs/>
          <w:color w:val="000000"/>
          <w:sz w:val="24"/>
          <w:szCs w:val="24"/>
        </w:rPr>
        <w:t xml:space="preserve"> </w:t>
      </w:r>
      <w:r w:rsidRPr="00B82E75">
        <w:rPr>
          <w:rFonts w:ascii="Times New Roman" w:hAnsi="Times New Roman" w:cs="Times New Roman"/>
          <w:b/>
          <w:bCs/>
          <w:color w:val="000000"/>
          <w:sz w:val="24"/>
          <w:szCs w:val="24"/>
        </w:rPr>
        <w:t xml:space="preserve">Guru </w:t>
      </w:r>
      <w:r>
        <w:rPr>
          <w:rFonts w:ascii="Times New Roman" w:hAnsi="Times New Roman" w:cs="Times New Roman"/>
          <w:b/>
          <w:bCs/>
          <w:color w:val="000000"/>
          <w:sz w:val="24"/>
          <w:szCs w:val="24"/>
        </w:rPr>
        <w:t xml:space="preserve"> </w:t>
      </w:r>
      <w:r w:rsidRPr="00B82E75">
        <w:rPr>
          <w:rFonts w:ascii="Times New Roman" w:hAnsi="Times New Roman" w:cs="Times New Roman"/>
          <w:b/>
          <w:bCs/>
          <w:color w:val="000000"/>
          <w:sz w:val="24"/>
          <w:szCs w:val="24"/>
        </w:rPr>
        <w:t xml:space="preserve">Pendidikan </w:t>
      </w:r>
      <w:r>
        <w:rPr>
          <w:rFonts w:ascii="Times New Roman" w:hAnsi="Times New Roman" w:cs="Times New Roman"/>
          <w:b/>
          <w:bCs/>
          <w:color w:val="000000"/>
          <w:sz w:val="24"/>
          <w:szCs w:val="24"/>
        </w:rPr>
        <w:t xml:space="preserve"> </w:t>
      </w:r>
      <w:r w:rsidRPr="00B82E75">
        <w:rPr>
          <w:rFonts w:ascii="Times New Roman" w:hAnsi="Times New Roman" w:cs="Times New Roman"/>
          <w:b/>
          <w:bCs/>
          <w:color w:val="000000"/>
          <w:sz w:val="24"/>
          <w:szCs w:val="24"/>
        </w:rPr>
        <w:t>Agama</w:t>
      </w:r>
      <w:r>
        <w:rPr>
          <w:rFonts w:ascii="Times New Roman" w:hAnsi="Times New Roman" w:cs="Times New Roman"/>
          <w:b/>
          <w:bCs/>
          <w:color w:val="000000"/>
          <w:sz w:val="24"/>
          <w:szCs w:val="24"/>
        </w:rPr>
        <w:t xml:space="preserve"> </w:t>
      </w:r>
      <w:r w:rsidRPr="00B82E75">
        <w:rPr>
          <w:rFonts w:ascii="Times New Roman" w:hAnsi="Times New Roman" w:cs="Times New Roman"/>
          <w:b/>
          <w:bCs/>
          <w:color w:val="000000"/>
          <w:sz w:val="24"/>
          <w:szCs w:val="24"/>
        </w:rPr>
        <w:t xml:space="preserve"> Islam</w:t>
      </w:r>
      <w:r>
        <w:rPr>
          <w:rFonts w:ascii="Times New Roman" w:hAnsi="Times New Roman" w:cs="Times New Roman"/>
          <w:b/>
          <w:bCs/>
          <w:color w:val="000000"/>
          <w:sz w:val="24"/>
          <w:szCs w:val="24"/>
        </w:rPr>
        <w:t xml:space="preserve"> </w:t>
      </w:r>
      <w:r w:rsidRPr="00B82E75">
        <w:rPr>
          <w:rFonts w:ascii="Times New Roman" w:hAnsi="Times New Roman" w:cs="Times New Roman"/>
          <w:b/>
          <w:bCs/>
          <w:color w:val="000000"/>
          <w:sz w:val="24"/>
          <w:szCs w:val="24"/>
        </w:rPr>
        <w:t xml:space="preserve"> Dalam Meningkatkan </w:t>
      </w:r>
      <w:r>
        <w:rPr>
          <w:rFonts w:ascii="Times New Roman" w:hAnsi="Times New Roman" w:cs="Times New Roman"/>
          <w:b/>
          <w:bCs/>
          <w:color w:val="000000"/>
          <w:sz w:val="24"/>
          <w:szCs w:val="24"/>
        </w:rPr>
        <w:t xml:space="preserve"> </w:t>
      </w:r>
      <w:r w:rsidRPr="00B82E75">
        <w:rPr>
          <w:rFonts w:ascii="Times New Roman" w:hAnsi="Times New Roman" w:cs="Times New Roman"/>
          <w:b/>
          <w:bCs/>
          <w:color w:val="000000"/>
          <w:sz w:val="24"/>
          <w:szCs w:val="24"/>
        </w:rPr>
        <w:t>Prestasi</w:t>
      </w:r>
      <w:r>
        <w:rPr>
          <w:rFonts w:ascii="Times New Roman" w:hAnsi="Times New Roman" w:cs="Times New Roman"/>
          <w:b/>
          <w:bCs/>
          <w:color w:val="000000"/>
          <w:sz w:val="24"/>
          <w:szCs w:val="24"/>
        </w:rPr>
        <w:t xml:space="preserve"> </w:t>
      </w:r>
      <w:r w:rsidRPr="00B82E75">
        <w:rPr>
          <w:rFonts w:ascii="Times New Roman" w:hAnsi="Times New Roman" w:cs="Times New Roman"/>
          <w:b/>
          <w:bCs/>
          <w:color w:val="000000"/>
          <w:sz w:val="24"/>
          <w:szCs w:val="24"/>
        </w:rPr>
        <w:t>Siswa Di Madrasah Ibtidaiyah Miftahul Ulum Dawuhan Poncokusumo   Malang</w:t>
      </w:r>
    </w:p>
    <w:p w:rsidR="00C2326A" w:rsidRPr="00B82E75" w:rsidRDefault="00C2326A" w:rsidP="00C2326A">
      <w:pPr>
        <w:widowControl w:val="0"/>
        <w:autoSpaceDE w:val="0"/>
        <w:autoSpaceDN w:val="0"/>
        <w:adjustRightInd w:val="0"/>
        <w:spacing w:after="0" w:line="332" w:lineRule="exact"/>
        <w:rPr>
          <w:rFonts w:ascii="Times New Roman" w:hAnsi="Times New Roman" w:cs="Times New Roman"/>
          <w:sz w:val="24"/>
          <w:szCs w:val="24"/>
        </w:rPr>
      </w:pPr>
    </w:p>
    <w:p w:rsidR="00C2326A" w:rsidRDefault="00C2326A" w:rsidP="00C2326A">
      <w:pPr>
        <w:widowControl w:val="0"/>
        <w:autoSpaceDE w:val="0"/>
        <w:autoSpaceDN w:val="0"/>
        <w:adjustRightInd w:val="0"/>
        <w:spacing w:after="0" w:line="480" w:lineRule="auto"/>
        <w:ind w:left="426"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Dari data hasil observasi, interview dan dokumentasi yang penulis peroleh secara keseluruhan pelaksanaan upaya guru Pendidikan Agama Islam dalam Meningkatkan Prestasi Belajar Siswa belum dapat dilaksanakan secara mutlak. Hal ini dikarenakan guru Pendidikan Agama Islam disana masih belum sepenuhnya mampu melaksanakannya.</w:t>
      </w:r>
    </w:p>
    <w:p w:rsidR="00A5451C" w:rsidRDefault="00A5451C" w:rsidP="00C2326A">
      <w:pPr>
        <w:widowControl w:val="0"/>
        <w:autoSpaceDE w:val="0"/>
        <w:autoSpaceDN w:val="0"/>
        <w:adjustRightInd w:val="0"/>
        <w:spacing w:after="0" w:line="480" w:lineRule="auto"/>
        <w:ind w:left="426" w:firstLine="720"/>
        <w:jc w:val="both"/>
        <w:rPr>
          <w:rFonts w:ascii="Times New Roman" w:hAnsi="Times New Roman" w:cs="Times New Roman"/>
          <w:color w:val="000000"/>
          <w:sz w:val="24"/>
          <w:szCs w:val="24"/>
        </w:rPr>
      </w:pPr>
      <w:r w:rsidRPr="002117DF">
        <w:rPr>
          <w:rFonts w:ascii="Times New Roman" w:hAnsi="Times New Roman" w:cs="Times New Roman"/>
          <w:sz w:val="24"/>
          <w:szCs w:val="24"/>
        </w:rPr>
        <w:t>Menurut W. S. Poerwadarminta guru adalah orang yang kerjanya mengajar</w:t>
      </w:r>
      <w:r w:rsidRPr="002117DF">
        <w:rPr>
          <w:rFonts w:ascii="Times New Roman" w:hAnsi="Times New Roman" w:cs="Times New Roman"/>
          <w:sz w:val="24"/>
          <w:szCs w:val="24"/>
          <w:vertAlign w:val="superscript"/>
        </w:rPr>
        <w:t>’</w:t>
      </w:r>
      <w:r>
        <w:rPr>
          <w:rStyle w:val="FootnoteReference"/>
          <w:rFonts w:ascii="Times New Roman" w:hAnsi="Times New Roman" w:cs="Times New Roman"/>
          <w:sz w:val="24"/>
          <w:szCs w:val="24"/>
        </w:rPr>
        <w:footnoteReference w:id="62"/>
      </w:r>
      <w:r w:rsidRPr="002117DF">
        <w:rPr>
          <w:rFonts w:ascii="Times New Roman" w:hAnsi="Times New Roman" w:cs="Times New Roman"/>
          <w:sz w:val="24"/>
          <w:szCs w:val="24"/>
        </w:rPr>
        <w:t>. Sedang menurut  M. Athiyah Al Abrasi guru adalah spiritual father atau bapak spiritual bagi seorang murid, yaitu yang memberi santapan jiwa dengan ilmu pendidikan akhlaq dan membenarkannya</w:t>
      </w:r>
    </w:p>
    <w:p w:rsidR="00C2326A" w:rsidRDefault="00D921DF" w:rsidP="00C2326A">
      <w:pPr>
        <w:widowControl w:val="0"/>
        <w:autoSpaceDE w:val="0"/>
        <w:autoSpaceDN w:val="0"/>
        <w:adjustRightInd w:val="0"/>
        <w:spacing w:after="0" w:line="480" w:lineRule="auto"/>
        <w:ind w:left="426" w:firstLine="720"/>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en-US"/>
        </w:rPr>
        <w:pict>
          <v:rect id="_x0000_s1080" style="position:absolute;left:0;text-align:left;margin-left:175.65pt;margin-top:274.95pt;width:32.45pt;height:22.7pt;z-index:251707392" stroked="f">
            <v:textbox>
              <w:txbxContent>
                <w:p w:rsidR="00991A08" w:rsidRDefault="00991A08">
                  <w:r>
                    <w:t>59</w:t>
                  </w:r>
                </w:p>
              </w:txbxContent>
            </v:textbox>
          </v:rect>
        </w:pict>
      </w:r>
      <w:r>
        <w:rPr>
          <w:rFonts w:ascii="Times New Roman" w:hAnsi="Times New Roman" w:cs="Times New Roman"/>
          <w:noProof/>
          <w:color w:val="000000"/>
          <w:sz w:val="24"/>
          <w:szCs w:val="24"/>
          <w:lang w:val="en-US"/>
        </w:rPr>
        <w:pict>
          <v:rect id="_x0000_s1070" style="position:absolute;left:0;text-align:left;margin-left:178.95pt;margin-top:371.05pt;width:35.7pt;height:22pt;z-index:251699200" strokecolor="white [3212]">
            <v:textbox>
              <w:txbxContent>
                <w:p w:rsidR="00E34C01" w:rsidRDefault="00E34C01">
                  <w:r>
                    <w:t>61</w:t>
                  </w:r>
                </w:p>
              </w:txbxContent>
            </v:textbox>
          </v:rect>
        </w:pict>
      </w:r>
      <w:r w:rsidR="00C2326A" w:rsidRPr="005D43FB">
        <w:rPr>
          <w:rFonts w:ascii="Times New Roman" w:hAnsi="Times New Roman" w:cs="Times New Roman"/>
          <w:color w:val="000000"/>
          <w:sz w:val="24"/>
          <w:szCs w:val="24"/>
        </w:rPr>
        <w:t>Upaya guru Pendidikan Agama Islam dalam Meningkatkan Prestasi Belajar</w:t>
      </w:r>
      <w:r w:rsidR="00C2326A">
        <w:rPr>
          <w:rFonts w:ascii="Times New Roman" w:hAnsi="Times New Roman" w:cs="Times New Roman"/>
          <w:color w:val="000000"/>
          <w:sz w:val="24"/>
          <w:szCs w:val="24"/>
        </w:rPr>
        <w:t xml:space="preserve"> </w:t>
      </w:r>
      <w:r w:rsidR="00C2326A" w:rsidRPr="005D43FB">
        <w:rPr>
          <w:rFonts w:ascii="Times New Roman" w:hAnsi="Times New Roman" w:cs="Times New Roman"/>
          <w:color w:val="000000"/>
          <w:sz w:val="24"/>
          <w:szCs w:val="24"/>
        </w:rPr>
        <w:t>Siswa juga dapat dikatakan sudah terlaksana dengan baik oleh guru Pendidikan</w:t>
      </w:r>
      <w:r w:rsidR="00C2326A">
        <w:rPr>
          <w:rFonts w:ascii="Times New Roman" w:hAnsi="Times New Roman" w:cs="Times New Roman"/>
          <w:color w:val="000000"/>
          <w:sz w:val="24"/>
          <w:szCs w:val="24"/>
        </w:rPr>
        <w:t xml:space="preserve"> </w:t>
      </w:r>
      <w:r w:rsidR="00C2326A" w:rsidRPr="005D43FB">
        <w:rPr>
          <w:rFonts w:ascii="Times New Roman" w:hAnsi="Times New Roman" w:cs="Times New Roman"/>
          <w:color w:val="000000"/>
          <w:sz w:val="24"/>
          <w:szCs w:val="24"/>
        </w:rPr>
        <w:t>Agama</w:t>
      </w:r>
      <w:r w:rsidR="00C2326A">
        <w:rPr>
          <w:rFonts w:ascii="Times New Roman" w:hAnsi="Times New Roman" w:cs="Times New Roman"/>
          <w:color w:val="000000"/>
          <w:sz w:val="24"/>
          <w:szCs w:val="24"/>
        </w:rPr>
        <w:t xml:space="preserve"> </w:t>
      </w:r>
      <w:r w:rsidR="00C2326A" w:rsidRPr="005D43FB">
        <w:rPr>
          <w:rFonts w:ascii="Times New Roman" w:hAnsi="Times New Roman" w:cs="Times New Roman"/>
          <w:color w:val="000000"/>
          <w:sz w:val="24"/>
          <w:szCs w:val="24"/>
        </w:rPr>
        <w:t>Islam meskipun belum sempurna karena berbagai kendala.Untuk menciptakan peningkatan prestasi belajar siswa di sekolah, maka guru</w:t>
      </w:r>
      <w:r w:rsidR="00C2326A">
        <w:rPr>
          <w:rFonts w:ascii="Times New Roman" w:hAnsi="Times New Roman" w:cs="Times New Roman"/>
          <w:color w:val="000000"/>
          <w:sz w:val="24"/>
          <w:szCs w:val="24"/>
        </w:rPr>
        <w:t xml:space="preserve"> </w:t>
      </w:r>
      <w:r w:rsidR="00C2326A" w:rsidRPr="005D43FB">
        <w:rPr>
          <w:rFonts w:ascii="Times New Roman" w:hAnsi="Times New Roman" w:cs="Times New Roman"/>
          <w:color w:val="000000"/>
          <w:sz w:val="24"/>
          <w:szCs w:val="24"/>
        </w:rPr>
        <w:t>Pendidikan Agama Islam menerapkan kegiatan ekstra keagamaan serta mewajibkan</w:t>
      </w:r>
      <w:r w:rsidR="00C2326A">
        <w:rPr>
          <w:rFonts w:ascii="Times New Roman" w:hAnsi="Times New Roman" w:cs="Times New Roman"/>
          <w:color w:val="000000"/>
          <w:sz w:val="24"/>
          <w:szCs w:val="24"/>
        </w:rPr>
        <w:t xml:space="preserve"> </w:t>
      </w:r>
      <w:r w:rsidR="00C2326A" w:rsidRPr="005D43FB">
        <w:rPr>
          <w:rFonts w:ascii="Times New Roman" w:hAnsi="Times New Roman" w:cs="Times New Roman"/>
          <w:color w:val="000000"/>
          <w:sz w:val="24"/>
          <w:szCs w:val="24"/>
        </w:rPr>
        <w:t>siswanya untuk</w:t>
      </w:r>
      <w:r w:rsidR="00C2326A">
        <w:rPr>
          <w:rFonts w:ascii="Times New Roman" w:hAnsi="Times New Roman" w:cs="Times New Roman"/>
          <w:color w:val="000000"/>
          <w:sz w:val="24"/>
          <w:szCs w:val="24"/>
        </w:rPr>
        <w:t xml:space="preserve"> </w:t>
      </w:r>
      <w:r w:rsidR="00C2326A" w:rsidRPr="005D43FB">
        <w:rPr>
          <w:rFonts w:ascii="Times New Roman" w:hAnsi="Times New Roman" w:cs="Times New Roman"/>
          <w:color w:val="000000"/>
          <w:sz w:val="24"/>
          <w:szCs w:val="24"/>
        </w:rPr>
        <w:t>melaksanakan sholat berjama‟ah Dhuhur di Musholla setiap hari.</w:t>
      </w:r>
      <w:r w:rsidR="00C2326A">
        <w:rPr>
          <w:rFonts w:ascii="Times New Roman" w:hAnsi="Times New Roman" w:cs="Times New Roman"/>
          <w:color w:val="000000"/>
          <w:sz w:val="24"/>
          <w:szCs w:val="24"/>
        </w:rPr>
        <w:t xml:space="preserve"> </w:t>
      </w:r>
      <w:r w:rsidR="00C2326A" w:rsidRPr="00B82E75">
        <w:rPr>
          <w:rFonts w:ascii="Times New Roman" w:hAnsi="Times New Roman" w:cs="Times New Roman"/>
          <w:color w:val="000000"/>
          <w:sz w:val="24"/>
          <w:szCs w:val="24"/>
        </w:rPr>
        <w:t>Walaupun kegiatan sholat berjamaah tersebut seakan-akan dipaksakan tetapi hal</w:t>
      </w:r>
      <w:r w:rsidR="00C2326A">
        <w:rPr>
          <w:rFonts w:ascii="Times New Roman" w:hAnsi="Times New Roman" w:cs="Times New Roman"/>
          <w:color w:val="000000"/>
          <w:sz w:val="24"/>
          <w:szCs w:val="24"/>
        </w:rPr>
        <w:t xml:space="preserve"> </w:t>
      </w:r>
      <w:r w:rsidR="00C2326A" w:rsidRPr="00B82E75">
        <w:rPr>
          <w:rFonts w:ascii="Times New Roman" w:hAnsi="Times New Roman" w:cs="Times New Roman"/>
          <w:color w:val="000000"/>
          <w:sz w:val="24"/>
          <w:szCs w:val="24"/>
        </w:rPr>
        <w:t>tersebut didasari dengan upaya untuk mendisiplinkan siswanya agar terbiasa</w:t>
      </w:r>
      <w:r w:rsidR="00C2326A">
        <w:rPr>
          <w:rFonts w:ascii="Times New Roman" w:hAnsi="Times New Roman" w:cs="Times New Roman"/>
          <w:color w:val="000000"/>
          <w:sz w:val="24"/>
          <w:szCs w:val="24"/>
        </w:rPr>
        <w:t xml:space="preserve"> </w:t>
      </w:r>
      <w:r w:rsidR="00C2326A" w:rsidRPr="00B82E75">
        <w:rPr>
          <w:rFonts w:ascii="Times New Roman" w:hAnsi="Times New Roman" w:cs="Times New Roman"/>
          <w:color w:val="000000"/>
          <w:sz w:val="24"/>
          <w:szCs w:val="24"/>
        </w:rPr>
        <w:t xml:space="preserve">melakukan sholat berjama‟ah, serta </w:t>
      </w:r>
      <w:r w:rsidR="00C2326A" w:rsidRPr="00B82E75">
        <w:rPr>
          <w:rFonts w:ascii="Times New Roman" w:hAnsi="Times New Roman" w:cs="Times New Roman"/>
          <w:color w:val="000000"/>
          <w:sz w:val="24"/>
          <w:szCs w:val="24"/>
        </w:rPr>
        <w:lastRenderedPageBreak/>
        <w:t>ringan dalam melaksanakan rukun Islam yang</w:t>
      </w:r>
      <w:r w:rsidR="00C2326A">
        <w:rPr>
          <w:rFonts w:ascii="Times New Roman" w:hAnsi="Times New Roman" w:cs="Times New Roman"/>
          <w:color w:val="000000"/>
          <w:sz w:val="24"/>
          <w:szCs w:val="24"/>
        </w:rPr>
        <w:t xml:space="preserve"> </w:t>
      </w:r>
      <w:r w:rsidR="00C2326A" w:rsidRPr="00B82E75">
        <w:rPr>
          <w:rFonts w:ascii="Times New Roman" w:hAnsi="Times New Roman" w:cs="Times New Roman"/>
          <w:color w:val="000000"/>
          <w:sz w:val="24"/>
          <w:szCs w:val="24"/>
        </w:rPr>
        <w:t xml:space="preserve">kedua itu. </w:t>
      </w:r>
      <w:r w:rsidR="00C2326A">
        <w:rPr>
          <w:rFonts w:ascii="Times New Roman" w:hAnsi="Times New Roman" w:cs="Times New Roman"/>
          <w:color w:val="000000"/>
          <w:sz w:val="24"/>
          <w:szCs w:val="24"/>
        </w:rPr>
        <w:t>Dengan kegiatan tersebut diharapkan dapat meningkatan prestasi belajar siswa akan semakin meningkat. Dengan kegiatan tersebut siswa juga tidak hanya mempelajari konsep-konsep atau teori-teori dalam kehidupan sehari-hari, namun lebih dari itu, siswa diajak untuk menerapkan konsep tersebut dalam kehidupan sehari hari.</w:t>
      </w:r>
    </w:p>
    <w:p w:rsidR="00C2326A" w:rsidRDefault="00C2326A" w:rsidP="00C2326A">
      <w:pPr>
        <w:widowControl w:val="0"/>
        <w:autoSpaceDE w:val="0"/>
        <w:autoSpaceDN w:val="0"/>
        <w:adjustRightInd w:val="0"/>
        <w:spacing w:after="0" w:line="340" w:lineRule="exact"/>
        <w:rPr>
          <w:rFonts w:ascii="Times New Roman" w:hAnsi="Times New Roman" w:cs="Times New Roman"/>
          <w:sz w:val="24"/>
          <w:szCs w:val="24"/>
        </w:rPr>
      </w:pPr>
    </w:p>
    <w:p w:rsidR="00C2326A" w:rsidRPr="006A5E43" w:rsidRDefault="00C2326A" w:rsidP="00C2326A">
      <w:pPr>
        <w:widowControl w:val="0"/>
        <w:autoSpaceDE w:val="0"/>
        <w:autoSpaceDN w:val="0"/>
        <w:adjustRightInd w:val="0"/>
        <w:spacing w:after="0" w:line="480" w:lineRule="auto"/>
        <w:ind w:left="360"/>
        <w:jc w:val="both"/>
        <w:rPr>
          <w:rFonts w:ascii="Times New Roman" w:hAnsi="Times New Roman" w:cs="Times New Roman"/>
          <w:b/>
          <w:bCs/>
          <w:color w:val="000000"/>
          <w:sz w:val="24"/>
          <w:szCs w:val="24"/>
        </w:rPr>
      </w:pPr>
      <w:r w:rsidRPr="000C6A5D">
        <w:rPr>
          <w:rFonts w:ascii="Times New Roman" w:hAnsi="Times New Roman" w:cs="Times New Roman"/>
          <w:b/>
          <w:bCs/>
          <w:color w:val="000000"/>
          <w:sz w:val="24"/>
          <w:szCs w:val="24"/>
        </w:rPr>
        <w:t>1.</w:t>
      </w:r>
      <w:r>
        <w:rPr>
          <w:rFonts w:ascii="Times New Roman" w:hAnsi="Times New Roman" w:cs="Times New Roman"/>
          <w:b/>
          <w:bCs/>
          <w:color w:val="000000"/>
          <w:sz w:val="24"/>
          <w:szCs w:val="24"/>
        </w:rPr>
        <w:t xml:space="preserve"> </w:t>
      </w:r>
      <w:r w:rsidRPr="000C6A5D">
        <w:rPr>
          <w:rFonts w:ascii="Times New Roman" w:hAnsi="Times New Roman" w:cs="Times New Roman"/>
          <w:b/>
          <w:bCs/>
          <w:color w:val="000000"/>
          <w:sz w:val="24"/>
          <w:szCs w:val="24"/>
        </w:rPr>
        <w:t>Perencanaan Upaya Guru Pendidikan Agama Islam Dalam  Meningkatkan Prestasi Belajar Siswa</w:t>
      </w:r>
      <w:r>
        <w:rPr>
          <w:rFonts w:ascii="Times New Roman" w:hAnsi="Times New Roman" w:cs="Times New Roman"/>
          <w:b/>
          <w:bCs/>
          <w:color w:val="000000"/>
          <w:sz w:val="24"/>
          <w:szCs w:val="24"/>
        </w:rPr>
        <w:t xml:space="preserve"> Di Madrasah Ibtidaiyah Miftahul Ulum Dawuhan Kecamatan Poncokusumo Kabupaten Malang</w:t>
      </w:r>
    </w:p>
    <w:p w:rsidR="00C2326A" w:rsidRDefault="00C2326A" w:rsidP="00C2326A">
      <w:pPr>
        <w:pStyle w:val="NoSpacing"/>
        <w:spacing w:line="480" w:lineRule="auto"/>
        <w:ind w:left="426" w:firstLine="567"/>
        <w:jc w:val="both"/>
        <w:rPr>
          <w:rFonts w:asciiTheme="majorBidi" w:hAnsiTheme="majorBidi" w:cstheme="majorBidi"/>
          <w:sz w:val="24"/>
          <w:szCs w:val="24"/>
        </w:rPr>
      </w:pPr>
      <w:r w:rsidRPr="001E58F3">
        <w:rPr>
          <w:rFonts w:asciiTheme="majorBidi" w:hAnsiTheme="majorBidi" w:cstheme="majorBidi"/>
          <w:sz w:val="24"/>
          <w:szCs w:val="24"/>
        </w:rPr>
        <w:t>Hasil belajar yang dicapai oleh siswa sangat erat kaitannya dengan</w:t>
      </w:r>
      <w:r>
        <w:rPr>
          <w:rFonts w:asciiTheme="majorBidi" w:hAnsiTheme="majorBidi" w:cstheme="majorBidi"/>
          <w:sz w:val="24"/>
          <w:szCs w:val="24"/>
        </w:rPr>
        <w:t xml:space="preserve"> </w:t>
      </w:r>
      <w:r w:rsidRPr="001E58F3">
        <w:rPr>
          <w:rFonts w:asciiTheme="majorBidi" w:hAnsiTheme="majorBidi" w:cstheme="majorBidi"/>
          <w:sz w:val="24"/>
          <w:szCs w:val="24"/>
        </w:rPr>
        <w:t>rumusan tujuan pembelajaran yang direncanakan oleh guru Pendidikan Agama</w:t>
      </w:r>
      <w:r>
        <w:rPr>
          <w:rFonts w:asciiTheme="majorBidi" w:hAnsiTheme="majorBidi" w:cstheme="majorBidi"/>
          <w:sz w:val="24"/>
          <w:szCs w:val="24"/>
        </w:rPr>
        <w:t xml:space="preserve"> </w:t>
      </w:r>
      <w:r w:rsidRPr="001E58F3">
        <w:rPr>
          <w:rFonts w:asciiTheme="majorBidi" w:hAnsiTheme="majorBidi" w:cstheme="majorBidi"/>
          <w:sz w:val="24"/>
          <w:szCs w:val="24"/>
        </w:rPr>
        <w:t>Islam sebelumnya. Hal ini juga dipengaruhi oleh kemampuan guru Pendidikan</w:t>
      </w:r>
      <w:r>
        <w:rPr>
          <w:rFonts w:asciiTheme="majorBidi" w:hAnsiTheme="majorBidi" w:cstheme="majorBidi"/>
          <w:sz w:val="24"/>
          <w:szCs w:val="24"/>
        </w:rPr>
        <w:t xml:space="preserve"> </w:t>
      </w:r>
      <w:r w:rsidRPr="001E58F3">
        <w:rPr>
          <w:rFonts w:asciiTheme="majorBidi" w:hAnsiTheme="majorBidi" w:cstheme="majorBidi"/>
          <w:sz w:val="24"/>
          <w:szCs w:val="24"/>
        </w:rPr>
        <w:t xml:space="preserve">Agama Islam sebagai perancang belajar mengajar. </w:t>
      </w:r>
    </w:p>
    <w:p w:rsidR="00C2326A" w:rsidRDefault="00C2326A" w:rsidP="00C2326A">
      <w:pPr>
        <w:pStyle w:val="NoSpacing"/>
        <w:spacing w:line="480" w:lineRule="auto"/>
        <w:ind w:left="426" w:firstLine="588"/>
        <w:jc w:val="both"/>
        <w:rPr>
          <w:rFonts w:asciiTheme="majorBidi" w:hAnsiTheme="majorBidi" w:cstheme="majorBidi"/>
          <w:sz w:val="24"/>
          <w:szCs w:val="24"/>
        </w:rPr>
      </w:pPr>
      <w:r w:rsidRPr="001E58F3">
        <w:rPr>
          <w:rFonts w:asciiTheme="majorBidi" w:hAnsiTheme="majorBidi" w:cstheme="majorBidi"/>
          <w:sz w:val="24"/>
          <w:szCs w:val="24"/>
        </w:rPr>
        <w:t>Untuk itu seorang guru</w:t>
      </w:r>
      <w:r>
        <w:rPr>
          <w:rFonts w:asciiTheme="majorBidi" w:hAnsiTheme="majorBidi" w:cstheme="majorBidi"/>
          <w:sz w:val="24"/>
          <w:szCs w:val="24"/>
        </w:rPr>
        <w:t xml:space="preserve"> </w:t>
      </w:r>
      <w:r w:rsidRPr="001E58F3">
        <w:rPr>
          <w:rFonts w:asciiTheme="majorBidi" w:hAnsiTheme="majorBidi" w:cstheme="majorBidi"/>
          <w:sz w:val="24"/>
          <w:szCs w:val="24"/>
        </w:rPr>
        <w:t>Pendidikan Agama Islam dituntut mampu merumuskan tujuan pembelajaran.</w:t>
      </w:r>
      <w:r>
        <w:rPr>
          <w:rFonts w:asciiTheme="majorBidi" w:hAnsiTheme="majorBidi" w:cstheme="majorBidi"/>
          <w:sz w:val="24"/>
          <w:szCs w:val="24"/>
        </w:rPr>
        <w:t xml:space="preserve"> </w:t>
      </w:r>
      <w:r w:rsidRPr="001E58F3">
        <w:rPr>
          <w:rFonts w:asciiTheme="majorBidi" w:hAnsiTheme="majorBidi" w:cstheme="majorBidi"/>
          <w:sz w:val="24"/>
          <w:szCs w:val="24"/>
        </w:rPr>
        <w:t>Mengajar merupakan suatu proses atau kegiatan untuk menyusun dan</w:t>
      </w:r>
      <w:r>
        <w:rPr>
          <w:rFonts w:asciiTheme="majorBidi" w:hAnsiTheme="majorBidi" w:cstheme="majorBidi"/>
          <w:sz w:val="24"/>
          <w:szCs w:val="24"/>
        </w:rPr>
        <w:t xml:space="preserve"> </w:t>
      </w:r>
      <w:r w:rsidRPr="001E58F3">
        <w:rPr>
          <w:rFonts w:asciiTheme="majorBidi" w:hAnsiTheme="majorBidi" w:cstheme="majorBidi"/>
          <w:sz w:val="24"/>
          <w:szCs w:val="24"/>
        </w:rPr>
        <w:t>menguji suatu rencana atau program yang telah dipersiapkan dengan matang dan</w:t>
      </w:r>
      <w:r>
        <w:rPr>
          <w:rFonts w:asciiTheme="majorBidi" w:hAnsiTheme="majorBidi" w:cstheme="majorBidi"/>
          <w:sz w:val="24"/>
          <w:szCs w:val="24"/>
        </w:rPr>
        <w:t xml:space="preserve"> </w:t>
      </w:r>
      <w:r w:rsidRPr="001E58F3">
        <w:rPr>
          <w:rFonts w:asciiTheme="majorBidi" w:hAnsiTheme="majorBidi" w:cstheme="majorBidi"/>
          <w:sz w:val="24"/>
          <w:szCs w:val="24"/>
        </w:rPr>
        <w:t xml:space="preserve">teliti agar tumbuh perbuatan-perbuatan belajar pada diri siswa. </w:t>
      </w:r>
      <w:r w:rsidR="00E34C01">
        <w:rPr>
          <w:rStyle w:val="FootnoteReference"/>
          <w:rFonts w:asciiTheme="majorBidi" w:hAnsiTheme="majorBidi" w:cstheme="majorBidi"/>
          <w:sz w:val="24"/>
          <w:szCs w:val="24"/>
        </w:rPr>
        <w:footnoteReference w:id="63"/>
      </w:r>
    </w:p>
    <w:p w:rsidR="00C2326A" w:rsidRDefault="00C2326A" w:rsidP="00C2326A">
      <w:pPr>
        <w:pStyle w:val="NoSpacing"/>
        <w:spacing w:line="480" w:lineRule="auto"/>
        <w:ind w:left="426" w:firstLine="588"/>
        <w:jc w:val="both"/>
        <w:rPr>
          <w:rFonts w:asciiTheme="majorBidi" w:hAnsiTheme="majorBidi" w:cstheme="majorBidi"/>
          <w:sz w:val="24"/>
          <w:szCs w:val="24"/>
        </w:rPr>
      </w:pPr>
      <w:r w:rsidRPr="001E58F3">
        <w:rPr>
          <w:rFonts w:asciiTheme="majorBidi" w:hAnsiTheme="majorBidi" w:cstheme="majorBidi"/>
          <w:sz w:val="24"/>
          <w:szCs w:val="24"/>
        </w:rPr>
        <w:t>Suatu aktifitas atau</w:t>
      </w:r>
      <w:r>
        <w:rPr>
          <w:rFonts w:asciiTheme="majorBidi" w:hAnsiTheme="majorBidi" w:cstheme="majorBidi"/>
          <w:sz w:val="24"/>
          <w:szCs w:val="24"/>
        </w:rPr>
        <w:t xml:space="preserve"> </w:t>
      </w:r>
      <w:r w:rsidRPr="001E58F3">
        <w:rPr>
          <w:rFonts w:asciiTheme="majorBidi" w:hAnsiTheme="majorBidi" w:cstheme="majorBidi"/>
          <w:sz w:val="24"/>
          <w:szCs w:val="24"/>
        </w:rPr>
        <w:t>kegiatan dinyatakan sebagai kegiatan pembelajaran apabila kegiatan itu</w:t>
      </w:r>
      <w:r>
        <w:rPr>
          <w:rFonts w:asciiTheme="majorBidi" w:hAnsiTheme="majorBidi" w:cstheme="majorBidi"/>
          <w:sz w:val="24"/>
          <w:szCs w:val="24"/>
        </w:rPr>
        <w:t xml:space="preserve"> </w:t>
      </w:r>
      <w:r w:rsidRPr="001E58F3">
        <w:rPr>
          <w:rFonts w:asciiTheme="majorBidi" w:hAnsiTheme="majorBidi" w:cstheme="majorBidi"/>
          <w:sz w:val="24"/>
          <w:szCs w:val="24"/>
        </w:rPr>
        <w:t>didasarkan oleh suatu rencana yang matang, teliti dan akurat. Rencana itu atau</w:t>
      </w:r>
      <w:r>
        <w:rPr>
          <w:rFonts w:asciiTheme="majorBidi" w:hAnsiTheme="majorBidi" w:cstheme="majorBidi"/>
          <w:sz w:val="24"/>
          <w:szCs w:val="24"/>
        </w:rPr>
        <w:t xml:space="preserve"> </w:t>
      </w:r>
      <w:r w:rsidRPr="001E58F3">
        <w:rPr>
          <w:rFonts w:asciiTheme="majorBidi" w:hAnsiTheme="majorBidi" w:cstheme="majorBidi"/>
          <w:sz w:val="24"/>
          <w:szCs w:val="24"/>
        </w:rPr>
        <w:t xml:space="preserve">program yang disusun dengan tujuan agar tercapai </w:t>
      </w:r>
      <w:r w:rsidRPr="001E58F3">
        <w:rPr>
          <w:rFonts w:asciiTheme="majorBidi" w:hAnsiTheme="majorBidi" w:cstheme="majorBidi"/>
          <w:sz w:val="24"/>
          <w:szCs w:val="24"/>
        </w:rPr>
        <w:lastRenderedPageBreak/>
        <w:t>tujuan yang dikehendaki dalam</w:t>
      </w:r>
      <w:r>
        <w:rPr>
          <w:rFonts w:asciiTheme="majorBidi" w:hAnsiTheme="majorBidi" w:cstheme="majorBidi"/>
          <w:sz w:val="24"/>
          <w:szCs w:val="24"/>
        </w:rPr>
        <w:t xml:space="preserve"> </w:t>
      </w:r>
      <w:r w:rsidRPr="001E58F3">
        <w:rPr>
          <w:rFonts w:asciiTheme="majorBidi" w:hAnsiTheme="majorBidi" w:cstheme="majorBidi"/>
          <w:sz w:val="24"/>
          <w:szCs w:val="24"/>
        </w:rPr>
        <w:t>proses belajar mengajar secara efektif dan efisien.</w:t>
      </w:r>
      <w:r>
        <w:rPr>
          <w:rFonts w:asciiTheme="majorBidi" w:hAnsiTheme="majorBidi" w:cstheme="majorBidi"/>
          <w:sz w:val="24"/>
          <w:szCs w:val="24"/>
        </w:rPr>
        <w:t xml:space="preserve"> </w:t>
      </w:r>
      <w:r w:rsidR="00A5451C">
        <w:rPr>
          <w:rStyle w:val="FootnoteReference"/>
          <w:rFonts w:asciiTheme="majorBidi" w:hAnsiTheme="majorBidi" w:cstheme="majorBidi"/>
          <w:sz w:val="24"/>
          <w:szCs w:val="24"/>
        </w:rPr>
        <w:footnoteReference w:id="64"/>
      </w:r>
    </w:p>
    <w:p w:rsidR="00C2326A" w:rsidRDefault="00C2326A" w:rsidP="00C2326A">
      <w:pPr>
        <w:pStyle w:val="NoSpacing"/>
        <w:spacing w:line="480" w:lineRule="auto"/>
        <w:ind w:left="426" w:firstLine="588"/>
        <w:jc w:val="both"/>
        <w:rPr>
          <w:rFonts w:asciiTheme="majorBidi" w:hAnsiTheme="majorBidi" w:cstheme="majorBidi"/>
          <w:sz w:val="24"/>
          <w:szCs w:val="24"/>
        </w:rPr>
      </w:pPr>
      <w:r w:rsidRPr="001E58F3">
        <w:rPr>
          <w:rFonts w:asciiTheme="majorBidi" w:hAnsiTheme="majorBidi" w:cstheme="majorBidi"/>
          <w:sz w:val="24"/>
          <w:szCs w:val="24"/>
        </w:rPr>
        <w:t>Sebagaimana data yang penulis peroleh, bahwasanya perencanaan</w:t>
      </w:r>
      <w:r>
        <w:rPr>
          <w:rFonts w:asciiTheme="majorBidi" w:hAnsiTheme="majorBidi" w:cstheme="majorBidi"/>
          <w:sz w:val="24"/>
          <w:szCs w:val="24"/>
        </w:rPr>
        <w:t xml:space="preserve"> </w:t>
      </w:r>
      <w:r w:rsidRPr="001E58F3">
        <w:rPr>
          <w:rFonts w:asciiTheme="majorBidi" w:hAnsiTheme="majorBidi" w:cstheme="majorBidi"/>
          <w:sz w:val="24"/>
          <w:szCs w:val="24"/>
        </w:rPr>
        <w:t xml:space="preserve">Meningkatkan Prestasi Belajar Siswa sudah terlaksana dengan baik di </w:t>
      </w:r>
      <w:r>
        <w:rPr>
          <w:rFonts w:asciiTheme="majorBidi" w:hAnsiTheme="majorBidi" w:cstheme="majorBidi"/>
          <w:sz w:val="24"/>
          <w:szCs w:val="24"/>
        </w:rPr>
        <w:t>Madrasah Ibtidaiyah Miftahul Ulum Dawuhan</w:t>
      </w:r>
      <w:r w:rsidRPr="001E58F3">
        <w:rPr>
          <w:rFonts w:asciiTheme="majorBidi" w:hAnsiTheme="majorBidi" w:cstheme="majorBidi"/>
          <w:sz w:val="24"/>
          <w:szCs w:val="24"/>
        </w:rPr>
        <w:t xml:space="preserve"> meskipun masih merasa kesulitan merumuskan perencanaan</w:t>
      </w:r>
      <w:r>
        <w:rPr>
          <w:rFonts w:asciiTheme="majorBidi" w:hAnsiTheme="majorBidi" w:cstheme="majorBidi"/>
          <w:sz w:val="24"/>
          <w:szCs w:val="24"/>
        </w:rPr>
        <w:t xml:space="preserve"> </w:t>
      </w:r>
      <w:r w:rsidRPr="001E58F3">
        <w:rPr>
          <w:rFonts w:asciiTheme="majorBidi" w:hAnsiTheme="majorBidi" w:cstheme="majorBidi"/>
          <w:sz w:val="24"/>
          <w:szCs w:val="24"/>
        </w:rPr>
        <w:t>prestasi belajar siswa. Penulis menyatakan bahwa perencanaan upaya guru</w:t>
      </w:r>
      <w:r>
        <w:rPr>
          <w:rFonts w:asciiTheme="majorBidi" w:hAnsiTheme="majorBidi" w:cstheme="majorBidi"/>
          <w:sz w:val="24"/>
          <w:szCs w:val="24"/>
        </w:rPr>
        <w:t xml:space="preserve"> </w:t>
      </w:r>
      <w:r w:rsidRPr="001E58F3">
        <w:rPr>
          <w:rFonts w:asciiTheme="majorBidi" w:hAnsiTheme="majorBidi" w:cstheme="majorBidi"/>
          <w:sz w:val="24"/>
          <w:szCs w:val="24"/>
        </w:rPr>
        <w:t xml:space="preserve">Pendidikan Agama Islam dalam Meningkatkan </w:t>
      </w:r>
      <w:r>
        <w:rPr>
          <w:rFonts w:asciiTheme="majorBidi" w:hAnsiTheme="majorBidi" w:cstheme="majorBidi"/>
          <w:sz w:val="24"/>
          <w:szCs w:val="24"/>
        </w:rPr>
        <w:t xml:space="preserve"> </w:t>
      </w:r>
      <w:r w:rsidRPr="001E58F3">
        <w:rPr>
          <w:rFonts w:asciiTheme="majorBidi" w:hAnsiTheme="majorBidi" w:cstheme="majorBidi"/>
          <w:sz w:val="24"/>
          <w:szCs w:val="24"/>
        </w:rPr>
        <w:t>Prestasi Belajar</w:t>
      </w:r>
      <w:r>
        <w:rPr>
          <w:rFonts w:asciiTheme="majorBidi" w:hAnsiTheme="majorBidi" w:cstheme="majorBidi"/>
          <w:sz w:val="24"/>
          <w:szCs w:val="24"/>
        </w:rPr>
        <w:t xml:space="preserve"> </w:t>
      </w:r>
      <w:r w:rsidRPr="001E58F3">
        <w:rPr>
          <w:rFonts w:asciiTheme="majorBidi" w:hAnsiTheme="majorBidi" w:cstheme="majorBidi"/>
          <w:sz w:val="24"/>
          <w:szCs w:val="24"/>
        </w:rPr>
        <w:t xml:space="preserve"> Siswa sudah</w:t>
      </w:r>
      <w:r>
        <w:rPr>
          <w:rFonts w:asciiTheme="majorBidi" w:hAnsiTheme="majorBidi" w:cstheme="majorBidi"/>
          <w:sz w:val="24"/>
          <w:szCs w:val="24"/>
        </w:rPr>
        <w:t xml:space="preserve">  </w:t>
      </w:r>
      <w:r w:rsidRPr="001E58F3">
        <w:rPr>
          <w:rFonts w:asciiTheme="majorBidi" w:hAnsiTheme="majorBidi" w:cstheme="majorBidi"/>
          <w:sz w:val="24"/>
          <w:szCs w:val="24"/>
        </w:rPr>
        <w:t xml:space="preserve">terlaksana </w:t>
      </w:r>
      <w:r>
        <w:rPr>
          <w:rFonts w:asciiTheme="majorBidi" w:hAnsiTheme="majorBidi" w:cstheme="majorBidi"/>
          <w:sz w:val="24"/>
          <w:szCs w:val="24"/>
        </w:rPr>
        <w:t xml:space="preserve"> </w:t>
      </w:r>
      <w:r w:rsidRPr="001E58F3">
        <w:rPr>
          <w:rFonts w:asciiTheme="majorBidi" w:hAnsiTheme="majorBidi" w:cstheme="majorBidi"/>
          <w:sz w:val="24"/>
          <w:szCs w:val="24"/>
        </w:rPr>
        <w:t>dengan</w:t>
      </w:r>
      <w:r>
        <w:rPr>
          <w:rFonts w:asciiTheme="majorBidi" w:hAnsiTheme="majorBidi" w:cstheme="majorBidi"/>
          <w:sz w:val="24"/>
          <w:szCs w:val="24"/>
        </w:rPr>
        <w:t xml:space="preserve"> </w:t>
      </w:r>
      <w:r w:rsidRPr="001E58F3">
        <w:rPr>
          <w:rFonts w:asciiTheme="majorBidi" w:hAnsiTheme="majorBidi" w:cstheme="majorBidi"/>
          <w:sz w:val="24"/>
          <w:szCs w:val="24"/>
        </w:rPr>
        <w:t xml:space="preserve"> baik </w:t>
      </w:r>
      <w:r>
        <w:rPr>
          <w:rFonts w:asciiTheme="majorBidi" w:hAnsiTheme="majorBidi" w:cstheme="majorBidi"/>
          <w:sz w:val="24"/>
          <w:szCs w:val="24"/>
        </w:rPr>
        <w:t xml:space="preserve"> </w:t>
      </w:r>
      <w:r w:rsidRPr="001E58F3">
        <w:rPr>
          <w:rFonts w:asciiTheme="majorBidi" w:hAnsiTheme="majorBidi" w:cstheme="majorBidi"/>
          <w:sz w:val="24"/>
          <w:szCs w:val="24"/>
        </w:rPr>
        <w:t>dalam</w:t>
      </w:r>
    </w:p>
    <w:p w:rsidR="00C2326A" w:rsidRDefault="00C2326A" w:rsidP="00C2326A">
      <w:pPr>
        <w:pStyle w:val="NoSpacing"/>
        <w:spacing w:line="480" w:lineRule="auto"/>
        <w:ind w:firstLine="360"/>
        <w:jc w:val="both"/>
        <w:rPr>
          <w:rFonts w:asciiTheme="majorBidi" w:hAnsiTheme="majorBidi" w:cstheme="majorBidi"/>
          <w:sz w:val="24"/>
          <w:szCs w:val="24"/>
        </w:rPr>
      </w:pPr>
      <w:r w:rsidRPr="001E58F3">
        <w:rPr>
          <w:rFonts w:asciiTheme="majorBidi" w:hAnsiTheme="majorBidi" w:cstheme="majorBidi"/>
          <w:sz w:val="24"/>
          <w:szCs w:val="24"/>
        </w:rPr>
        <w:t>Hal</w:t>
      </w:r>
      <w:r>
        <w:rPr>
          <w:rFonts w:asciiTheme="majorBidi" w:hAnsiTheme="majorBidi" w:cstheme="majorBidi"/>
          <w:sz w:val="24"/>
          <w:szCs w:val="24"/>
        </w:rPr>
        <w:t xml:space="preserve"> : </w:t>
      </w:r>
    </w:p>
    <w:p w:rsidR="00C2326A" w:rsidRPr="00177AB0" w:rsidRDefault="00C2326A" w:rsidP="00F27FFA">
      <w:pPr>
        <w:pStyle w:val="ListParagraph"/>
        <w:widowControl w:val="0"/>
        <w:numPr>
          <w:ilvl w:val="0"/>
          <w:numId w:val="31"/>
        </w:numPr>
        <w:autoSpaceDE w:val="0"/>
        <w:autoSpaceDN w:val="0"/>
        <w:adjustRightInd w:val="0"/>
        <w:spacing w:after="0" w:line="480" w:lineRule="auto"/>
        <w:jc w:val="both"/>
        <w:rPr>
          <w:rFonts w:ascii="Times New Roman" w:hAnsi="Times New Roman" w:cs="Times New Roman"/>
          <w:color w:val="000000"/>
          <w:sz w:val="24"/>
          <w:szCs w:val="24"/>
        </w:rPr>
      </w:pPr>
      <w:r w:rsidRPr="00177AB0">
        <w:rPr>
          <w:rFonts w:ascii="Times New Roman" w:hAnsi="Times New Roman" w:cs="Times New Roman"/>
          <w:color w:val="000000"/>
          <w:sz w:val="24"/>
          <w:szCs w:val="24"/>
        </w:rPr>
        <w:t>Merumuskan tujuan pengajaran, dimana guru Pendidikan Agama Islam sudah mampu merumuskan tujuan pengajaran yang meliputi standart kompetensi,kompetensi dasar, indikator penyapaian, materi pokok/uraian materi, pengalaman belajar, media pembelajaran, skenario pembelajaran yang sudah sesuai dengan bahan pelajaran.</w:t>
      </w:r>
    </w:p>
    <w:p w:rsidR="00C2326A" w:rsidRPr="00DD5BC5" w:rsidRDefault="00C2326A" w:rsidP="00F27FFA">
      <w:pPr>
        <w:pStyle w:val="ListParagraph"/>
        <w:widowControl w:val="0"/>
        <w:numPr>
          <w:ilvl w:val="0"/>
          <w:numId w:val="31"/>
        </w:numPr>
        <w:autoSpaceDE w:val="0"/>
        <w:autoSpaceDN w:val="0"/>
        <w:adjustRightInd w:val="0"/>
        <w:spacing w:after="0" w:line="480" w:lineRule="auto"/>
        <w:jc w:val="both"/>
        <w:rPr>
          <w:rFonts w:ascii="Times New Roman" w:hAnsi="Times New Roman" w:cs="Times New Roman"/>
          <w:sz w:val="24"/>
          <w:szCs w:val="24"/>
        </w:rPr>
      </w:pPr>
      <w:r w:rsidRPr="00177AB0">
        <w:rPr>
          <w:rFonts w:ascii="Times New Roman" w:hAnsi="Times New Roman" w:cs="Times New Roman"/>
          <w:color w:val="000000"/>
          <w:sz w:val="24"/>
          <w:szCs w:val="24"/>
        </w:rPr>
        <w:t>Menyiapkan alat evaluasi dengan membuat kisi-kisi soal yang dapat menggambarkan keseluruhan materi yang dibahas dalam suatu topik pelajaran.</w:t>
      </w:r>
    </w:p>
    <w:p w:rsidR="00C2326A" w:rsidRPr="00DD5BC5" w:rsidRDefault="00C2326A" w:rsidP="00F27FFA">
      <w:pPr>
        <w:pStyle w:val="ListParagraph"/>
        <w:widowControl w:val="0"/>
        <w:numPr>
          <w:ilvl w:val="0"/>
          <w:numId w:val="31"/>
        </w:numPr>
        <w:autoSpaceDE w:val="0"/>
        <w:autoSpaceDN w:val="0"/>
        <w:adjustRightInd w:val="0"/>
        <w:spacing w:after="0" w:line="480" w:lineRule="auto"/>
        <w:jc w:val="both"/>
        <w:rPr>
          <w:rFonts w:ascii="Times New Roman" w:hAnsi="Times New Roman" w:cs="Times New Roman"/>
          <w:sz w:val="24"/>
          <w:szCs w:val="24"/>
        </w:rPr>
      </w:pPr>
      <w:r w:rsidRPr="00DD5BC5">
        <w:rPr>
          <w:rFonts w:ascii="Times New Roman" w:hAnsi="Times New Roman" w:cs="Times New Roman"/>
          <w:color w:val="000000"/>
          <w:sz w:val="24"/>
          <w:szCs w:val="24"/>
        </w:rPr>
        <w:t xml:space="preserve">Memecah standar kompetensi menjadi kompetensi dasar, kompetensi dasar menjadi indikator, dan indikator menjadi materi pokok. Standar kompetensi merupakan kemampuan yang dapat dilakukan atau ditampilkan untuk suatu mata pelajaran agama dalam artian kemampuan yang harus dimiliki oleh suatu lulusan dalam suatu mata pelajaran agama. Sedangkan kompetensi dasar adalah kemampuan minimal yang harus dapat dilakukan atau </w:t>
      </w:r>
      <w:r w:rsidRPr="00DD5BC5">
        <w:rPr>
          <w:rFonts w:ascii="Times New Roman" w:hAnsi="Times New Roman" w:cs="Times New Roman"/>
          <w:color w:val="000000"/>
          <w:sz w:val="24"/>
          <w:szCs w:val="24"/>
        </w:rPr>
        <w:lastRenderedPageBreak/>
        <w:t xml:space="preserve">ditampilkan oleh siswa dari standar kompetensi untuk suatu mata pelajaran agama. Jadi yang dimaksud memecahkan standar kompetensi menjadi kemampuan dasar adalah menjabarkan setiap standar kompetensi mejadi kompetensi dasar.Sedangkan yang dimaksud menjabarkan kompetensi dasar menjadi indikator adalah menjabarkan kompetensi dasar menjadi lebih spesifik untuk dijadikan ukuran dalam mengetahui ketercapaian hasil pembelajaran. Sedangkan memecahkan indikator menjadi materi pokok adalah menjabarkan indicator menjadi materi pokok/bahan ajar yang dapat dipakai untuk mendukung kekuasaan kemampuan dasar.Ketiga kegiatan tersebut dapat dilakukan oleh semua guru PAI di </w:t>
      </w:r>
      <w:r>
        <w:rPr>
          <w:rFonts w:ascii="Times New Roman" w:hAnsi="Times New Roman" w:cs="Times New Roman"/>
          <w:color w:val="000000"/>
          <w:sz w:val="24"/>
          <w:szCs w:val="24"/>
        </w:rPr>
        <w:t>Madrasah Ibtidaiyah Miftahul Ulum Dawuhan Kecamatan Poncokusumo Kabupaten Malang.</w:t>
      </w:r>
    </w:p>
    <w:p w:rsidR="00C2326A" w:rsidRPr="00DD5BC5" w:rsidRDefault="00C2326A" w:rsidP="00F27FFA">
      <w:pPr>
        <w:pStyle w:val="ListParagraph"/>
        <w:widowControl w:val="0"/>
        <w:numPr>
          <w:ilvl w:val="0"/>
          <w:numId w:val="31"/>
        </w:numPr>
        <w:autoSpaceDE w:val="0"/>
        <w:autoSpaceDN w:val="0"/>
        <w:adjustRightInd w:val="0"/>
        <w:spacing w:after="0" w:line="480" w:lineRule="auto"/>
        <w:jc w:val="both"/>
        <w:rPr>
          <w:rFonts w:ascii="Times New Roman" w:hAnsi="Times New Roman" w:cs="Times New Roman"/>
          <w:sz w:val="24"/>
          <w:szCs w:val="24"/>
        </w:rPr>
      </w:pPr>
      <w:r w:rsidRPr="00DD5BC5">
        <w:rPr>
          <w:rFonts w:ascii="Times New Roman" w:hAnsi="Times New Roman" w:cs="Times New Roman"/>
          <w:color w:val="000000"/>
          <w:sz w:val="24"/>
          <w:szCs w:val="24"/>
        </w:rPr>
        <w:t>Menyusun tes diagnostic kemampuan belajar. Komponen inilah yang hanya</w:t>
      </w:r>
      <w:r>
        <w:rPr>
          <w:rFonts w:ascii="Times New Roman" w:hAnsi="Times New Roman" w:cs="Times New Roman"/>
          <w:color w:val="000000"/>
          <w:sz w:val="24"/>
          <w:szCs w:val="24"/>
        </w:rPr>
        <w:t xml:space="preserve"> </w:t>
      </w:r>
      <w:r w:rsidRPr="00DD5BC5">
        <w:rPr>
          <w:rFonts w:ascii="Times New Roman" w:hAnsi="Times New Roman" w:cs="Times New Roman"/>
          <w:color w:val="000000"/>
          <w:sz w:val="24"/>
          <w:szCs w:val="24"/>
        </w:rPr>
        <w:t xml:space="preserve">dilakukan oleh sebagian guru di </w:t>
      </w:r>
      <w:r>
        <w:rPr>
          <w:rFonts w:ascii="Times New Roman" w:hAnsi="Times New Roman" w:cs="Times New Roman"/>
          <w:color w:val="000000"/>
          <w:sz w:val="24"/>
          <w:szCs w:val="24"/>
        </w:rPr>
        <w:t xml:space="preserve">Madrasah Ibtidaiyah Miftahul Ulum Dawuhan </w:t>
      </w:r>
      <w:r w:rsidRPr="00DD5B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Kecamatan Poncokusumo Kabupaten Malang </w:t>
      </w:r>
      <w:r w:rsidRPr="00DD5BC5">
        <w:rPr>
          <w:rFonts w:ascii="Times New Roman" w:hAnsi="Times New Roman" w:cs="Times New Roman"/>
          <w:color w:val="000000"/>
          <w:sz w:val="24"/>
          <w:szCs w:val="24"/>
        </w:rPr>
        <w:t>Malang.</w:t>
      </w:r>
    </w:p>
    <w:p w:rsidR="00C2326A" w:rsidRPr="00DD5BC5" w:rsidRDefault="00C2326A" w:rsidP="00F27FFA">
      <w:pPr>
        <w:pStyle w:val="ListParagraph"/>
        <w:widowControl w:val="0"/>
        <w:numPr>
          <w:ilvl w:val="0"/>
          <w:numId w:val="31"/>
        </w:numPr>
        <w:autoSpaceDE w:val="0"/>
        <w:autoSpaceDN w:val="0"/>
        <w:adjustRightInd w:val="0"/>
        <w:spacing w:after="0" w:line="480" w:lineRule="auto"/>
        <w:jc w:val="both"/>
        <w:rPr>
          <w:rFonts w:ascii="Times New Roman" w:hAnsi="Times New Roman" w:cs="Times New Roman"/>
          <w:sz w:val="24"/>
          <w:szCs w:val="24"/>
        </w:rPr>
      </w:pPr>
      <w:r w:rsidRPr="00DD5BC5">
        <w:rPr>
          <w:rFonts w:asciiTheme="majorBidi" w:hAnsiTheme="majorBidi" w:cstheme="majorBidi"/>
          <w:sz w:val="24"/>
          <w:szCs w:val="24"/>
        </w:rPr>
        <w:t>Mempersiapkan pengajaran alternatif jika dirasa hasil tes yang telah dilakukan kurang memuaskan. Pengajaran alternatif yang biasanya dilakukan adalah pengayaan dan remedial.</w:t>
      </w:r>
      <w:r w:rsidR="00A5451C">
        <w:rPr>
          <w:rStyle w:val="FootnoteReference"/>
          <w:rFonts w:asciiTheme="majorBidi" w:hAnsiTheme="majorBidi" w:cstheme="majorBidi"/>
          <w:sz w:val="24"/>
          <w:szCs w:val="24"/>
        </w:rPr>
        <w:footnoteReference w:id="65"/>
      </w:r>
    </w:p>
    <w:p w:rsidR="00C2326A" w:rsidRDefault="00C2326A" w:rsidP="00C2326A">
      <w:pPr>
        <w:widowControl w:val="0"/>
        <w:autoSpaceDE w:val="0"/>
        <w:autoSpaceDN w:val="0"/>
        <w:adjustRightInd w:val="0"/>
        <w:spacing w:after="0" w:line="340" w:lineRule="exact"/>
        <w:rPr>
          <w:rFonts w:ascii="Times New Roman" w:hAnsi="Times New Roman" w:cs="Times New Roman"/>
          <w:sz w:val="24"/>
          <w:szCs w:val="24"/>
        </w:rPr>
      </w:pPr>
    </w:p>
    <w:p w:rsidR="00C2326A" w:rsidRDefault="00C2326A" w:rsidP="00C2326A">
      <w:pPr>
        <w:widowControl w:val="0"/>
        <w:autoSpaceDE w:val="0"/>
        <w:autoSpaceDN w:val="0"/>
        <w:adjustRightInd w:val="0"/>
        <w:spacing w:after="0" w:line="480" w:lineRule="auto"/>
        <w:ind w:left="709" w:hanging="425"/>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 </w:t>
      </w:r>
      <w:r w:rsidRPr="006A5E43">
        <w:rPr>
          <w:rFonts w:ascii="Times New Roman" w:hAnsi="Times New Roman" w:cs="Times New Roman"/>
          <w:b/>
          <w:bCs/>
          <w:color w:val="000000"/>
          <w:sz w:val="24"/>
          <w:szCs w:val="24"/>
        </w:rPr>
        <w:t>Pelaksanaan Upaya Guru Pendidikan Agama Islam Dalam</w:t>
      </w:r>
      <w:r>
        <w:rPr>
          <w:rFonts w:ascii="Times New Roman" w:hAnsi="Times New Roman" w:cs="Times New Roman"/>
          <w:b/>
          <w:bCs/>
          <w:color w:val="000000"/>
          <w:sz w:val="24"/>
          <w:szCs w:val="24"/>
        </w:rPr>
        <w:t xml:space="preserve"> </w:t>
      </w:r>
      <w:r w:rsidRPr="006A5E43">
        <w:rPr>
          <w:rFonts w:ascii="Times New Roman" w:hAnsi="Times New Roman" w:cs="Times New Roman"/>
          <w:b/>
          <w:bCs/>
          <w:color w:val="000000"/>
          <w:sz w:val="24"/>
          <w:szCs w:val="24"/>
        </w:rPr>
        <w:t xml:space="preserve">Meningkatkan </w:t>
      </w:r>
      <w:r>
        <w:rPr>
          <w:rFonts w:ascii="Times New Roman" w:hAnsi="Times New Roman" w:cs="Times New Roman"/>
          <w:b/>
          <w:bCs/>
          <w:color w:val="000000"/>
          <w:sz w:val="24"/>
          <w:szCs w:val="24"/>
        </w:rPr>
        <w:t xml:space="preserve"> </w:t>
      </w:r>
      <w:r w:rsidRPr="006A5E43">
        <w:rPr>
          <w:rFonts w:ascii="Times New Roman" w:hAnsi="Times New Roman" w:cs="Times New Roman"/>
          <w:b/>
          <w:bCs/>
          <w:color w:val="000000"/>
          <w:sz w:val="24"/>
          <w:szCs w:val="24"/>
        </w:rPr>
        <w:t>Prestasi Belajar Siswa</w:t>
      </w:r>
      <w:r>
        <w:rPr>
          <w:rFonts w:ascii="Times New Roman" w:hAnsi="Times New Roman" w:cs="Times New Roman"/>
          <w:b/>
          <w:bCs/>
          <w:color w:val="000000"/>
          <w:sz w:val="24"/>
          <w:szCs w:val="24"/>
        </w:rPr>
        <w:t xml:space="preserve"> Di Madrasah Ibtidaiyah Miftahul Ulum Dawuhan Kecamatan Poncokusumo Kabupaten Malang</w:t>
      </w:r>
    </w:p>
    <w:p w:rsidR="00C2326A" w:rsidRDefault="00C2326A" w:rsidP="00C2326A">
      <w:pPr>
        <w:widowControl w:val="0"/>
        <w:autoSpaceDE w:val="0"/>
        <w:autoSpaceDN w:val="0"/>
        <w:adjustRightInd w:val="0"/>
        <w:spacing w:after="0" w:line="480" w:lineRule="auto"/>
        <w:ind w:left="284" w:firstLine="425"/>
        <w:jc w:val="both"/>
        <w:rPr>
          <w:rFonts w:ascii="Times New Roman" w:hAnsi="Times New Roman" w:cs="Times New Roman"/>
          <w:color w:val="000000"/>
          <w:sz w:val="24"/>
          <w:szCs w:val="24"/>
        </w:rPr>
      </w:pPr>
      <w:r w:rsidRPr="00C90791">
        <w:rPr>
          <w:rFonts w:ascii="Times New Roman" w:hAnsi="Times New Roman" w:cs="Times New Roman"/>
          <w:color w:val="000000"/>
          <w:sz w:val="24"/>
          <w:szCs w:val="24"/>
        </w:rPr>
        <w:t>Pelaksanaan upaya guru Pendidikan Agama Islam dalam Meningkatkan</w:t>
      </w:r>
      <w:r>
        <w:rPr>
          <w:rFonts w:ascii="Times New Roman" w:hAnsi="Times New Roman" w:cs="Times New Roman"/>
          <w:color w:val="000000"/>
          <w:sz w:val="24"/>
          <w:szCs w:val="24"/>
        </w:rPr>
        <w:t xml:space="preserve"> </w:t>
      </w:r>
      <w:r w:rsidRPr="00C90791">
        <w:rPr>
          <w:rFonts w:ascii="Times New Roman" w:hAnsi="Times New Roman" w:cs="Times New Roman"/>
          <w:color w:val="000000"/>
          <w:sz w:val="24"/>
          <w:szCs w:val="24"/>
        </w:rPr>
        <w:t>Prestasi Belajar Siswa dimaksudkan bagaimana cara majunya para siswa setelah</w:t>
      </w:r>
      <w:r>
        <w:rPr>
          <w:rFonts w:ascii="Times New Roman" w:hAnsi="Times New Roman" w:cs="Times New Roman"/>
          <w:color w:val="000000"/>
          <w:sz w:val="24"/>
          <w:szCs w:val="24"/>
        </w:rPr>
        <w:t xml:space="preserve"> </w:t>
      </w:r>
      <w:r w:rsidRPr="00C90791">
        <w:rPr>
          <w:rFonts w:ascii="Times New Roman" w:hAnsi="Times New Roman" w:cs="Times New Roman"/>
          <w:color w:val="000000"/>
          <w:sz w:val="24"/>
          <w:szCs w:val="24"/>
        </w:rPr>
        <w:lastRenderedPageBreak/>
        <w:t>siswa menyelesaikan setiap pokok bahasan. Pendekatan yang digunakan dalam</w:t>
      </w:r>
      <w:r>
        <w:rPr>
          <w:rFonts w:ascii="Times New Roman" w:hAnsi="Times New Roman" w:cs="Times New Roman"/>
          <w:color w:val="000000"/>
          <w:sz w:val="24"/>
          <w:szCs w:val="24"/>
        </w:rPr>
        <w:t xml:space="preserve"> </w:t>
      </w:r>
      <w:r w:rsidRPr="00C90791">
        <w:rPr>
          <w:rFonts w:ascii="Times New Roman" w:hAnsi="Times New Roman" w:cs="Times New Roman"/>
          <w:color w:val="000000"/>
          <w:sz w:val="24"/>
          <w:szCs w:val="24"/>
        </w:rPr>
        <w:t>upaya guru Pendidikan Agama Islam Meningkatkan Prestasi Belajar Siswa adalah</w:t>
      </w:r>
      <w:r>
        <w:rPr>
          <w:rFonts w:ascii="Times New Roman" w:hAnsi="Times New Roman" w:cs="Times New Roman"/>
          <w:color w:val="000000"/>
          <w:sz w:val="24"/>
          <w:szCs w:val="24"/>
        </w:rPr>
        <w:t xml:space="preserve"> </w:t>
      </w:r>
      <w:r w:rsidRPr="00C90791">
        <w:rPr>
          <w:rFonts w:ascii="Times New Roman" w:hAnsi="Times New Roman" w:cs="Times New Roman"/>
          <w:color w:val="000000"/>
          <w:sz w:val="24"/>
          <w:szCs w:val="24"/>
        </w:rPr>
        <w:t>pendekatan kelompok yaitu seluruh kelas, dimana siswa boleh pindah dari satu</w:t>
      </w:r>
      <w:r>
        <w:rPr>
          <w:rFonts w:ascii="Times New Roman" w:hAnsi="Times New Roman" w:cs="Times New Roman"/>
          <w:color w:val="000000"/>
          <w:sz w:val="24"/>
          <w:szCs w:val="24"/>
        </w:rPr>
        <w:t xml:space="preserve"> </w:t>
      </w:r>
      <w:r w:rsidRPr="00C90791">
        <w:rPr>
          <w:rFonts w:ascii="Times New Roman" w:hAnsi="Times New Roman" w:cs="Times New Roman"/>
          <w:color w:val="000000"/>
          <w:sz w:val="24"/>
          <w:szCs w:val="24"/>
        </w:rPr>
        <w:t>pokok bahasan ke pokok bahasan selanjutnya setelah 85% populasi kelas</w:t>
      </w:r>
      <w:r>
        <w:rPr>
          <w:rFonts w:ascii="Times New Roman" w:hAnsi="Times New Roman" w:cs="Times New Roman"/>
          <w:color w:val="000000"/>
          <w:sz w:val="24"/>
          <w:szCs w:val="24"/>
        </w:rPr>
        <w:t xml:space="preserve"> </w:t>
      </w:r>
      <w:r w:rsidRPr="00C90791">
        <w:rPr>
          <w:rFonts w:ascii="Times New Roman" w:hAnsi="Times New Roman" w:cs="Times New Roman"/>
          <w:color w:val="000000"/>
          <w:sz w:val="24"/>
          <w:szCs w:val="24"/>
        </w:rPr>
        <w:t>mencapai penguasaan 65%.</w:t>
      </w:r>
      <w:r>
        <w:rPr>
          <w:rFonts w:ascii="Times New Roman" w:hAnsi="Times New Roman" w:cs="Times New Roman"/>
          <w:color w:val="000000"/>
          <w:sz w:val="24"/>
          <w:szCs w:val="24"/>
        </w:rPr>
        <w:t xml:space="preserve"> </w:t>
      </w:r>
      <w:r w:rsidR="003B5C31">
        <w:rPr>
          <w:rStyle w:val="FootnoteReference"/>
          <w:rFonts w:ascii="Times New Roman" w:hAnsi="Times New Roman" w:cs="Times New Roman"/>
          <w:color w:val="000000"/>
          <w:sz w:val="24"/>
          <w:szCs w:val="24"/>
        </w:rPr>
        <w:footnoteReference w:id="66"/>
      </w:r>
    </w:p>
    <w:p w:rsidR="00C2326A" w:rsidRDefault="00C2326A" w:rsidP="00C2326A">
      <w:pPr>
        <w:widowControl w:val="0"/>
        <w:autoSpaceDE w:val="0"/>
        <w:autoSpaceDN w:val="0"/>
        <w:adjustRightInd w:val="0"/>
        <w:spacing w:after="0" w:line="480" w:lineRule="auto"/>
        <w:ind w:left="284" w:firstLine="720"/>
        <w:jc w:val="both"/>
        <w:rPr>
          <w:rFonts w:ascii="Times New Roman" w:hAnsi="Times New Roman" w:cs="Times New Roman"/>
          <w:color w:val="000000"/>
          <w:sz w:val="24"/>
          <w:szCs w:val="24"/>
        </w:rPr>
      </w:pPr>
      <w:r w:rsidRPr="00C90791">
        <w:rPr>
          <w:rFonts w:ascii="Times New Roman" w:hAnsi="Times New Roman" w:cs="Times New Roman"/>
          <w:color w:val="000000"/>
          <w:sz w:val="24"/>
          <w:szCs w:val="24"/>
        </w:rPr>
        <w:t>Menurut penulis, sta</w:t>
      </w:r>
      <w:r>
        <w:rPr>
          <w:rFonts w:ascii="Times New Roman" w:hAnsi="Times New Roman" w:cs="Times New Roman"/>
          <w:color w:val="000000"/>
          <w:sz w:val="24"/>
          <w:szCs w:val="24"/>
        </w:rPr>
        <w:t xml:space="preserve">ndar ketuntasan belajar minimal </w:t>
      </w:r>
      <w:r w:rsidRPr="00C90791">
        <w:rPr>
          <w:rFonts w:ascii="Times New Roman" w:hAnsi="Times New Roman" w:cs="Times New Roman"/>
          <w:color w:val="000000"/>
          <w:sz w:val="24"/>
          <w:szCs w:val="24"/>
        </w:rPr>
        <w:t xml:space="preserve">di </w:t>
      </w:r>
      <w:r>
        <w:rPr>
          <w:rFonts w:ascii="Times New Roman" w:hAnsi="Times New Roman" w:cs="Times New Roman"/>
          <w:color w:val="000000"/>
          <w:sz w:val="24"/>
          <w:szCs w:val="24"/>
        </w:rPr>
        <w:t>Madrasah Ibtidaiyah Miftahul Ulum Dawuhan masih kurang tinggi. Karena menurut beberapa buku yang penulis baca ketuntasan belajar minimal biasanya sebesar 95%, 90%, 85%, 80% atau bisa 75%. Akan tetapi hal itu wajar-wajar saja, karena penentuan standar ketuntasan belajar minimal diserahkan sepenuhnya kepada sekolah dan guru tertentu.</w:t>
      </w:r>
    </w:p>
    <w:p w:rsidR="00C2326A" w:rsidRDefault="00C2326A" w:rsidP="00C2326A">
      <w:pPr>
        <w:widowControl w:val="0"/>
        <w:autoSpaceDE w:val="0"/>
        <w:autoSpaceDN w:val="0"/>
        <w:adjustRightInd w:val="0"/>
        <w:spacing w:after="0" w:line="480" w:lineRule="auto"/>
        <w:ind w:left="284"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Setelah menentukan standar ketuntasan belajar minimal, guru Pendidikan Agama Islam kemudian menyusun</w:t>
      </w:r>
      <w:r>
        <w:rPr>
          <w:rFonts w:ascii="Times New Roman" w:hAnsi="Times New Roman" w:cs="Times New Roman"/>
          <w:i/>
          <w:iCs/>
          <w:color w:val="000000"/>
          <w:sz w:val="24"/>
          <w:szCs w:val="24"/>
        </w:rPr>
        <w:t xml:space="preserve"> diagnostic progress test</w:t>
      </w:r>
      <w:r>
        <w:rPr>
          <w:rFonts w:ascii="Times New Roman" w:hAnsi="Times New Roman" w:cs="Times New Roman"/>
          <w:color w:val="000000"/>
          <w:sz w:val="24"/>
          <w:szCs w:val="24"/>
        </w:rPr>
        <w:t xml:space="preserve">. Guru Pendidikan Agama Islam menyusun soal-soal test untuk mengetahui letak kelemahan siswa dalam mengikuti pelajaran agama khususnya untuk membentuk prestasi belajar siswa. </w:t>
      </w:r>
    </w:p>
    <w:p w:rsidR="00C2326A" w:rsidRDefault="00C2326A" w:rsidP="00C2326A">
      <w:pPr>
        <w:widowControl w:val="0"/>
        <w:autoSpaceDE w:val="0"/>
        <w:autoSpaceDN w:val="0"/>
        <w:adjustRightInd w:val="0"/>
        <w:spacing w:after="0" w:line="480" w:lineRule="auto"/>
        <w:ind w:left="284" w:firstLine="720"/>
        <w:jc w:val="both"/>
        <w:rPr>
          <w:rFonts w:ascii="Times New Roman" w:hAnsi="Times New Roman" w:cs="Times New Roman"/>
          <w:color w:val="000000"/>
          <w:sz w:val="24"/>
          <w:szCs w:val="24"/>
        </w:rPr>
      </w:pPr>
      <w:r w:rsidRPr="00B044D6">
        <w:rPr>
          <w:rFonts w:ascii="Times New Roman" w:hAnsi="Times New Roman" w:cs="Times New Roman"/>
          <w:color w:val="000000"/>
          <w:sz w:val="24"/>
          <w:szCs w:val="24"/>
        </w:rPr>
        <w:t>Kemudian guru Pendidikan Agama Islam mengembangkan seperangkat</w:t>
      </w:r>
      <w:r>
        <w:rPr>
          <w:rFonts w:ascii="Times New Roman" w:hAnsi="Times New Roman" w:cs="Times New Roman"/>
          <w:color w:val="000000"/>
          <w:sz w:val="24"/>
          <w:szCs w:val="24"/>
        </w:rPr>
        <w:t xml:space="preserve"> </w:t>
      </w:r>
      <w:r w:rsidRPr="00B044D6">
        <w:rPr>
          <w:rFonts w:ascii="Times New Roman" w:hAnsi="Times New Roman" w:cs="Times New Roman"/>
          <w:color w:val="000000"/>
          <w:sz w:val="24"/>
          <w:szCs w:val="24"/>
        </w:rPr>
        <w:t>pengajaran korektif. Pengajaran korektif ini seharusnya dipilih sendiri oleh siswa,</w:t>
      </w:r>
      <w:r>
        <w:rPr>
          <w:rFonts w:ascii="Times New Roman" w:hAnsi="Times New Roman" w:cs="Times New Roman"/>
          <w:color w:val="000000"/>
          <w:sz w:val="24"/>
          <w:szCs w:val="24"/>
        </w:rPr>
        <w:t xml:space="preserve"> </w:t>
      </w:r>
      <w:r w:rsidRPr="00B044D6">
        <w:rPr>
          <w:rFonts w:ascii="Times New Roman" w:hAnsi="Times New Roman" w:cs="Times New Roman"/>
          <w:color w:val="000000"/>
          <w:sz w:val="24"/>
          <w:szCs w:val="24"/>
        </w:rPr>
        <w:t xml:space="preserve">akan tetapi di </w:t>
      </w:r>
      <w:r>
        <w:rPr>
          <w:rFonts w:ascii="Times New Roman" w:hAnsi="Times New Roman" w:cs="Times New Roman"/>
          <w:color w:val="000000"/>
          <w:sz w:val="24"/>
          <w:szCs w:val="24"/>
        </w:rPr>
        <w:t xml:space="preserve">Madrasah Ibtidaiyah Miftahul Ulum Dawuhan pengajaran korektif </w:t>
      </w:r>
      <w:r w:rsidRPr="00B044D6">
        <w:rPr>
          <w:rFonts w:ascii="Times New Roman" w:hAnsi="Times New Roman" w:cs="Times New Roman"/>
          <w:color w:val="000000"/>
          <w:sz w:val="24"/>
          <w:szCs w:val="24"/>
        </w:rPr>
        <w:t>ditentukan oleh guru</w:t>
      </w:r>
      <w:r>
        <w:rPr>
          <w:rFonts w:ascii="Times New Roman" w:hAnsi="Times New Roman" w:cs="Times New Roman"/>
          <w:color w:val="000000"/>
          <w:sz w:val="24"/>
          <w:szCs w:val="24"/>
        </w:rPr>
        <w:t xml:space="preserve"> </w:t>
      </w:r>
      <w:r w:rsidRPr="00B044D6">
        <w:rPr>
          <w:rFonts w:ascii="Times New Roman" w:hAnsi="Times New Roman" w:cs="Times New Roman"/>
          <w:color w:val="000000"/>
          <w:sz w:val="24"/>
          <w:szCs w:val="24"/>
        </w:rPr>
        <w:t>Pendidikan Agama Islam. Jadi siswa kurang diberi</w:t>
      </w:r>
      <w:r>
        <w:rPr>
          <w:rFonts w:ascii="Times New Roman" w:hAnsi="Times New Roman" w:cs="Times New Roman"/>
          <w:color w:val="000000"/>
          <w:sz w:val="24"/>
          <w:szCs w:val="24"/>
        </w:rPr>
        <w:t xml:space="preserve"> </w:t>
      </w:r>
      <w:r w:rsidRPr="00B044D6">
        <w:rPr>
          <w:rFonts w:ascii="Times New Roman" w:hAnsi="Times New Roman" w:cs="Times New Roman"/>
          <w:color w:val="000000"/>
          <w:sz w:val="24"/>
          <w:szCs w:val="24"/>
        </w:rPr>
        <w:t>kebebasan dalam menetapkan</w:t>
      </w:r>
      <w:r>
        <w:rPr>
          <w:rFonts w:ascii="Times New Roman" w:hAnsi="Times New Roman" w:cs="Times New Roman"/>
          <w:color w:val="000000"/>
          <w:sz w:val="24"/>
          <w:szCs w:val="24"/>
        </w:rPr>
        <w:t xml:space="preserve"> </w:t>
      </w:r>
      <w:r w:rsidRPr="00B044D6">
        <w:rPr>
          <w:rFonts w:ascii="Times New Roman" w:hAnsi="Times New Roman" w:cs="Times New Roman"/>
          <w:color w:val="000000"/>
          <w:sz w:val="24"/>
          <w:szCs w:val="24"/>
        </w:rPr>
        <w:t xml:space="preserve">kecepatan pencapaian prestasi belajar.Ketuntasan belajar di </w:t>
      </w:r>
      <w:r>
        <w:rPr>
          <w:rFonts w:ascii="Times New Roman" w:hAnsi="Times New Roman" w:cs="Times New Roman"/>
          <w:color w:val="000000"/>
          <w:sz w:val="24"/>
          <w:szCs w:val="24"/>
        </w:rPr>
        <w:t>Madrasah Ibtidaiyah Miftahul Ulum Dawuhan</w:t>
      </w:r>
      <w:r w:rsidRPr="00B044D6">
        <w:rPr>
          <w:rFonts w:ascii="Times New Roman" w:hAnsi="Times New Roman" w:cs="Times New Roman"/>
          <w:color w:val="000000"/>
          <w:sz w:val="24"/>
          <w:szCs w:val="24"/>
        </w:rPr>
        <w:t xml:space="preserve"> ditetapkan dengan</w:t>
      </w:r>
      <w:r>
        <w:rPr>
          <w:rFonts w:ascii="Times New Roman" w:hAnsi="Times New Roman" w:cs="Times New Roman"/>
          <w:color w:val="000000"/>
          <w:sz w:val="24"/>
          <w:szCs w:val="24"/>
        </w:rPr>
        <w:t xml:space="preserve"> </w:t>
      </w:r>
      <w:r w:rsidRPr="00B044D6">
        <w:rPr>
          <w:rFonts w:ascii="Times New Roman" w:hAnsi="Times New Roman" w:cs="Times New Roman"/>
          <w:color w:val="000000"/>
          <w:sz w:val="24"/>
          <w:szCs w:val="24"/>
        </w:rPr>
        <w:t>penilaian acuan patokan atau kriteria pada setiap kompetensi dasar. Dalam hal ini</w:t>
      </w:r>
      <w:r>
        <w:rPr>
          <w:rFonts w:ascii="Times New Roman" w:hAnsi="Times New Roman" w:cs="Times New Roman"/>
          <w:color w:val="000000"/>
          <w:sz w:val="24"/>
          <w:szCs w:val="24"/>
        </w:rPr>
        <w:t xml:space="preserve">  ketuntasan belajar ditetapkan oleh guru sedangkan sistem evaluasinya </w:t>
      </w:r>
      <w:r>
        <w:rPr>
          <w:rFonts w:ascii="Times New Roman" w:hAnsi="Times New Roman" w:cs="Times New Roman"/>
          <w:color w:val="000000"/>
          <w:sz w:val="24"/>
          <w:szCs w:val="24"/>
        </w:rPr>
        <w:lastRenderedPageBreak/>
        <w:t>menggunakan evaluasi berkelanjutan yaitu :</w:t>
      </w:r>
    </w:p>
    <w:p w:rsidR="00C2326A" w:rsidRDefault="00C2326A" w:rsidP="00F27FFA">
      <w:pPr>
        <w:pStyle w:val="ListParagraph"/>
        <w:widowControl w:val="0"/>
        <w:numPr>
          <w:ilvl w:val="0"/>
          <w:numId w:val="32"/>
        </w:numPr>
        <w:autoSpaceDE w:val="0"/>
        <w:autoSpaceDN w:val="0"/>
        <w:adjustRightInd w:val="0"/>
        <w:spacing w:after="0" w:line="480" w:lineRule="auto"/>
        <w:jc w:val="both"/>
        <w:rPr>
          <w:rFonts w:ascii="Times New Roman" w:hAnsi="Times New Roman" w:cs="Times New Roman"/>
          <w:color w:val="000000"/>
          <w:sz w:val="24"/>
          <w:szCs w:val="24"/>
        </w:rPr>
      </w:pPr>
      <w:r w:rsidRPr="00B044D6">
        <w:rPr>
          <w:rFonts w:ascii="Times New Roman" w:hAnsi="Times New Roman" w:cs="Times New Roman"/>
          <w:color w:val="000000"/>
          <w:sz w:val="24"/>
          <w:szCs w:val="24"/>
        </w:rPr>
        <w:t>Ujiannya menggunakan sistem blok (kesatuan kompetensi dasar)</w:t>
      </w:r>
    </w:p>
    <w:p w:rsidR="00C2326A" w:rsidRDefault="00C2326A" w:rsidP="00F27FFA">
      <w:pPr>
        <w:pStyle w:val="ListParagraph"/>
        <w:widowControl w:val="0"/>
        <w:numPr>
          <w:ilvl w:val="0"/>
          <w:numId w:val="32"/>
        </w:numPr>
        <w:autoSpaceDE w:val="0"/>
        <w:autoSpaceDN w:val="0"/>
        <w:adjustRightInd w:val="0"/>
        <w:spacing w:after="0" w:line="480" w:lineRule="auto"/>
        <w:jc w:val="both"/>
        <w:rPr>
          <w:rFonts w:ascii="Times New Roman" w:hAnsi="Times New Roman" w:cs="Times New Roman"/>
          <w:color w:val="000000"/>
          <w:sz w:val="24"/>
          <w:szCs w:val="24"/>
        </w:rPr>
      </w:pPr>
      <w:r w:rsidRPr="00CB0E24">
        <w:rPr>
          <w:rFonts w:ascii="Times New Roman" w:hAnsi="Times New Roman" w:cs="Times New Roman"/>
          <w:color w:val="000000"/>
          <w:sz w:val="24"/>
          <w:szCs w:val="24"/>
        </w:rPr>
        <w:t>Tiap blok terdiri dari satu atau lebih kompetensi dasar</w:t>
      </w:r>
    </w:p>
    <w:p w:rsidR="00C2326A" w:rsidRDefault="00C2326A" w:rsidP="00F27FFA">
      <w:pPr>
        <w:pStyle w:val="ListParagraph"/>
        <w:widowControl w:val="0"/>
        <w:numPr>
          <w:ilvl w:val="0"/>
          <w:numId w:val="32"/>
        </w:numPr>
        <w:autoSpaceDE w:val="0"/>
        <w:autoSpaceDN w:val="0"/>
        <w:adjustRightInd w:val="0"/>
        <w:spacing w:after="0" w:line="480" w:lineRule="auto"/>
        <w:jc w:val="both"/>
        <w:rPr>
          <w:rFonts w:ascii="Times New Roman" w:hAnsi="Times New Roman" w:cs="Times New Roman"/>
          <w:color w:val="000000"/>
          <w:sz w:val="24"/>
          <w:szCs w:val="24"/>
        </w:rPr>
      </w:pPr>
      <w:r w:rsidRPr="00CB0E24">
        <w:rPr>
          <w:rFonts w:ascii="Times New Roman" w:hAnsi="Times New Roman" w:cs="Times New Roman"/>
          <w:color w:val="000000"/>
          <w:sz w:val="24"/>
          <w:szCs w:val="24"/>
        </w:rPr>
        <w:t xml:space="preserve"> Hasil ujian dilanjutkan dengan program remedial dan pengayaan</w:t>
      </w:r>
    </w:p>
    <w:p w:rsidR="00C2326A" w:rsidRPr="00CB0E24" w:rsidRDefault="00C2326A" w:rsidP="00F27FFA">
      <w:pPr>
        <w:pStyle w:val="ListParagraph"/>
        <w:widowControl w:val="0"/>
        <w:numPr>
          <w:ilvl w:val="0"/>
          <w:numId w:val="32"/>
        </w:numPr>
        <w:autoSpaceDE w:val="0"/>
        <w:autoSpaceDN w:val="0"/>
        <w:adjustRightInd w:val="0"/>
        <w:spacing w:after="0" w:line="480" w:lineRule="auto"/>
        <w:jc w:val="both"/>
        <w:rPr>
          <w:rFonts w:ascii="Times New Roman" w:hAnsi="Times New Roman" w:cs="Times New Roman"/>
          <w:color w:val="000000"/>
          <w:sz w:val="24"/>
          <w:szCs w:val="24"/>
        </w:rPr>
      </w:pPr>
      <w:r w:rsidRPr="00CB0E24">
        <w:rPr>
          <w:rFonts w:ascii="Times New Roman" w:hAnsi="Times New Roman" w:cs="Times New Roman"/>
          <w:color w:val="000000"/>
          <w:sz w:val="24"/>
          <w:szCs w:val="24"/>
        </w:rPr>
        <w:t>Ujian mencakup aspek kognitif dan psikomotor, sedangkan aspek afektif diukur melalui kegiatan pengamatan, kuesioner dan sebagainya.</w:t>
      </w:r>
      <w:r w:rsidR="003A4DF4">
        <w:rPr>
          <w:rStyle w:val="FootnoteReference"/>
          <w:rFonts w:ascii="Times New Roman" w:hAnsi="Times New Roman" w:cs="Times New Roman"/>
          <w:color w:val="000000"/>
          <w:sz w:val="24"/>
          <w:szCs w:val="24"/>
        </w:rPr>
        <w:footnoteReference w:id="67"/>
      </w:r>
    </w:p>
    <w:p w:rsidR="00C2326A" w:rsidRDefault="00C2326A" w:rsidP="00C2326A">
      <w:pPr>
        <w:widowControl w:val="0"/>
        <w:autoSpaceDE w:val="0"/>
        <w:autoSpaceDN w:val="0"/>
        <w:adjustRightInd w:val="0"/>
        <w:spacing w:after="0" w:line="480" w:lineRule="auto"/>
        <w:ind w:left="284"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Dalam satu kali proses belajar mengajar guru Pendidikan Agama Islam hendaknya menjadi evaluator yang baik. Alangkah janggalnya suatu kegiatan belajar mengajar jika tidak dilengkapi dengan kegiatan yang dimaksudkan untukcmengetahui apakah tujuan yang telah dirumuskan itu tercapai atau tidak, apakah materi yang diajarkan sudah dikuasai atau belum, apakah metode yang digunakan sudah cukup tepat. Semua pertanyaan tersebut akan dapat dijawab melalui kegiatan evaluasi dan penilaian. Dengan kata lain, penilaian perlu dilakukan karena dengan penilaian guru dapat mengetahui keberhasilan pencapaian tujuan, penguasaan siswa terhadap pelajaran serta ketepatan atau keefektifan metode mengajar. </w:t>
      </w:r>
    </w:p>
    <w:p w:rsidR="00C2326A" w:rsidRDefault="00C2326A" w:rsidP="00C2326A">
      <w:pPr>
        <w:widowControl w:val="0"/>
        <w:autoSpaceDE w:val="0"/>
        <w:autoSpaceDN w:val="0"/>
        <w:adjustRightInd w:val="0"/>
        <w:spacing w:after="0" w:line="480" w:lineRule="auto"/>
        <w:ind w:left="284" w:firstLine="709"/>
        <w:jc w:val="both"/>
        <w:rPr>
          <w:rFonts w:ascii="Times New Roman" w:hAnsi="Times New Roman" w:cs="Times New Roman"/>
          <w:color w:val="000000"/>
          <w:sz w:val="24"/>
          <w:szCs w:val="24"/>
        </w:rPr>
      </w:pPr>
      <w:r w:rsidRPr="00CA53D5">
        <w:rPr>
          <w:rFonts w:ascii="Times New Roman" w:hAnsi="Times New Roman" w:cs="Times New Roman"/>
          <w:color w:val="000000"/>
          <w:sz w:val="24"/>
          <w:szCs w:val="24"/>
        </w:rPr>
        <w:t>Bentuk penilaian Pendidikan Agama Islam di Madrasah Ibtidaiyah Miftahul Ulum Dawuhan</w:t>
      </w:r>
      <w:r>
        <w:rPr>
          <w:rFonts w:ascii="Times New Roman" w:hAnsi="Times New Roman" w:cs="Times New Roman"/>
          <w:color w:val="000000"/>
          <w:sz w:val="24"/>
          <w:szCs w:val="24"/>
        </w:rPr>
        <w:t xml:space="preserve"> </w:t>
      </w:r>
      <w:r w:rsidRPr="00CA53D5">
        <w:rPr>
          <w:rFonts w:ascii="Times New Roman" w:hAnsi="Times New Roman" w:cs="Times New Roman"/>
          <w:color w:val="000000"/>
          <w:sz w:val="24"/>
          <w:szCs w:val="24"/>
        </w:rPr>
        <w:t>mencakup 3 ranah, yaitu ranah afektif, kognitif dan psikomotor.</w:t>
      </w:r>
      <w:r>
        <w:rPr>
          <w:rFonts w:ascii="Times New Roman" w:hAnsi="Times New Roman" w:cs="Times New Roman"/>
          <w:color w:val="000000"/>
          <w:sz w:val="24"/>
          <w:szCs w:val="24"/>
        </w:rPr>
        <w:t xml:space="preserve"> </w:t>
      </w:r>
    </w:p>
    <w:p w:rsidR="00C2326A" w:rsidRPr="00CA53D5" w:rsidRDefault="00C2326A" w:rsidP="00C2326A">
      <w:pPr>
        <w:widowControl w:val="0"/>
        <w:autoSpaceDE w:val="0"/>
        <w:autoSpaceDN w:val="0"/>
        <w:adjustRightInd w:val="0"/>
        <w:spacing w:after="0" w:line="480" w:lineRule="auto"/>
        <w:ind w:left="284"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Prestasi belajar siswa dilandasi oleh pokok-pokok pikiran dalam psikologi behavioristik yang menitik beratkan pembentukan tingkah laku dan menggunakan pola belajar individual. Pengajaran individual bukanlah semata-mata pengajaran yang hanya ditujukan kepada seorang saja, melainkan dapat saja ditujukan kepada sekelompok siswa atau kelas, namun dengan melayani </w:t>
      </w:r>
      <w:r>
        <w:rPr>
          <w:rFonts w:ascii="Times New Roman" w:hAnsi="Times New Roman" w:cs="Times New Roman"/>
          <w:color w:val="000000"/>
          <w:sz w:val="24"/>
          <w:szCs w:val="24"/>
        </w:rPr>
        <w:lastRenderedPageBreak/>
        <w:t>perbedaan-perbedaan individu siswa sehingga pengajaran itu memungkinkan berkembangnya masing- masing potensi siswa secara optimal.</w:t>
      </w:r>
    </w:p>
    <w:p w:rsidR="00C2326A" w:rsidRDefault="00C2326A" w:rsidP="00C2326A">
      <w:pPr>
        <w:widowControl w:val="0"/>
        <w:autoSpaceDE w:val="0"/>
        <w:autoSpaceDN w:val="0"/>
        <w:adjustRightInd w:val="0"/>
        <w:spacing w:after="0" w:line="480" w:lineRule="auto"/>
        <w:ind w:left="284"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 hasil analisis terhadap kegiatan belajar, dan terhadap tugas-tugas, hasil tes dan ulangan dapat diperoleh tingkat kemampuan belajar setiap peserta didik. Hasil analisis ini dipadukan dengan catatan-catatan yang ada pada program harian dan mingguan untuk digunakan sebagai bahan tindak lanjut proses pembelajaran yang telah dilaksanakan. Program ini juga mengidentifikasikan bahan pelajaran yang perlu diulang. Ada siswa yang memerlukan remedial dan ada juga yang memerlukan pengayaan. Remedial diberikan kepada siswa yang lamban atau mengalami kesulitan dalan menguasai kompetensi dasar tertentu.</w:t>
      </w:r>
      <w:r>
        <w:rPr>
          <w:rFonts w:ascii="Times New Roman" w:hAnsi="Times New Roman" w:cs="Times New Roman"/>
          <w:sz w:val="24"/>
          <w:szCs w:val="24"/>
        </w:rPr>
        <w:t xml:space="preserve"> </w:t>
      </w:r>
      <w:r w:rsidRPr="00574070">
        <w:rPr>
          <w:rFonts w:ascii="Times New Roman" w:hAnsi="Times New Roman" w:cs="Times New Roman"/>
          <w:color w:val="000000"/>
          <w:sz w:val="24"/>
          <w:szCs w:val="24"/>
        </w:rPr>
        <w:t>Sedangkan pengayaan diberikan kepada siswa yang menguasai kompetensi yang</w:t>
      </w:r>
      <w:r>
        <w:rPr>
          <w:rFonts w:ascii="Times New Roman" w:hAnsi="Times New Roman" w:cs="Times New Roman"/>
          <w:color w:val="000000"/>
          <w:sz w:val="24"/>
          <w:szCs w:val="24"/>
        </w:rPr>
        <w:t xml:space="preserve"> </w:t>
      </w:r>
      <w:r w:rsidRPr="00574070">
        <w:rPr>
          <w:rFonts w:ascii="Times New Roman" w:hAnsi="Times New Roman" w:cs="Times New Roman"/>
          <w:color w:val="000000"/>
          <w:sz w:val="24"/>
          <w:szCs w:val="24"/>
        </w:rPr>
        <w:t>ditetapkan Madrasah Ibtidaiyah Miftahul Ulum Dawuhan memberikan perlakuan khusus terhadap</w:t>
      </w:r>
      <w:r>
        <w:rPr>
          <w:rFonts w:ascii="Times New Roman" w:hAnsi="Times New Roman" w:cs="Times New Roman"/>
          <w:color w:val="000000"/>
          <w:sz w:val="24"/>
          <w:szCs w:val="24"/>
        </w:rPr>
        <w:t xml:space="preserve"> </w:t>
      </w:r>
      <w:r w:rsidRPr="00574070">
        <w:rPr>
          <w:rFonts w:ascii="Times New Roman" w:hAnsi="Times New Roman" w:cs="Times New Roman"/>
          <w:color w:val="000000"/>
          <w:sz w:val="24"/>
          <w:szCs w:val="24"/>
        </w:rPr>
        <w:t>kedua jenis siswa tersebut.</w:t>
      </w:r>
      <w:r w:rsidR="003A4DF4">
        <w:rPr>
          <w:rStyle w:val="FootnoteReference"/>
          <w:rFonts w:ascii="Times New Roman" w:hAnsi="Times New Roman" w:cs="Times New Roman"/>
          <w:color w:val="000000"/>
          <w:sz w:val="24"/>
          <w:szCs w:val="24"/>
        </w:rPr>
        <w:footnoteReference w:id="68"/>
      </w:r>
    </w:p>
    <w:p w:rsidR="00C2326A" w:rsidRPr="00574070" w:rsidRDefault="00C2326A" w:rsidP="00C2326A">
      <w:pPr>
        <w:widowControl w:val="0"/>
        <w:autoSpaceDE w:val="0"/>
        <w:autoSpaceDN w:val="0"/>
        <w:adjustRightInd w:val="0"/>
        <w:spacing w:after="0" w:line="480" w:lineRule="auto"/>
        <w:ind w:left="284" w:firstLine="709"/>
        <w:jc w:val="both"/>
        <w:rPr>
          <w:rFonts w:ascii="Times New Roman" w:hAnsi="Times New Roman" w:cs="Times New Roman"/>
          <w:color w:val="000000"/>
          <w:sz w:val="24"/>
          <w:szCs w:val="24"/>
        </w:rPr>
      </w:pPr>
    </w:p>
    <w:p w:rsidR="00C2326A" w:rsidRPr="00574070" w:rsidRDefault="00C2326A" w:rsidP="00F27FFA">
      <w:pPr>
        <w:pStyle w:val="ListParagraph"/>
        <w:widowControl w:val="0"/>
        <w:numPr>
          <w:ilvl w:val="0"/>
          <w:numId w:val="30"/>
        </w:numPr>
        <w:autoSpaceDE w:val="0"/>
        <w:autoSpaceDN w:val="0"/>
        <w:adjustRightInd w:val="0"/>
        <w:spacing w:after="0" w:line="480" w:lineRule="auto"/>
        <w:jc w:val="both"/>
        <w:rPr>
          <w:rFonts w:ascii="Times New Roman" w:hAnsi="Times New Roman" w:cs="Times New Roman"/>
          <w:b/>
          <w:bCs/>
          <w:color w:val="000000"/>
          <w:sz w:val="24"/>
          <w:szCs w:val="24"/>
        </w:rPr>
      </w:pPr>
      <w:r w:rsidRPr="00574070">
        <w:rPr>
          <w:rFonts w:ascii="Times New Roman" w:hAnsi="Times New Roman" w:cs="Times New Roman"/>
          <w:color w:val="000000"/>
          <w:sz w:val="24"/>
          <w:szCs w:val="24"/>
        </w:rPr>
        <w:t xml:space="preserve"> </w:t>
      </w:r>
      <w:r w:rsidRPr="00574070">
        <w:rPr>
          <w:rFonts w:ascii="Times New Roman" w:hAnsi="Times New Roman" w:cs="Times New Roman"/>
          <w:b/>
          <w:bCs/>
          <w:color w:val="000000"/>
          <w:sz w:val="24"/>
          <w:szCs w:val="24"/>
        </w:rPr>
        <w:t>Faktor Penghambat dan Pendukung Upaya Guru Pendidikan Agama Islam</w:t>
      </w:r>
      <w:r>
        <w:rPr>
          <w:rFonts w:ascii="Times New Roman" w:hAnsi="Times New Roman" w:cs="Times New Roman"/>
          <w:b/>
          <w:bCs/>
          <w:color w:val="000000"/>
          <w:sz w:val="24"/>
          <w:szCs w:val="24"/>
        </w:rPr>
        <w:t xml:space="preserve"> </w:t>
      </w:r>
      <w:r w:rsidRPr="00574070">
        <w:rPr>
          <w:rFonts w:ascii="Times New Roman" w:hAnsi="Times New Roman" w:cs="Times New Roman"/>
          <w:b/>
          <w:bCs/>
          <w:color w:val="000000"/>
          <w:sz w:val="24"/>
          <w:szCs w:val="24"/>
        </w:rPr>
        <w:t>Dalam Meningkatkan Prestasi Belajar Siswa</w:t>
      </w:r>
      <w:r>
        <w:rPr>
          <w:rFonts w:ascii="Times New Roman" w:hAnsi="Times New Roman" w:cs="Times New Roman"/>
          <w:b/>
          <w:bCs/>
          <w:color w:val="000000"/>
          <w:sz w:val="24"/>
          <w:szCs w:val="24"/>
        </w:rPr>
        <w:t xml:space="preserve"> Di Madrasah Ibtidaiyah Miftahul Ulum Dawuhan Kecamatan Poncokusumo Kabupaten </w:t>
      </w:r>
      <w:r w:rsidRPr="00574070">
        <w:rPr>
          <w:rFonts w:ascii="Times New Roman" w:hAnsi="Times New Roman" w:cs="Times New Roman"/>
          <w:b/>
          <w:bCs/>
          <w:color w:val="000000"/>
          <w:sz w:val="24"/>
          <w:szCs w:val="24"/>
        </w:rPr>
        <w:t>Malang</w:t>
      </w:r>
    </w:p>
    <w:p w:rsidR="00C2326A" w:rsidRDefault="00C2326A" w:rsidP="00C2326A">
      <w:pPr>
        <w:widowControl w:val="0"/>
        <w:autoSpaceDE w:val="0"/>
        <w:autoSpaceDN w:val="0"/>
        <w:adjustRightInd w:val="0"/>
        <w:spacing w:after="0" w:line="480" w:lineRule="auto"/>
        <w:ind w:left="284" w:firstLine="425"/>
        <w:jc w:val="both"/>
        <w:rPr>
          <w:rFonts w:ascii="Times New Roman" w:hAnsi="Times New Roman" w:cs="Times New Roman"/>
          <w:color w:val="000000"/>
          <w:sz w:val="24"/>
          <w:szCs w:val="24"/>
        </w:rPr>
      </w:pPr>
      <w:r w:rsidRPr="00F25D60">
        <w:rPr>
          <w:rFonts w:ascii="Times New Roman" w:hAnsi="Times New Roman" w:cs="Times New Roman"/>
          <w:color w:val="000000"/>
          <w:sz w:val="24"/>
          <w:szCs w:val="24"/>
        </w:rPr>
        <w:t>Dalam pelaksanaan pembelajaran tentu tidak selancar seperti yang diharapkan,</w:t>
      </w:r>
      <w:r>
        <w:rPr>
          <w:rFonts w:ascii="Times New Roman" w:hAnsi="Times New Roman" w:cs="Times New Roman"/>
          <w:color w:val="000000"/>
          <w:sz w:val="24"/>
          <w:szCs w:val="24"/>
        </w:rPr>
        <w:t xml:space="preserve"> </w:t>
      </w:r>
      <w:r w:rsidRPr="00F25D60">
        <w:rPr>
          <w:rFonts w:ascii="Times New Roman" w:hAnsi="Times New Roman" w:cs="Times New Roman"/>
          <w:color w:val="000000"/>
          <w:sz w:val="24"/>
          <w:szCs w:val="24"/>
        </w:rPr>
        <w:t>semua itu tidak terlepas dari hambatan-hambatan yang ada, diantaranya :</w:t>
      </w:r>
    </w:p>
    <w:p w:rsidR="00C2326A" w:rsidRPr="00F25D60" w:rsidRDefault="00C2326A" w:rsidP="00F27FFA">
      <w:pPr>
        <w:pStyle w:val="ListParagraph"/>
        <w:widowControl w:val="0"/>
        <w:numPr>
          <w:ilvl w:val="0"/>
          <w:numId w:val="33"/>
        </w:numPr>
        <w:autoSpaceDE w:val="0"/>
        <w:autoSpaceDN w:val="0"/>
        <w:adjustRightInd w:val="0"/>
        <w:spacing w:after="0" w:line="480" w:lineRule="auto"/>
        <w:jc w:val="both"/>
        <w:rPr>
          <w:rFonts w:ascii="Times New Roman" w:hAnsi="Times New Roman" w:cs="Times New Roman"/>
          <w:color w:val="000000"/>
          <w:sz w:val="24"/>
          <w:szCs w:val="24"/>
        </w:rPr>
      </w:pPr>
      <w:r w:rsidRPr="00F25D60">
        <w:rPr>
          <w:rFonts w:ascii="Times New Roman" w:hAnsi="Times New Roman" w:cs="Times New Roman"/>
          <w:color w:val="000000"/>
          <w:sz w:val="24"/>
          <w:szCs w:val="24"/>
        </w:rPr>
        <w:t>Terbatasnya waktu, padatnya materi dan diberlakukannya UAN dan UAS</w:t>
      </w:r>
    </w:p>
    <w:p w:rsidR="00C2326A" w:rsidRDefault="00C2326A" w:rsidP="00C2326A">
      <w:pPr>
        <w:widowControl w:val="0"/>
        <w:autoSpaceDE w:val="0"/>
        <w:autoSpaceDN w:val="0"/>
        <w:adjustRightInd w:val="0"/>
        <w:spacing w:after="0" w:line="480" w:lineRule="auto"/>
        <w:ind w:left="284" w:firstLine="43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Materi pelajaran Pendidikan Agama Islam di SMP memiliki alokasi waktu 4 jam pelajaran x 45 menit dalam satu minggu sehingga kedalaman materi </w:t>
      </w:r>
      <w:r>
        <w:rPr>
          <w:rFonts w:ascii="Times New Roman" w:hAnsi="Times New Roman" w:cs="Times New Roman"/>
          <w:color w:val="000000"/>
          <w:sz w:val="24"/>
          <w:szCs w:val="24"/>
        </w:rPr>
        <w:lastRenderedPageBreak/>
        <w:t>dianggap kurang, perlu penambahan waktu diluar kelas. Sehingga guru Pendidikan Agama Islam dan siswa memerlukan kegiatan ekstra, karena mata pelajaran Pendidikan Agama Islam harus mecakup ranah kognitif, afektif danpsikomotor. Diberlakukannya UAN dan UAS menuntut tuntasnya materi pelajaran, sehingga masih ada sebagian guru Pendidikan Agama Islam hanya mengejar materi tanpa memperhatikan ketuntasan belajar siswa.</w:t>
      </w:r>
    </w:p>
    <w:p w:rsidR="00C2326A" w:rsidRPr="00F25D60" w:rsidRDefault="00C2326A" w:rsidP="00F27FFA">
      <w:pPr>
        <w:pStyle w:val="ListParagraph"/>
        <w:widowControl w:val="0"/>
        <w:numPr>
          <w:ilvl w:val="0"/>
          <w:numId w:val="33"/>
        </w:numPr>
        <w:autoSpaceDE w:val="0"/>
        <w:autoSpaceDN w:val="0"/>
        <w:adjustRightInd w:val="0"/>
        <w:spacing w:after="0" w:line="480" w:lineRule="auto"/>
        <w:jc w:val="both"/>
        <w:rPr>
          <w:rFonts w:ascii="Times New Roman" w:hAnsi="Times New Roman" w:cs="Times New Roman"/>
          <w:color w:val="000000"/>
          <w:sz w:val="24"/>
          <w:szCs w:val="24"/>
        </w:rPr>
      </w:pPr>
      <w:r w:rsidRPr="00F25D60">
        <w:rPr>
          <w:rFonts w:ascii="Times New Roman" w:hAnsi="Times New Roman" w:cs="Times New Roman"/>
          <w:color w:val="000000"/>
          <w:sz w:val="24"/>
          <w:szCs w:val="24"/>
        </w:rPr>
        <w:t>Penyusunan perencanaan guru di Madrasah Ibtidaiyah Miftahul Ulum Dawuhan Meningkatkan Prestasi Belajar Siswa masih dirasa sulit karena penyusunannya harus lengkap dan menyeluruh.</w:t>
      </w:r>
    </w:p>
    <w:p w:rsidR="00C2326A" w:rsidRPr="00773C33" w:rsidRDefault="00C2326A" w:rsidP="00F27FFA">
      <w:pPr>
        <w:pStyle w:val="ListParagraph"/>
        <w:widowControl w:val="0"/>
        <w:numPr>
          <w:ilvl w:val="0"/>
          <w:numId w:val="33"/>
        </w:numPr>
        <w:autoSpaceDE w:val="0"/>
        <w:autoSpaceDN w:val="0"/>
        <w:adjustRightInd w:val="0"/>
        <w:spacing w:after="0" w:line="480" w:lineRule="auto"/>
        <w:jc w:val="both"/>
        <w:rPr>
          <w:rFonts w:ascii="Times New Roman" w:hAnsi="Times New Roman" w:cs="Times New Roman"/>
          <w:color w:val="000000"/>
          <w:sz w:val="24"/>
          <w:szCs w:val="24"/>
        </w:rPr>
      </w:pPr>
      <w:r w:rsidRPr="00773C33">
        <w:rPr>
          <w:rFonts w:ascii="Times New Roman" w:hAnsi="Times New Roman" w:cs="Times New Roman"/>
          <w:color w:val="000000"/>
          <w:sz w:val="24"/>
          <w:szCs w:val="24"/>
        </w:rPr>
        <w:t>Minat merupakan sesuatu yang sangat berpengaruh dalam proses</w:t>
      </w:r>
      <w:r>
        <w:rPr>
          <w:rFonts w:ascii="Times New Roman" w:hAnsi="Times New Roman" w:cs="Times New Roman"/>
          <w:color w:val="000000"/>
          <w:sz w:val="24"/>
          <w:szCs w:val="24"/>
        </w:rPr>
        <w:t xml:space="preserve"> </w:t>
      </w:r>
      <w:r w:rsidRPr="00773C33">
        <w:rPr>
          <w:rFonts w:ascii="Times New Roman" w:hAnsi="Times New Roman" w:cs="Times New Roman"/>
          <w:color w:val="000000"/>
          <w:sz w:val="24"/>
          <w:szCs w:val="24"/>
        </w:rPr>
        <w:t>pembelajaran,</w:t>
      </w:r>
      <w:r>
        <w:rPr>
          <w:rFonts w:ascii="Times New Roman" w:hAnsi="Times New Roman" w:cs="Times New Roman"/>
          <w:color w:val="000000"/>
          <w:sz w:val="24"/>
          <w:szCs w:val="24"/>
        </w:rPr>
        <w:t xml:space="preserve"> </w:t>
      </w:r>
      <w:r w:rsidRPr="00773C33">
        <w:rPr>
          <w:rFonts w:ascii="Times New Roman" w:hAnsi="Times New Roman" w:cs="Times New Roman"/>
          <w:color w:val="000000"/>
          <w:sz w:val="24"/>
          <w:szCs w:val="24"/>
        </w:rPr>
        <w:t>karena kalau minat siswa rendah maka dia tidak akan tertarik pada pelajaran tersebut.</w:t>
      </w:r>
    </w:p>
    <w:p w:rsidR="00C2326A" w:rsidRDefault="00C2326A" w:rsidP="00F27FFA">
      <w:pPr>
        <w:pStyle w:val="ListParagraph"/>
        <w:widowControl w:val="0"/>
        <w:numPr>
          <w:ilvl w:val="0"/>
          <w:numId w:val="33"/>
        </w:numPr>
        <w:autoSpaceDE w:val="0"/>
        <w:autoSpaceDN w:val="0"/>
        <w:adjustRightInd w:val="0"/>
        <w:spacing w:after="0" w:line="480" w:lineRule="auto"/>
        <w:jc w:val="both"/>
        <w:rPr>
          <w:rFonts w:ascii="Times New Roman" w:hAnsi="Times New Roman" w:cs="Times New Roman"/>
          <w:color w:val="000000"/>
          <w:sz w:val="24"/>
          <w:szCs w:val="24"/>
        </w:rPr>
      </w:pPr>
      <w:r w:rsidRPr="00773C33">
        <w:rPr>
          <w:rFonts w:ascii="Times New Roman" w:hAnsi="Times New Roman" w:cs="Times New Roman"/>
          <w:color w:val="000000"/>
          <w:sz w:val="24"/>
          <w:szCs w:val="24"/>
        </w:rPr>
        <w:t>Minimnya pemahaman sebagian guru Pendidikan Agama Islam terhadap</w:t>
      </w:r>
      <w:r>
        <w:rPr>
          <w:rFonts w:ascii="Times New Roman" w:hAnsi="Times New Roman" w:cs="Times New Roman"/>
          <w:color w:val="000000"/>
          <w:sz w:val="24"/>
          <w:szCs w:val="24"/>
        </w:rPr>
        <w:t xml:space="preserve"> </w:t>
      </w:r>
      <w:r w:rsidRPr="00773C33">
        <w:rPr>
          <w:rFonts w:ascii="Times New Roman" w:hAnsi="Times New Roman" w:cs="Times New Roman"/>
          <w:color w:val="000000"/>
          <w:sz w:val="24"/>
          <w:szCs w:val="24"/>
        </w:rPr>
        <w:t xml:space="preserve">penanaman nilai-nilai agama kepada peserta didik. Guru Pendidikan Agama Islam di </w:t>
      </w:r>
      <w:r>
        <w:rPr>
          <w:rFonts w:ascii="Times New Roman" w:hAnsi="Times New Roman" w:cs="Times New Roman"/>
          <w:color w:val="000000"/>
          <w:sz w:val="24"/>
          <w:szCs w:val="24"/>
        </w:rPr>
        <w:t>Madrasah Ibtidaiyah Miftahul Ulum Dawuhan</w:t>
      </w:r>
      <w:r w:rsidRPr="00773C33">
        <w:rPr>
          <w:rFonts w:ascii="Times New Roman" w:hAnsi="Times New Roman" w:cs="Times New Roman"/>
          <w:color w:val="000000"/>
          <w:sz w:val="24"/>
          <w:szCs w:val="24"/>
        </w:rPr>
        <w:t xml:space="preserve"> belum memiliki kesiapan yang cukup untuk Meningkatkan Prestasi Belajar Siswa sehingga guru</w:t>
      </w:r>
      <w:r>
        <w:rPr>
          <w:rFonts w:ascii="Times New Roman" w:hAnsi="Times New Roman" w:cs="Times New Roman"/>
          <w:color w:val="000000"/>
          <w:sz w:val="24"/>
          <w:szCs w:val="24"/>
        </w:rPr>
        <w:t xml:space="preserve"> di Madrasah Ibtidaiyah Miftahul Ulum Dawuhan Poncokusumo Malang mengalami kesulitan untuk memahami dan melaksanakan pembelajaran sekaligus penilaian yang rumit.</w:t>
      </w:r>
    </w:p>
    <w:p w:rsidR="00C2326A" w:rsidRPr="00411C27" w:rsidRDefault="00C2326A" w:rsidP="00F27FFA">
      <w:pPr>
        <w:pStyle w:val="ListParagraph"/>
        <w:widowControl w:val="0"/>
        <w:numPr>
          <w:ilvl w:val="0"/>
          <w:numId w:val="33"/>
        </w:numPr>
        <w:autoSpaceDE w:val="0"/>
        <w:autoSpaceDN w:val="0"/>
        <w:adjustRightInd w:val="0"/>
        <w:spacing w:after="0" w:line="480" w:lineRule="auto"/>
        <w:jc w:val="both"/>
        <w:rPr>
          <w:rFonts w:ascii="Times New Roman" w:hAnsi="Times New Roman" w:cs="Times New Roman"/>
          <w:color w:val="000000"/>
          <w:sz w:val="24"/>
          <w:szCs w:val="24"/>
        </w:rPr>
      </w:pPr>
      <w:r w:rsidRPr="00773C33">
        <w:rPr>
          <w:rFonts w:ascii="Times New Roman" w:hAnsi="Times New Roman" w:cs="Times New Roman"/>
          <w:color w:val="000000"/>
          <w:sz w:val="24"/>
          <w:szCs w:val="24"/>
        </w:rPr>
        <w:t>Penilaian hasil belajar dan pelaporan yang rumit. Penilaian hasil belajar siswa</w:t>
      </w:r>
      <w:r>
        <w:rPr>
          <w:rFonts w:ascii="Times New Roman" w:hAnsi="Times New Roman" w:cs="Times New Roman"/>
          <w:color w:val="000000"/>
          <w:sz w:val="24"/>
          <w:szCs w:val="24"/>
        </w:rPr>
        <w:t xml:space="preserve"> </w:t>
      </w:r>
      <w:r w:rsidRPr="00411C27">
        <w:rPr>
          <w:rFonts w:ascii="Times New Roman" w:hAnsi="Times New Roman" w:cs="Times New Roman"/>
          <w:sz w:val="24"/>
          <w:szCs w:val="24"/>
        </w:rPr>
        <w:t xml:space="preserve"> </w:t>
      </w:r>
      <w:r w:rsidRPr="00411C27">
        <w:rPr>
          <w:rFonts w:ascii="Times New Roman" w:hAnsi="Times New Roman" w:cs="Times New Roman"/>
          <w:color w:val="000000"/>
          <w:sz w:val="24"/>
          <w:szCs w:val="24"/>
        </w:rPr>
        <w:t>merupakan hal yang cukup rumit, karena penilaian mencakup kompetensi dasarsiswa yang mencakup aspek kognitif, afektif dan psikomotor, guru tidak hanya</w:t>
      </w:r>
      <w:r>
        <w:rPr>
          <w:rFonts w:ascii="Times New Roman" w:hAnsi="Times New Roman" w:cs="Times New Roman"/>
          <w:color w:val="000000"/>
          <w:sz w:val="24"/>
          <w:szCs w:val="24"/>
        </w:rPr>
        <w:t xml:space="preserve"> </w:t>
      </w:r>
      <w:r w:rsidRPr="00411C27">
        <w:rPr>
          <w:rFonts w:ascii="Times New Roman" w:hAnsi="Times New Roman" w:cs="Times New Roman"/>
          <w:color w:val="000000"/>
          <w:sz w:val="24"/>
          <w:szCs w:val="24"/>
        </w:rPr>
        <w:t xml:space="preserve">dituntut untuk membuat ulangan harian saja, akan tetapi juga harus </w:t>
      </w:r>
      <w:r>
        <w:rPr>
          <w:rFonts w:ascii="Times New Roman" w:hAnsi="Times New Roman" w:cs="Times New Roman"/>
          <w:color w:val="000000"/>
          <w:sz w:val="24"/>
          <w:szCs w:val="24"/>
        </w:rPr>
        <w:t xml:space="preserve">bias </w:t>
      </w:r>
      <w:r w:rsidRPr="00411C27">
        <w:rPr>
          <w:rFonts w:ascii="Times New Roman" w:hAnsi="Times New Roman" w:cs="Times New Roman"/>
          <w:color w:val="000000"/>
          <w:sz w:val="24"/>
          <w:szCs w:val="24"/>
        </w:rPr>
        <w:t>mengetahui perkembangan setiap siswa melalui berbagai kegiatan siswa.</w:t>
      </w:r>
      <w:r>
        <w:rPr>
          <w:rFonts w:ascii="Times New Roman" w:hAnsi="Times New Roman" w:cs="Times New Roman"/>
          <w:color w:val="000000"/>
          <w:sz w:val="24"/>
          <w:szCs w:val="24"/>
        </w:rPr>
        <w:t xml:space="preserve"> </w:t>
      </w:r>
      <w:r w:rsidRPr="00411C27">
        <w:rPr>
          <w:rFonts w:ascii="Times New Roman" w:hAnsi="Times New Roman" w:cs="Times New Roman"/>
          <w:color w:val="000000"/>
          <w:sz w:val="24"/>
          <w:szCs w:val="24"/>
        </w:rPr>
        <w:t xml:space="preserve">Sedangkan bentuk laporan hasil belajar siswa </w:t>
      </w:r>
      <w:r w:rsidRPr="00411C27">
        <w:rPr>
          <w:rFonts w:ascii="Times New Roman" w:hAnsi="Times New Roman" w:cs="Times New Roman"/>
          <w:color w:val="000000"/>
          <w:sz w:val="24"/>
          <w:szCs w:val="24"/>
        </w:rPr>
        <w:lastRenderedPageBreak/>
        <w:t>harus jelas dan dapatmencerminkan</w:t>
      </w:r>
      <w:r>
        <w:rPr>
          <w:rFonts w:ascii="Times New Roman" w:hAnsi="Times New Roman" w:cs="Times New Roman"/>
          <w:color w:val="000000"/>
          <w:sz w:val="24"/>
          <w:szCs w:val="24"/>
        </w:rPr>
        <w:t xml:space="preserve"> </w:t>
      </w:r>
      <w:r w:rsidRPr="00411C27">
        <w:rPr>
          <w:rFonts w:ascii="Times New Roman" w:hAnsi="Times New Roman" w:cs="Times New Roman"/>
          <w:color w:val="000000"/>
          <w:sz w:val="24"/>
          <w:szCs w:val="24"/>
        </w:rPr>
        <w:t>tingkat belajar siswa dalam mencapai kompetensi dasar. Sejauh manakah siswa</w:t>
      </w:r>
      <w:r>
        <w:rPr>
          <w:rFonts w:ascii="Times New Roman" w:hAnsi="Times New Roman" w:cs="Times New Roman"/>
          <w:color w:val="000000"/>
          <w:sz w:val="24"/>
          <w:szCs w:val="24"/>
        </w:rPr>
        <w:t xml:space="preserve"> </w:t>
      </w:r>
      <w:r w:rsidRPr="00411C27">
        <w:rPr>
          <w:rFonts w:ascii="Times New Roman" w:hAnsi="Times New Roman" w:cs="Times New Roman"/>
          <w:color w:val="000000"/>
          <w:sz w:val="24"/>
          <w:szCs w:val="24"/>
        </w:rPr>
        <w:t>memiliki kompetensi dasar akan terlihat dalam pelaporan hasil belajar yang diukur</w:t>
      </w:r>
      <w:r>
        <w:rPr>
          <w:rFonts w:ascii="Times New Roman" w:hAnsi="Times New Roman" w:cs="Times New Roman"/>
          <w:color w:val="000000"/>
          <w:sz w:val="24"/>
          <w:szCs w:val="24"/>
        </w:rPr>
        <w:t xml:space="preserve"> </w:t>
      </w:r>
      <w:r w:rsidRPr="00411C27">
        <w:rPr>
          <w:rFonts w:ascii="Times New Roman" w:hAnsi="Times New Roman" w:cs="Times New Roman"/>
          <w:color w:val="000000"/>
          <w:sz w:val="24"/>
          <w:szCs w:val="24"/>
        </w:rPr>
        <w:t>dengan skala angka dan huruf.</w:t>
      </w:r>
    </w:p>
    <w:p w:rsidR="00C2326A" w:rsidRPr="00411C27" w:rsidRDefault="00C2326A" w:rsidP="00F27FFA">
      <w:pPr>
        <w:pStyle w:val="ListParagraph"/>
        <w:widowControl w:val="0"/>
        <w:numPr>
          <w:ilvl w:val="0"/>
          <w:numId w:val="33"/>
        </w:numPr>
        <w:autoSpaceDE w:val="0"/>
        <w:autoSpaceDN w:val="0"/>
        <w:adjustRightInd w:val="0"/>
        <w:spacing w:after="0" w:line="480" w:lineRule="auto"/>
        <w:jc w:val="both"/>
        <w:rPr>
          <w:rFonts w:ascii="Times New Roman" w:hAnsi="Times New Roman" w:cs="Times New Roman"/>
          <w:color w:val="000000"/>
          <w:sz w:val="24"/>
          <w:szCs w:val="24"/>
        </w:rPr>
      </w:pPr>
      <w:r w:rsidRPr="00411C27">
        <w:rPr>
          <w:rFonts w:ascii="Times New Roman" w:hAnsi="Times New Roman" w:cs="Times New Roman"/>
          <w:color w:val="000000"/>
          <w:sz w:val="24"/>
          <w:szCs w:val="24"/>
        </w:rPr>
        <w:t>Kurangnya perhatian orang tua. Faktor orang tua adalah faktor utama dalam</w:t>
      </w:r>
      <w:r>
        <w:rPr>
          <w:rFonts w:ascii="Times New Roman" w:hAnsi="Times New Roman" w:cs="Times New Roman"/>
          <w:color w:val="000000"/>
          <w:sz w:val="24"/>
          <w:szCs w:val="24"/>
        </w:rPr>
        <w:t xml:space="preserve"> </w:t>
      </w:r>
      <w:r w:rsidRPr="00411C27">
        <w:rPr>
          <w:rFonts w:ascii="Times New Roman" w:hAnsi="Times New Roman" w:cs="Times New Roman"/>
          <w:color w:val="000000"/>
          <w:sz w:val="24"/>
          <w:szCs w:val="24"/>
        </w:rPr>
        <w:t>pembelajaran, apalagi pembelajaran agama. Oleh karena itu orang tua yang</w:t>
      </w:r>
      <w:r>
        <w:rPr>
          <w:rFonts w:ascii="Times New Roman" w:hAnsi="Times New Roman" w:cs="Times New Roman"/>
          <w:color w:val="000000"/>
          <w:sz w:val="24"/>
          <w:szCs w:val="24"/>
        </w:rPr>
        <w:t xml:space="preserve"> </w:t>
      </w:r>
      <w:r w:rsidRPr="00411C27">
        <w:rPr>
          <w:rFonts w:ascii="Times New Roman" w:hAnsi="Times New Roman" w:cs="Times New Roman"/>
          <w:color w:val="000000"/>
          <w:sz w:val="24"/>
          <w:szCs w:val="24"/>
        </w:rPr>
        <w:t>kurang memperhatikan pendidikan agama anaknya akan jauh pula anaknya dari</w:t>
      </w:r>
      <w:r>
        <w:rPr>
          <w:rFonts w:ascii="Times New Roman" w:hAnsi="Times New Roman" w:cs="Times New Roman"/>
          <w:color w:val="000000"/>
          <w:sz w:val="24"/>
          <w:szCs w:val="24"/>
        </w:rPr>
        <w:t xml:space="preserve"> </w:t>
      </w:r>
      <w:r w:rsidRPr="00411C27">
        <w:rPr>
          <w:rFonts w:ascii="Times New Roman" w:hAnsi="Times New Roman" w:cs="Times New Roman"/>
          <w:color w:val="000000"/>
          <w:sz w:val="24"/>
          <w:szCs w:val="24"/>
        </w:rPr>
        <w:t>nilai-nilai religius.</w:t>
      </w:r>
      <w:r w:rsidR="003A4DF4">
        <w:rPr>
          <w:rStyle w:val="FootnoteReference"/>
          <w:rFonts w:ascii="Times New Roman" w:hAnsi="Times New Roman" w:cs="Times New Roman"/>
          <w:color w:val="000000"/>
          <w:sz w:val="24"/>
          <w:szCs w:val="24"/>
        </w:rPr>
        <w:footnoteReference w:id="69"/>
      </w:r>
      <w:r w:rsidRPr="00411C27">
        <w:rPr>
          <w:rFonts w:ascii="Times New Roman" w:hAnsi="Times New Roman" w:cs="Times New Roman"/>
          <w:color w:val="000000"/>
          <w:sz w:val="24"/>
          <w:szCs w:val="24"/>
        </w:rPr>
        <w:t xml:space="preserve"> Hal ini dapat dilihat dari para orang tua apabila melihat</w:t>
      </w:r>
      <w:r>
        <w:rPr>
          <w:rFonts w:ascii="Times New Roman" w:hAnsi="Times New Roman" w:cs="Times New Roman"/>
          <w:color w:val="000000"/>
          <w:sz w:val="24"/>
          <w:szCs w:val="24"/>
        </w:rPr>
        <w:t xml:space="preserve"> </w:t>
      </w:r>
      <w:r w:rsidRPr="00411C27">
        <w:rPr>
          <w:rFonts w:ascii="Times New Roman" w:hAnsi="Times New Roman" w:cs="Times New Roman"/>
          <w:color w:val="000000"/>
          <w:sz w:val="24"/>
          <w:szCs w:val="24"/>
        </w:rPr>
        <w:t>anaknya tidak mampu menguasai pelajaran</w:t>
      </w:r>
      <w:r w:rsidRPr="00411C27">
        <w:rPr>
          <w:rFonts w:ascii="Times New Roman" w:hAnsi="Times New Roman" w:cs="Times New Roman"/>
          <w:i/>
          <w:iCs/>
          <w:color w:val="000000"/>
          <w:sz w:val="24"/>
          <w:szCs w:val="24"/>
        </w:rPr>
        <w:t xml:space="preserve"> exact</w:t>
      </w:r>
      <w:r w:rsidRPr="00411C27">
        <w:rPr>
          <w:rFonts w:ascii="Times New Roman" w:hAnsi="Times New Roman" w:cs="Times New Roman"/>
          <w:color w:val="000000"/>
          <w:sz w:val="24"/>
          <w:szCs w:val="24"/>
        </w:rPr>
        <w:t>, maka orang tua cenderung resah</w:t>
      </w:r>
      <w:r>
        <w:rPr>
          <w:rFonts w:ascii="Times New Roman" w:hAnsi="Times New Roman" w:cs="Times New Roman"/>
          <w:color w:val="000000"/>
          <w:sz w:val="24"/>
          <w:szCs w:val="24"/>
        </w:rPr>
        <w:t xml:space="preserve"> </w:t>
      </w:r>
      <w:r w:rsidRPr="00411C27">
        <w:rPr>
          <w:rFonts w:ascii="Times New Roman" w:hAnsi="Times New Roman" w:cs="Times New Roman"/>
          <w:color w:val="000000"/>
          <w:sz w:val="24"/>
          <w:szCs w:val="24"/>
        </w:rPr>
        <w:t>sehingga mereka sibuk mencari guru privat untuk anaknya.</w:t>
      </w:r>
      <w:r>
        <w:rPr>
          <w:rFonts w:ascii="Times New Roman" w:hAnsi="Times New Roman" w:cs="Times New Roman"/>
          <w:color w:val="000000"/>
          <w:sz w:val="24"/>
          <w:szCs w:val="24"/>
        </w:rPr>
        <w:t xml:space="preserve"> </w:t>
      </w:r>
      <w:r w:rsidRPr="00411C27">
        <w:rPr>
          <w:rFonts w:ascii="Times New Roman" w:hAnsi="Times New Roman" w:cs="Times New Roman"/>
          <w:color w:val="000000"/>
          <w:sz w:val="24"/>
          <w:szCs w:val="24"/>
        </w:rPr>
        <w:t>Sedangkan faktor pendukung upaya guru Pendidikan Agama Islam dalam</w:t>
      </w:r>
      <w:r>
        <w:rPr>
          <w:rFonts w:ascii="Times New Roman" w:hAnsi="Times New Roman" w:cs="Times New Roman"/>
          <w:color w:val="000000"/>
          <w:sz w:val="24"/>
          <w:szCs w:val="24"/>
        </w:rPr>
        <w:t xml:space="preserve"> </w:t>
      </w:r>
      <w:r w:rsidRPr="00411C27">
        <w:rPr>
          <w:rFonts w:ascii="Times New Roman" w:hAnsi="Times New Roman" w:cs="Times New Roman"/>
          <w:color w:val="000000"/>
          <w:sz w:val="24"/>
          <w:szCs w:val="24"/>
        </w:rPr>
        <w:t>Meningkatkan Prestasi Belajar Siswa di Madrasah Ibtidaiyah Miftahul Ulum Dawuhan adalah :</w:t>
      </w:r>
    </w:p>
    <w:p w:rsidR="00C2326A" w:rsidRPr="00411C27" w:rsidRDefault="00C2326A" w:rsidP="00C2326A">
      <w:pPr>
        <w:pStyle w:val="ListParagraph"/>
        <w:widowControl w:val="0"/>
        <w:autoSpaceDE w:val="0"/>
        <w:autoSpaceDN w:val="0"/>
        <w:adjustRightInd w:val="0"/>
        <w:spacing w:after="0" w:line="335" w:lineRule="exact"/>
        <w:rPr>
          <w:rFonts w:ascii="Times New Roman" w:hAnsi="Times New Roman" w:cs="Times New Roman"/>
          <w:sz w:val="24"/>
          <w:szCs w:val="24"/>
        </w:rPr>
      </w:pPr>
    </w:p>
    <w:p w:rsidR="00C2326A" w:rsidRDefault="00C2326A" w:rsidP="00F27FFA">
      <w:pPr>
        <w:pStyle w:val="ListParagraph"/>
        <w:widowControl w:val="0"/>
        <w:numPr>
          <w:ilvl w:val="0"/>
          <w:numId w:val="34"/>
        </w:numPr>
        <w:autoSpaceDE w:val="0"/>
        <w:autoSpaceDN w:val="0"/>
        <w:adjustRightInd w:val="0"/>
        <w:spacing w:after="0" w:line="480" w:lineRule="auto"/>
        <w:jc w:val="both"/>
        <w:rPr>
          <w:rFonts w:ascii="Times New Roman" w:hAnsi="Times New Roman" w:cs="Times New Roman"/>
          <w:color w:val="000000"/>
          <w:sz w:val="24"/>
          <w:szCs w:val="24"/>
        </w:rPr>
      </w:pPr>
      <w:r w:rsidRPr="00411C27">
        <w:rPr>
          <w:rFonts w:ascii="Times New Roman" w:hAnsi="Times New Roman" w:cs="Times New Roman"/>
          <w:color w:val="000000"/>
          <w:sz w:val="24"/>
          <w:szCs w:val="24"/>
        </w:rPr>
        <w:t>Sumber daya manusia guru Pendidikan Agama Islam yang bagus akan berpengaruh sekali terhadap pelaksanaan Meningkatkan Prestasi Belajar Siswa.Tanpa adanya SDM gur</w:t>
      </w:r>
      <w:r>
        <w:rPr>
          <w:rFonts w:ascii="Times New Roman" w:hAnsi="Times New Roman" w:cs="Times New Roman"/>
          <w:color w:val="000000"/>
          <w:sz w:val="24"/>
          <w:szCs w:val="24"/>
        </w:rPr>
        <w:t xml:space="preserve">u yang bagus tidak akan terjadi </w:t>
      </w:r>
      <w:r w:rsidRPr="00411C27">
        <w:rPr>
          <w:rFonts w:ascii="Times New Roman" w:hAnsi="Times New Roman" w:cs="Times New Roman"/>
          <w:color w:val="000000"/>
          <w:sz w:val="24"/>
          <w:szCs w:val="24"/>
        </w:rPr>
        <w:t>pengelolahan kelas dengan</w:t>
      </w:r>
      <w:r>
        <w:rPr>
          <w:rFonts w:ascii="Times New Roman" w:hAnsi="Times New Roman" w:cs="Times New Roman"/>
          <w:color w:val="000000"/>
          <w:sz w:val="24"/>
          <w:szCs w:val="24"/>
        </w:rPr>
        <w:t xml:space="preserve"> </w:t>
      </w:r>
      <w:r w:rsidRPr="00411C27">
        <w:rPr>
          <w:rFonts w:ascii="Times New Roman" w:hAnsi="Times New Roman" w:cs="Times New Roman"/>
          <w:color w:val="000000"/>
          <w:sz w:val="24"/>
          <w:szCs w:val="24"/>
        </w:rPr>
        <w:t>baik lagi pula kualitas dan kuantitas belajar siswa di kelas tergantung pada banyak</w:t>
      </w:r>
      <w:r>
        <w:rPr>
          <w:rFonts w:ascii="Times New Roman" w:hAnsi="Times New Roman" w:cs="Times New Roman"/>
          <w:color w:val="000000"/>
          <w:sz w:val="24"/>
          <w:szCs w:val="24"/>
        </w:rPr>
        <w:t xml:space="preserve"> </w:t>
      </w:r>
      <w:r w:rsidRPr="00411C27">
        <w:rPr>
          <w:rFonts w:ascii="Times New Roman" w:hAnsi="Times New Roman" w:cs="Times New Roman"/>
          <w:color w:val="000000"/>
          <w:sz w:val="24"/>
          <w:szCs w:val="24"/>
        </w:rPr>
        <w:t>faktor diantaranya adalah guru. Jadi guru Pendidikan Agama Islam harus</w:t>
      </w:r>
      <w:r>
        <w:rPr>
          <w:rFonts w:ascii="Times New Roman" w:hAnsi="Times New Roman" w:cs="Times New Roman"/>
          <w:color w:val="000000"/>
          <w:sz w:val="24"/>
          <w:szCs w:val="24"/>
        </w:rPr>
        <w:t xml:space="preserve"> </w:t>
      </w:r>
      <w:r w:rsidRPr="00411C27">
        <w:rPr>
          <w:rFonts w:ascii="Times New Roman" w:hAnsi="Times New Roman" w:cs="Times New Roman"/>
          <w:color w:val="000000"/>
          <w:sz w:val="24"/>
          <w:szCs w:val="24"/>
        </w:rPr>
        <w:t>mempunyai SDM yang bagus agar dapat Meningkatkan Prestasi Belajar Siswa.</w:t>
      </w:r>
    </w:p>
    <w:p w:rsidR="00C2326A" w:rsidRDefault="00C2326A" w:rsidP="00F27FFA">
      <w:pPr>
        <w:pStyle w:val="ListParagraph"/>
        <w:widowControl w:val="0"/>
        <w:numPr>
          <w:ilvl w:val="0"/>
          <w:numId w:val="34"/>
        </w:numPr>
        <w:autoSpaceDE w:val="0"/>
        <w:autoSpaceDN w:val="0"/>
        <w:adjustRightInd w:val="0"/>
        <w:spacing w:after="0" w:line="480" w:lineRule="auto"/>
        <w:jc w:val="both"/>
        <w:rPr>
          <w:rFonts w:ascii="Times New Roman" w:hAnsi="Times New Roman" w:cs="Times New Roman"/>
          <w:color w:val="000000"/>
          <w:sz w:val="24"/>
          <w:szCs w:val="24"/>
        </w:rPr>
      </w:pPr>
      <w:r w:rsidRPr="00411C27">
        <w:rPr>
          <w:rFonts w:ascii="Times New Roman" w:hAnsi="Times New Roman" w:cs="Times New Roman"/>
          <w:color w:val="000000"/>
          <w:sz w:val="24"/>
          <w:szCs w:val="24"/>
        </w:rPr>
        <w:t>Sarana dan prasarana yang memadai. Dalam upaya guru Pendidikan Agama Islam</w:t>
      </w:r>
      <w:r>
        <w:rPr>
          <w:rFonts w:ascii="Times New Roman" w:hAnsi="Times New Roman" w:cs="Times New Roman"/>
          <w:color w:val="000000"/>
          <w:sz w:val="24"/>
          <w:szCs w:val="24"/>
        </w:rPr>
        <w:t xml:space="preserve"> </w:t>
      </w:r>
      <w:r w:rsidRPr="00411C27">
        <w:rPr>
          <w:rFonts w:ascii="Times New Roman" w:hAnsi="Times New Roman" w:cs="Times New Roman"/>
          <w:color w:val="000000"/>
          <w:sz w:val="24"/>
          <w:szCs w:val="24"/>
        </w:rPr>
        <w:t>dalam Meningkatkan Prestasi Belajar Siswa tentu saja membutuhkan berbagai</w:t>
      </w:r>
      <w:r>
        <w:rPr>
          <w:rFonts w:ascii="Times New Roman" w:hAnsi="Times New Roman" w:cs="Times New Roman"/>
          <w:color w:val="000000"/>
          <w:sz w:val="24"/>
          <w:szCs w:val="24"/>
        </w:rPr>
        <w:t xml:space="preserve"> </w:t>
      </w:r>
      <w:r w:rsidRPr="00411C27">
        <w:rPr>
          <w:rFonts w:ascii="Times New Roman" w:hAnsi="Times New Roman" w:cs="Times New Roman"/>
          <w:color w:val="000000"/>
          <w:sz w:val="24"/>
          <w:szCs w:val="24"/>
        </w:rPr>
        <w:t xml:space="preserve">sarana dan prasarana, dan waktu yang cukup besar agar dapat </w:t>
      </w:r>
      <w:r w:rsidRPr="00411C27">
        <w:rPr>
          <w:rFonts w:ascii="Times New Roman" w:hAnsi="Times New Roman" w:cs="Times New Roman"/>
          <w:color w:val="000000"/>
          <w:sz w:val="24"/>
          <w:szCs w:val="24"/>
        </w:rPr>
        <w:lastRenderedPageBreak/>
        <w:t>mendukung upaya</w:t>
      </w:r>
      <w:r>
        <w:rPr>
          <w:rFonts w:ascii="Times New Roman" w:hAnsi="Times New Roman" w:cs="Times New Roman"/>
          <w:color w:val="000000"/>
          <w:sz w:val="24"/>
          <w:szCs w:val="24"/>
        </w:rPr>
        <w:t xml:space="preserve"> </w:t>
      </w:r>
      <w:r w:rsidRPr="00411C27">
        <w:rPr>
          <w:rFonts w:ascii="Times New Roman" w:hAnsi="Times New Roman" w:cs="Times New Roman"/>
          <w:color w:val="000000"/>
          <w:sz w:val="24"/>
          <w:szCs w:val="24"/>
        </w:rPr>
        <w:t>guru Pendidikan Agama Islam dalam Meningkatkan Prestasi Belajar Siswa.</w:t>
      </w:r>
    </w:p>
    <w:p w:rsidR="00C2326A" w:rsidRDefault="00C2326A" w:rsidP="00F27FFA">
      <w:pPr>
        <w:pStyle w:val="ListParagraph"/>
        <w:widowControl w:val="0"/>
        <w:numPr>
          <w:ilvl w:val="0"/>
          <w:numId w:val="34"/>
        </w:numPr>
        <w:autoSpaceDE w:val="0"/>
        <w:autoSpaceDN w:val="0"/>
        <w:adjustRightInd w:val="0"/>
        <w:spacing w:after="0" w:line="480" w:lineRule="auto"/>
        <w:jc w:val="both"/>
        <w:rPr>
          <w:rFonts w:ascii="Times New Roman" w:hAnsi="Times New Roman" w:cs="Times New Roman"/>
          <w:color w:val="000000"/>
          <w:sz w:val="24"/>
          <w:szCs w:val="24"/>
        </w:rPr>
      </w:pPr>
      <w:r w:rsidRPr="00411C27">
        <w:rPr>
          <w:rFonts w:ascii="Times New Roman" w:hAnsi="Times New Roman" w:cs="Times New Roman"/>
          <w:color w:val="000000"/>
          <w:sz w:val="24"/>
          <w:szCs w:val="24"/>
        </w:rPr>
        <w:t xml:space="preserve"> Input siswa yang cukup tinggi akan mempermudah upaya guru Pendidikan Agama</w:t>
      </w:r>
      <w:r>
        <w:rPr>
          <w:rFonts w:ascii="Times New Roman" w:hAnsi="Times New Roman" w:cs="Times New Roman"/>
          <w:color w:val="000000"/>
          <w:sz w:val="24"/>
          <w:szCs w:val="24"/>
        </w:rPr>
        <w:t xml:space="preserve"> </w:t>
      </w:r>
      <w:r w:rsidRPr="00411C27">
        <w:rPr>
          <w:rFonts w:ascii="Times New Roman" w:hAnsi="Times New Roman" w:cs="Times New Roman"/>
          <w:color w:val="000000"/>
          <w:sz w:val="24"/>
          <w:szCs w:val="24"/>
        </w:rPr>
        <w:t>Islam dalam Meningkatkan Prestasi Belajar Siswa, karena guru akan lebih cepat</w:t>
      </w:r>
      <w:r>
        <w:rPr>
          <w:rFonts w:ascii="Times New Roman" w:hAnsi="Times New Roman" w:cs="Times New Roman"/>
          <w:color w:val="000000"/>
          <w:sz w:val="24"/>
          <w:szCs w:val="24"/>
        </w:rPr>
        <w:t xml:space="preserve"> </w:t>
      </w:r>
      <w:r w:rsidRPr="00411C27">
        <w:rPr>
          <w:rFonts w:ascii="Times New Roman" w:hAnsi="Times New Roman" w:cs="Times New Roman"/>
          <w:color w:val="000000"/>
          <w:sz w:val="24"/>
          <w:szCs w:val="24"/>
        </w:rPr>
        <w:t>dan mudah mentransfer ilmunya.</w:t>
      </w:r>
    </w:p>
    <w:p w:rsidR="00C2326A" w:rsidRDefault="00C2326A" w:rsidP="00F27FFA">
      <w:pPr>
        <w:pStyle w:val="ListParagraph"/>
        <w:widowControl w:val="0"/>
        <w:numPr>
          <w:ilvl w:val="0"/>
          <w:numId w:val="34"/>
        </w:numPr>
        <w:autoSpaceDE w:val="0"/>
        <w:autoSpaceDN w:val="0"/>
        <w:adjustRightInd w:val="0"/>
        <w:spacing w:after="0" w:line="480" w:lineRule="auto"/>
        <w:jc w:val="both"/>
        <w:rPr>
          <w:rFonts w:ascii="Times New Roman" w:hAnsi="Times New Roman" w:cs="Times New Roman"/>
          <w:color w:val="000000"/>
          <w:sz w:val="24"/>
          <w:szCs w:val="24"/>
        </w:rPr>
      </w:pPr>
      <w:r w:rsidRPr="00411C27">
        <w:rPr>
          <w:rFonts w:ascii="Times New Roman" w:hAnsi="Times New Roman" w:cs="Times New Roman"/>
          <w:color w:val="000000"/>
          <w:sz w:val="24"/>
          <w:szCs w:val="24"/>
        </w:rPr>
        <w:t xml:space="preserve"> Dukungan dari pemerintah dan beberapa stakeholder lainnya. Tanpa adanya</w:t>
      </w:r>
      <w:r>
        <w:rPr>
          <w:rFonts w:ascii="Times New Roman" w:hAnsi="Times New Roman" w:cs="Times New Roman"/>
          <w:color w:val="000000"/>
          <w:sz w:val="24"/>
          <w:szCs w:val="24"/>
        </w:rPr>
        <w:t xml:space="preserve"> </w:t>
      </w:r>
      <w:r w:rsidRPr="00411C27">
        <w:rPr>
          <w:rFonts w:ascii="Times New Roman" w:hAnsi="Times New Roman" w:cs="Times New Roman"/>
          <w:color w:val="000000"/>
          <w:sz w:val="24"/>
          <w:szCs w:val="24"/>
        </w:rPr>
        <w:t>dukungan dari pemerintah dan beberapa stakeholder lainnya, pelaksanaan upaya</w:t>
      </w:r>
      <w:r>
        <w:rPr>
          <w:rFonts w:ascii="Times New Roman" w:hAnsi="Times New Roman" w:cs="Times New Roman"/>
          <w:color w:val="000000"/>
          <w:sz w:val="24"/>
          <w:szCs w:val="24"/>
        </w:rPr>
        <w:t xml:space="preserve"> </w:t>
      </w:r>
      <w:r w:rsidRPr="00411C27">
        <w:rPr>
          <w:rFonts w:ascii="Times New Roman" w:hAnsi="Times New Roman" w:cs="Times New Roman"/>
          <w:color w:val="000000"/>
          <w:sz w:val="24"/>
          <w:szCs w:val="24"/>
        </w:rPr>
        <w:t>guru Pendidikan Agama Islam dalam Meningkatkan Prestasi Belajar Siswa tidak</w:t>
      </w:r>
      <w:r>
        <w:rPr>
          <w:rFonts w:ascii="Times New Roman" w:hAnsi="Times New Roman" w:cs="Times New Roman"/>
          <w:color w:val="000000"/>
          <w:sz w:val="24"/>
          <w:szCs w:val="24"/>
        </w:rPr>
        <w:t xml:space="preserve"> </w:t>
      </w:r>
      <w:r w:rsidRPr="00411C27">
        <w:rPr>
          <w:rFonts w:ascii="Times New Roman" w:hAnsi="Times New Roman" w:cs="Times New Roman"/>
          <w:color w:val="000000"/>
          <w:sz w:val="24"/>
          <w:szCs w:val="24"/>
        </w:rPr>
        <w:t>akan bisa sempurna.</w:t>
      </w:r>
    </w:p>
    <w:p w:rsidR="00C2326A" w:rsidRDefault="00C2326A" w:rsidP="00F27FFA">
      <w:pPr>
        <w:pStyle w:val="ListParagraph"/>
        <w:widowControl w:val="0"/>
        <w:numPr>
          <w:ilvl w:val="0"/>
          <w:numId w:val="34"/>
        </w:numPr>
        <w:autoSpaceDE w:val="0"/>
        <w:autoSpaceDN w:val="0"/>
        <w:adjustRightInd w:val="0"/>
        <w:spacing w:after="0" w:line="480" w:lineRule="auto"/>
        <w:jc w:val="both"/>
        <w:rPr>
          <w:rFonts w:ascii="Times New Roman" w:hAnsi="Times New Roman" w:cs="Times New Roman"/>
          <w:color w:val="000000"/>
          <w:sz w:val="24"/>
          <w:szCs w:val="24"/>
        </w:rPr>
      </w:pPr>
      <w:r w:rsidRPr="004C1941">
        <w:rPr>
          <w:rFonts w:ascii="Times New Roman" w:hAnsi="Times New Roman" w:cs="Times New Roman"/>
          <w:color w:val="000000"/>
          <w:sz w:val="24"/>
          <w:szCs w:val="24"/>
        </w:rPr>
        <w:t>Adanya kegiatan ekstra keagamaan adalah faktor yang sangat mendukung upaya</w:t>
      </w:r>
      <w:r>
        <w:rPr>
          <w:rFonts w:ascii="Times New Roman" w:hAnsi="Times New Roman" w:cs="Times New Roman"/>
          <w:color w:val="000000"/>
          <w:sz w:val="24"/>
          <w:szCs w:val="24"/>
        </w:rPr>
        <w:t xml:space="preserve"> </w:t>
      </w:r>
      <w:r w:rsidRPr="004C1941">
        <w:rPr>
          <w:rFonts w:ascii="Times New Roman" w:hAnsi="Times New Roman" w:cs="Times New Roman"/>
          <w:color w:val="000000"/>
          <w:sz w:val="24"/>
          <w:szCs w:val="24"/>
        </w:rPr>
        <w:t>guru Pendidikan Agama Islam dalam Meningkatkan Prestasi Belajar Siswa,</w:t>
      </w:r>
      <w:r>
        <w:rPr>
          <w:rFonts w:ascii="Times New Roman" w:hAnsi="Times New Roman" w:cs="Times New Roman"/>
          <w:color w:val="000000"/>
          <w:sz w:val="24"/>
          <w:szCs w:val="24"/>
        </w:rPr>
        <w:t xml:space="preserve"> </w:t>
      </w:r>
      <w:r w:rsidRPr="004C1941">
        <w:rPr>
          <w:rFonts w:ascii="Times New Roman" w:hAnsi="Times New Roman" w:cs="Times New Roman"/>
          <w:color w:val="000000"/>
          <w:sz w:val="24"/>
          <w:szCs w:val="24"/>
        </w:rPr>
        <w:t>karena dengan adanya kegiatan inilah yang memberi kesempatan pada siswa</w:t>
      </w:r>
      <w:r>
        <w:rPr>
          <w:rFonts w:ascii="Times New Roman" w:hAnsi="Times New Roman" w:cs="Times New Roman"/>
          <w:color w:val="000000"/>
          <w:sz w:val="24"/>
          <w:szCs w:val="24"/>
        </w:rPr>
        <w:t xml:space="preserve"> </w:t>
      </w:r>
      <w:r w:rsidRPr="004C1941">
        <w:rPr>
          <w:rFonts w:ascii="Times New Roman" w:hAnsi="Times New Roman" w:cs="Times New Roman"/>
          <w:color w:val="000000"/>
          <w:sz w:val="24"/>
          <w:szCs w:val="24"/>
        </w:rPr>
        <w:t>mencapai prestasi belajar. Karena penulis rasa alokasi waktu 4 jam pelajaran tiap</w:t>
      </w:r>
      <w:r>
        <w:rPr>
          <w:rFonts w:ascii="Times New Roman" w:hAnsi="Times New Roman" w:cs="Times New Roman"/>
          <w:color w:val="000000"/>
          <w:sz w:val="24"/>
          <w:szCs w:val="24"/>
        </w:rPr>
        <w:t xml:space="preserve"> </w:t>
      </w:r>
      <w:r w:rsidRPr="004C1941">
        <w:rPr>
          <w:rFonts w:ascii="Times New Roman" w:hAnsi="Times New Roman" w:cs="Times New Roman"/>
          <w:color w:val="000000"/>
          <w:sz w:val="24"/>
          <w:szCs w:val="24"/>
        </w:rPr>
        <w:t>minggu tidak akan cukup untuk materi PAI.</w:t>
      </w:r>
      <w:r w:rsidR="003A4DF4">
        <w:rPr>
          <w:rStyle w:val="FootnoteReference"/>
          <w:rFonts w:ascii="Times New Roman" w:hAnsi="Times New Roman" w:cs="Times New Roman"/>
          <w:color w:val="000000"/>
          <w:sz w:val="24"/>
          <w:szCs w:val="24"/>
        </w:rPr>
        <w:footnoteReference w:id="70"/>
      </w:r>
    </w:p>
    <w:p w:rsidR="00C2326A" w:rsidRDefault="00C2326A" w:rsidP="00C2326A">
      <w:pPr>
        <w:pStyle w:val="ListParagraph"/>
        <w:widowControl w:val="0"/>
        <w:autoSpaceDE w:val="0"/>
        <w:autoSpaceDN w:val="0"/>
        <w:adjustRightInd w:val="0"/>
        <w:spacing w:after="0" w:line="480" w:lineRule="auto"/>
        <w:jc w:val="both"/>
        <w:rPr>
          <w:rFonts w:ascii="Times New Roman" w:hAnsi="Times New Roman" w:cs="Times New Roman"/>
          <w:color w:val="000000"/>
          <w:sz w:val="24"/>
          <w:szCs w:val="24"/>
        </w:rPr>
      </w:pPr>
    </w:p>
    <w:p w:rsidR="00C2326A" w:rsidRPr="004C1941" w:rsidRDefault="00C2326A" w:rsidP="00F27FFA">
      <w:pPr>
        <w:pStyle w:val="ListParagraph"/>
        <w:widowControl w:val="0"/>
        <w:numPr>
          <w:ilvl w:val="0"/>
          <w:numId w:val="30"/>
        </w:numPr>
        <w:autoSpaceDE w:val="0"/>
        <w:autoSpaceDN w:val="0"/>
        <w:adjustRightInd w:val="0"/>
        <w:spacing w:after="0" w:line="480" w:lineRule="auto"/>
        <w:jc w:val="both"/>
        <w:rPr>
          <w:rFonts w:ascii="Times New Roman" w:hAnsi="Times New Roman" w:cs="Times New Roman"/>
          <w:b/>
          <w:bCs/>
          <w:color w:val="000000"/>
          <w:sz w:val="24"/>
          <w:szCs w:val="24"/>
        </w:rPr>
      </w:pPr>
      <w:r w:rsidRPr="004C1941">
        <w:rPr>
          <w:rFonts w:ascii="Times New Roman" w:hAnsi="Times New Roman" w:cs="Times New Roman"/>
          <w:b/>
          <w:bCs/>
          <w:color w:val="000000"/>
          <w:sz w:val="24"/>
          <w:szCs w:val="24"/>
        </w:rPr>
        <w:t>Solusi Guru Pendidikan Agama Islam dalam mengatasi faktor-faktor penghambat Dalam Meningkatkan Prestasi Belajar Siswa di Madrasah Ibtidaiyah Miftahul Ulum Dawuhan  Kecamatan Poncokusumo Kabupaten Malang</w:t>
      </w:r>
    </w:p>
    <w:p w:rsidR="00C2326A" w:rsidRPr="003C26FC" w:rsidRDefault="00C2326A" w:rsidP="00C2326A">
      <w:pPr>
        <w:widowControl w:val="0"/>
        <w:autoSpaceDE w:val="0"/>
        <w:autoSpaceDN w:val="0"/>
        <w:adjustRightInd w:val="0"/>
        <w:spacing w:after="0" w:line="480" w:lineRule="auto"/>
        <w:ind w:left="720" w:firstLine="720"/>
        <w:jc w:val="both"/>
        <w:rPr>
          <w:rFonts w:ascii="Times New Roman" w:hAnsi="Times New Roman" w:cs="Times New Roman"/>
          <w:color w:val="000000"/>
          <w:sz w:val="24"/>
          <w:szCs w:val="24"/>
        </w:rPr>
      </w:pPr>
      <w:r w:rsidRPr="003C26FC">
        <w:rPr>
          <w:rFonts w:ascii="Times New Roman" w:hAnsi="Times New Roman" w:cs="Times New Roman"/>
          <w:color w:val="000000"/>
          <w:sz w:val="24"/>
          <w:szCs w:val="24"/>
        </w:rPr>
        <w:t>Jika ada faktor-faktor yang menghambat suatu proses, maka perlu adanya</w:t>
      </w:r>
      <w:r>
        <w:rPr>
          <w:rFonts w:ascii="Times New Roman" w:hAnsi="Times New Roman" w:cs="Times New Roman"/>
          <w:color w:val="000000"/>
          <w:sz w:val="24"/>
          <w:szCs w:val="24"/>
        </w:rPr>
        <w:t xml:space="preserve"> solusi </w:t>
      </w:r>
      <w:r w:rsidRPr="003C26FC">
        <w:rPr>
          <w:rFonts w:ascii="Times New Roman" w:hAnsi="Times New Roman" w:cs="Times New Roman"/>
          <w:color w:val="000000"/>
          <w:sz w:val="24"/>
          <w:szCs w:val="24"/>
        </w:rPr>
        <w:t>untuk mengatasinya. Adapun upaya-upaya untuk mengatasi beberapa hambatan</w:t>
      </w:r>
      <w:r>
        <w:rPr>
          <w:rFonts w:ascii="Times New Roman" w:hAnsi="Times New Roman" w:cs="Times New Roman"/>
          <w:color w:val="000000"/>
          <w:sz w:val="24"/>
          <w:szCs w:val="24"/>
        </w:rPr>
        <w:t xml:space="preserve"> </w:t>
      </w:r>
      <w:r w:rsidRPr="003C26FC">
        <w:rPr>
          <w:rFonts w:ascii="Times New Roman" w:hAnsi="Times New Roman" w:cs="Times New Roman"/>
          <w:color w:val="000000"/>
          <w:sz w:val="24"/>
          <w:szCs w:val="24"/>
        </w:rPr>
        <w:t>upaya guru Pendidikan Agama Islam dalam Meningkatkan Prestasi Belajar Siswa di</w:t>
      </w:r>
      <w:r>
        <w:rPr>
          <w:rFonts w:ascii="Times New Roman" w:hAnsi="Times New Roman" w:cs="Times New Roman"/>
          <w:color w:val="000000"/>
          <w:sz w:val="24"/>
          <w:szCs w:val="24"/>
        </w:rPr>
        <w:t xml:space="preserve"> Madrasah Ibtidaiyah Miftahul Ulum Dawuhan</w:t>
      </w:r>
      <w:r w:rsidRPr="003C26FC">
        <w:rPr>
          <w:rFonts w:ascii="Times New Roman" w:hAnsi="Times New Roman" w:cs="Times New Roman"/>
          <w:color w:val="000000"/>
          <w:sz w:val="24"/>
          <w:szCs w:val="24"/>
        </w:rPr>
        <w:t xml:space="preserve"> yang sudah cukup bagus adalah :</w:t>
      </w:r>
    </w:p>
    <w:p w:rsidR="00C2326A" w:rsidRPr="003C26FC" w:rsidRDefault="00C2326A" w:rsidP="00F27FFA">
      <w:pPr>
        <w:pStyle w:val="ListParagraph"/>
        <w:widowControl w:val="0"/>
        <w:numPr>
          <w:ilvl w:val="0"/>
          <w:numId w:val="35"/>
        </w:numPr>
        <w:autoSpaceDE w:val="0"/>
        <w:autoSpaceDN w:val="0"/>
        <w:adjustRightInd w:val="0"/>
        <w:spacing w:after="0" w:line="480" w:lineRule="auto"/>
        <w:jc w:val="both"/>
        <w:rPr>
          <w:rFonts w:ascii="Times New Roman" w:hAnsi="Times New Roman" w:cs="Times New Roman"/>
          <w:color w:val="000000"/>
          <w:sz w:val="24"/>
          <w:szCs w:val="24"/>
        </w:rPr>
      </w:pPr>
      <w:r w:rsidRPr="003C26FC">
        <w:rPr>
          <w:rFonts w:ascii="Times New Roman" w:hAnsi="Times New Roman" w:cs="Times New Roman"/>
          <w:color w:val="000000"/>
          <w:sz w:val="24"/>
          <w:szCs w:val="24"/>
        </w:rPr>
        <w:lastRenderedPageBreak/>
        <w:t>Sekolah mengadakan kegiatan ekstra keagamaan, agar siswa memiliki ketuntasan dalam belajar PAI.</w:t>
      </w:r>
    </w:p>
    <w:p w:rsidR="00C2326A" w:rsidRPr="003C26FC" w:rsidRDefault="00C2326A" w:rsidP="00F27FFA">
      <w:pPr>
        <w:pStyle w:val="ListParagraph"/>
        <w:widowControl w:val="0"/>
        <w:numPr>
          <w:ilvl w:val="0"/>
          <w:numId w:val="35"/>
        </w:numPr>
        <w:autoSpaceDE w:val="0"/>
        <w:autoSpaceDN w:val="0"/>
        <w:adjustRightInd w:val="0"/>
        <w:spacing w:after="0" w:line="480" w:lineRule="auto"/>
        <w:jc w:val="both"/>
        <w:rPr>
          <w:rFonts w:ascii="Times New Roman" w:hAnsi="Times New Roman" w:cs="Times New Roman"/>
          <w:color w:val="000000"/>
          <w:sz w:val="24"/>
          <w:szCs w:val="24"/>
        </w:rPr>
      </w:pPr>
      <w:r w:rsidRPr="003C26FC">
        <w:rPr>
          <w:rFonts w:ascii="Times New Roman" w:hAnsi="Times New Roman" w:cs="Times New Roman"/>
          <w:color w:val="000000"/>
          <w:sz w:val="24"/>
          <w:szCs w:val="24"/>
        </w:rPr>
        <w:t>Sekolah mengadakan diklat dan pelatihan guru untuk meningkatkan SDM guru</w:t>
      </w:r>
      <w:r>
        <w:rPr>
          <w:rFonts w:ascii="Times New Roman" w:hAnsi="Times New Roman" w:cs="Times New Roman"/>
          <w:color w:val="000000"/>
          <w:sz w:val="24"/>
          <w:szCs w:val="24"/>
        </w:rPr>
        <w:t xml:space="preserve"> </w:t>
      </w:r>
      <w:r w:rsidRPr="003C26FC">
        <w:rPr>
          <w:rFonts w:ascii="Times New Roman" w:hAnsi="Times New Roman" w:cs="Times New Roman"/>
          <w:color w:val="000000"/>
          <w:sz w:val="24"/>
          <w:szCs w:val="24"/>
        </w:rPr>
        <w:t xml:space="preserve">Pendidikan Agama Islam </w:t>
      </w:r>
      <w:r>
        <w:rPr>
          <w:rFonts w:ascii="Times New Roman" w:hAnsi="Times New Roman" w:cs="Times New Roman"/>
          <w:color w:val="000000"/>
          <w:sz w:val="24"/>
          <w:szCs w:val="24"/>
        </w:rPr>
        <w:t>Madrasah Ibtidaiyah Miftahul Ulum Dawuhan</w:t>
      </w:r>
      <w:r w:rsidRPr="003C26FC">
        <w:rPr>
          <w:rFonts w:ascii="Times New Roman" w:hAnsi="Times New Roman" w:cs="Times New Roman"/>
          <w:color w:val="000000"/>
          <w:sz w:val="24"/>
          <w:szCs w:val="24"/>
        </w:rPr>
        <w:t xml:space="preserve"> karena sekolah tidak akan</w:t>
      </w:r>
      <w:r>
        <w:rPr>
          <w:rFonts w:ascii="Times New Roman" w:hAnsi="Times New Roman" w:cs="Times New Roman"/>
          <w:color w:val="000000"/>
          <w:sz w:val="24"/>
          <w:szCs w:val="24"/>
        </w:rPr>
        <w:t xml:space="preserve"> </w:t>
      </w:r>
      <w:r w:rsidRPr="003C26FC">
        <w:rPr>
          <w:rFonts w:ascii="Times New Roman" w:hAnsi="Times New Roman" w:cs="Times New Roman"/>
          <w:color w:val="000000"/>
          <w:sz w:val="24"/>
          <w:szCs w:val="24"/>
        </w:rPr>
        <w:t>maju kalau kemampuan gurunya tidak ditingkatkan.</w:t>
      </w:r>
    </w:p>
    <w:p w:rsidR="00C2326A" w:rsidRPr="003C26FC" w:rsidRDefault="00C2326A" w:rsidP="00F27FFA">
      <w:pPr>
        <w:pStyle w:val="ListParagraph"/>
        <w:widowControl w:val="0"/>
        <w:numPr>
          <w:ilvl w:val="0"/>
          <w:numId w:val="35"/>
        </w:numPr>
        <w:autoSpaceDE w:val="0"/>
        <w:autoSpaceDN w:val="0"/>
        <w:adjustRightInd w:val="0"/>
        <w:spacing w:after="0" w:line="480" w:lineRule="auto"/>
        <w:jc w:val="both"/>
        <w:rPr>
          <w:rFonts w:ascii="Times New Roman" w:hAnsi="Times New Roman" w:cs="Times New Roman"/>
          <w:color w:val="000000"/>
          <w:sz w:val="24"/>
          <w:szCs w:val="24"/>
        </w:rPr>
      </w:pPr>
      <w:r w:rsidRPr="003C26FC">
        <w:rPr>
          <w:rFonts w:ascii="Times New Roman" w:hAnsi="Times New Roman" w:cs="Times New Roman"/>
          <w:color w:val="000000"/>
          <w:sz w:val="24"/>
          <w:szCs w:val="24"/>
        </w:rPr>
        <w:t>Diadakannya MGPA (Musyawarah Guru Pendidikan Agama)</w:t>
      </w:r>
    </w:p>
    <w:p w:rsidR="00C2326A" w:rsidRDefault="00C2326A" w:rsidP="00C2326A">
      <w:pPr>
        <w:widowControl w:val="0"/>
        <w:autoSpaceDE w:val="0"/>
        <w:autoSpaceDN w:val="0"/>
        <w:adjustRightInd w:val="0"/>
        <w:spacing w:after="0" w:line="48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MGPA merupakan wadah bagi guru pendidikan agama untuk mengembangkan kemampuan dan konsep-konsep pendidikan serta mengimplementasikannya dalam praktek mengajar. Dengan diadakannya MGPA guru akan saling bertukar pengalaman.</w:t>
      </w:r>
    </w:p>
    <w:p w:rsidR="00C2326A" w:rsidRPr="00DF455C" w:rsidRDefault="00C2326A" w:rsidP="00F27FFA">
      <w:pPr>
        <w:pStyle w:val="ListParagraph"/>
        <w:widowControl w:val="0"/>
        <w:numPr>
          <w:ilvl w:val="0"/>
          <w:numId w:val="35"/>
        </w:numPr>
        <w:autoSpaceDE w:val="0"/>
        <w:autoSpaceDN w:val="0"/>
        <w:adjustRightInd w:val="0"/>
        <w:spacing w:after="0" w:line="480" w:lineRule="auto"/>
        <w:jc w:val="both"/>
        <w:rPr>
          <w:rFonts w:ascii="Times New Roman" w:hAnsi="Times New Roman" w:cs="Times New Roman"/>
          <w:color w:val="000000"/>
          <w:sz w:val="24"/>
          <w:szCs w:val="24"/>
        </w:rPr>
      </w:pPr>
      <w:r w:rsidRPr="003C26FC">
        <w:rPr>
          <w:rFonts w:ascii="Times New Roman" w:hAnsi="Times New Roman" w:cs="Times New Roman"/>
          <w:color w:val="000000"/>
          <w:sz w:val="24"/>
          <w:szCs w:val="24"/>
        </w:rPr>
        <w:t>Kalau materi padat, sedangkan alokasi waktunya terbatas maka untuk</w:t>
      </w:r>
      <w:r>
        <w:rPr>
          <w:rFonts w:ascii="Times New Roman" w:hAnsi="Times New Roman" w:cs="Times New Roman"/>
          <w:color w:val="000000"/>
          <w:sz w:val="24"/>
          <w:szCs w:val="24"/>
        </w:rPr>
        <w:t xml:space="preserve"> </w:t>
      </w:r>
      <w:r w:rsidRPr="003C26FC">
        <w:rPr>
          <w:rFonts w:ascii="Times New Roman" w:hAnsi="Times New Roman" w:cs="Times New Roman"/>
          <w:color w:val="000000"/>
          <w:sz w:val="24"/>
          <w:szCs w:val="24"/>
        </w:rPr>
        <w:t>mengatasinya bisa disiasati dengan menyeleksi kompetensi-kompetensi yang</w:t>
      </w:r>
      <w:r>
        <w:rPr>
          <w:rFonts w:ascii="Times New Roman" w:hAnsi="Times New Roman" w:cs="Times New Roman"/>
          <w:color w:val="000000"/>
          <w:sz w:val="24"/>
          <w:szCs w:val="24"/>
        </w:rPr>
        <w:t xml:space="preserve"> </w:t>
      </w:r>
      <w:r w:rsidRPr="003C26FC">
        <w:rPr>
          <w:rFonts w:ascii="Times New Roman" w:hAnsi="Times New Roman" w:cs="Times New Roman"/>
          <w:color w:val="000000"/>
          <w:sz w:val="24"/>
          <w:szCs w:val="24"/>
        </w:rPr>
        <w:t>paling esensial dan kurang esensial. Dalam GBPP PAI pada setiap semester</w:t>
      </w:r>
      <w:r>
        <w:rPr>
          <w:rFonts w:ascii="Times New Roman" w:hAnsi="Times New Roman" w:cs="Times New Roman"/>
          <w:color w:val="000000"/>
          <w:sz w:val="24"/>
          <w:szCs w:val="24"/>
        </w:rPr>
        <w:t xml:space="preserve"> </w:t>
      </w:r>
      <w:r w:rsidRPr="003C26FC">
        <w:rPr>
          <w:rFonts w:ascii="Times New Roman" w:hAnsi="Times New Roman" w:cs="Times New Roman"/>
          <w:color w:val="000000"/>
          <w:sz w:val="24"/>
          <w:szCs w:val="24"/>
        </w:rPr>
        <w:t>disediakan alokasi waktu yang dapat dipergunakan untuk menyajikan materi</w:t>
      </w:r>
      <w:r>
        <w:rPr>
          <w:rFonts w:ascii="Times New Roman" w:hAnsi="Times New Roman" w:cs="Times New Roman"/>
          <w:color w:val="000000"/>
          <w:sz w:val="24"/>
          <w:szCs w:val="24"/>
        </w:rPr>
        <w:t xml:space="preserve"> </w:t>
      </w:r>
      <w:r w:rsidRPr="003C26FC">
        <w:rPr>
          <w:rFonts w:ascii="Times New Roman" w:hAnsi="Times New Roman" w:cs="Times New Roman"/>
          <w:color w:val="000000"/>
          <w:sz w:val="24"/>
          <w:szCs w:val="24"/>
        </w:rPr>
        <w:t>pelajaran dari setiap pokok bahasan. Pemanfaatan waktu yang tersedia tidak</w:t>
      </w:r>
      <w:r>
        <w:rPr>
          <w:rFonts w:ascii="Times New Roman" w:hAnsi="Times New Roman" w:cs="Times New Roman"/>
          <w:color w:val="000000"/>
          <w:sz w:val="24"/>
          <w:szCs w:val="24"/>
        </w:rPr>
        <w:t xml:space="preserve"> </w:t>
      </w:r>
      <w:r w:rsidRPr="00DF455C">
        <w:rPr>
          <w:rFonts w:ascii="Times New Roman" w:hAnsi="Times New Roman" w:cs="Times New Roman"/>
          <w:color w:val="000000"/>
          <w:sz w:val="24"/>
          <w:szCs w:val="24"/>
        </w:rPr>
        <w:t>merupakan sesuatu yang kaku, tetapi bersifat luwes yang disesuaikan dengan taraf kemampuan siswa dan kondisi daerah tersebut. Jadi seorang guru PAI bebas membagi alokasi waktu. Apabila dipadang bahwa alokasi waktu yang sudah diberikan terlalu banyak untuk salah satu pokok bahasan tertentu.</w:t>
      </w:r>
    </w:p>
    <w:p w:rsidR="00C2326A" w:rsidRPr="007D14F1" w:rsidRDefault="00C2326A" w:rsidP="00F27FFA">
      <w:pPr>
        <w:pStyle w:val="ListParagraph"/>
        <w:widowControl w:val="0"/>
        <w:numPr>
          <w:ilvl w:val="0"/>
          <w:numId w:val="35"/>
        </w:numPr>
        <w:autoSpaceDE w:val="0"/>
        <w:autoSpaceDN w:val="0"/>
        <w:adjustRightInd w:val="0"/>
        <w:spacing w:after="0" w:line="480" w:lineRule="auto"/>
        <w:jc w:val="both"/>
        <w:rPr>
          <w:rFonts w:ascii="Times New Roman" w:hAnsi="Times New Roman" w:cs="Times New Roman"/>
          <w:color w:val="000000"/>
          <w:sz w:val="24"/>
          <w:szCs w:val="24"/>
        </w:rPr>
      </w:pPr>
      <w:r w:rsidRPr="00DF455C">
        <w:rPr>
          <w:rFonts w:ascii="Times New Roman" w:hAnsi="Times New Roman" w:cs="Times New Roman"/>
          <w:color w:val="000000"/>
          <w:sz w:val="24"/>
          <w:szCs w:val="24"/>
        </w:rPr>
        <w:t>Kondisi belajar mengajar yang efektif adalah adanya minat dan perhatian siswa</w:t>
      </w:r>
      <w:r>
        <w:rPr>
          <w:rFonts w:ascii="Times New Roman" w:hAnsi="Times New Roman" w:cs="Times New Roman"/>
          <w:color w:val="000000"/>
          <w:sz w:val="24"/>
          <w:szCs w:val="24"/>
        </w:rPr>
        <w:t xml:space="preserve"> </w:t>
      </w:r>
      <w:r w:rsidRPr="00DF455C">
        <w:rPr>
          <w:rFonts w:ascii="Times New Roman" w:hAnsi="Times New Roman" w:cs="Times New Roman"/>
          <w:color w:val="000000"/>
          <w:sz w:val="24"/>
          <w:szCs w:val="24"/>
        </w:rPr>
        <w:t>dalam belajar. Minat merupakan suatu sifat yang relatif menetap pada diri siswa.</w:t>
      </w:r>
      <w:r>
        <w:rPr>
          <w:rFonts w:ascii="Times New Roman" w:hAnsi="Times New Roman" w:cs="Times New Roman"/>
          <w:color w:val="000000"/>
          <w:sz w:val="24"/>
          <w:szCs w:val="24"/>
        </w:rPr>
        <w:t xml:space="preserve"> </w:t>
      </w:r>
      <w:r w:rsidRPr="00DF455C">
        <w:rPr>
          <w:rFonts w:ascii="Times New Roman" w:hAnsi="Times New Roman" w:cs="Times New Roman"/>
          <w:color w:val="000000"/>
          <w:sz w:val="24"/>
          <w:szCs w:val="24"/>
        </w:rPr>
        <w:t>Minat besar sekali pengaruhnya terhadap belajar sebab dengan minat, seseorang</w:t>
      </w:r>
      <w:r>
        <w:rPr>
          <w:rFonts w:ascii="Times New Roman" w:hAnsi="Times New Roman" w:cs="Times New Roman"/>
          <w:color w:val="000000"/>
          <w:sz w:val="24"/>
          <w:szCs w:val="24"/>
        </w:rPr>
        <w:t xml:space="preserve"> </w:t>
      </w:r>
      <w:r w:rsidRPr="00DF455C">
        <w:rPr>
          <w:rFonts w:ascii="Times New Roman" w:hAnsi="Times New Roman" w:cs="Times New Roman"/>
          <w:color w:val="000000"/>
          <w:sz w:val="24"/>
          <w:szCs w:val="24"/>
        </w:rPr>
        <w:t>akan mela</w:t>
      </w:r>
      <w:r>
        <w:rPr>
          <w:rFonts w:ascii="Times New Roman" w:hAnsi="Times New Roman" w:cs="Times New Roman"/>
          <w:color w:val="000000"/>
          <w:sz w:val="24"/>
          <w:szCs w:val="24"/>
        </w:rPr>
        <w:t xml:space="preserve">kukan sesuatu yang diminatinya. </w:t>
      </w:r>
      <w:r w:rsidRPr="007D14F1">
        <w:rPr>
          <w:rFonts w:ascii="Times New Roman" w:hAnsi="Times New Roman" w:cs="Times New Roman"/>
          <w:color w:val="000000"/>
          <w:sz w:val="24"/>
          <w:szCs w:val="24"/>
        </w:rPr>
        <w:t xml:space="preserve">Sebaliknya, </w:t>
      </w:r>
      <w:r w:rsidRPr="007D14F1">
        <w:rPr>
          <w:rFonts w:ascii="Times New Roman" w:hAnsi="Times New Roman" w:cs="Times New Roman"/>
          <w:color w:val="000000"/>
          <w:sz w:val="24"/>
          <w:szCs w:val="24"/>
        </w:rPr>
        <w:lastRenderedPageBreak/>
        <w:t>tanpa minat seseorang</w:t>
      </w:r>
      <w:r>
        <w:rPr>
          <w:rFonts w:ascii="Times New Roman" w:hAnsi="Times New Roman" w:cs="Times New Roman"/>
          <w:color w:val="000000"/>
          <w:sz w:val="24"/>
          <w:szCs w:val="24"/>
        </w:rPr>
        <w:t xml:space="preserve"> </w:t>
      </w:r>
      <w:r w:rsidRPr="007D14F1">
        <w:rPr>
          <w:rFonts w:ascii="Times New Roman" w:hAnsi="Times New Roman" w:cs="Times New Roman"/>
          <w:color w:val="000000"/>
          <w:sz w:val="24"/>
          <w:szCs w:val="24"/>
        </w:rPr>
        <w:t>tidak akan melakukan sesuatu. Agar minat siswa mempelajari PAI meningkat,guru Pendidikan Agama Islam di</w:t>
      </w:r>
      <w:r>
        <w:rPr>
          <w:rFonts w:ascii="Times New Roman" w:hAnsi="Times New Roman" w:cs="Times New Roman"/>
          <w:color w:val="000000"/>
          <w:sz w:val="24"/>
          <w:szCs w:val="24"/>
        </w:rPr>
        <w:t xml:space="preserve"> </w:t>
      </w:r>
      <w:r w:rsidRPr="007D14F1">
        <w:rPr>
          <w:rFonts w:ascii="Times New Roman" w:hAnsi="Times New Roman" w:cs="Times New Roman"/>
          <w:color w:val="000000"/>
          <w:sz w:val="24"/>
          <w:szCs w:val="24"/>
        </w:rPr>
        <w:t>Madrasah Ibtidaiyah Miftahul Ulum Dawuhan selalu memberikan</w:t>
      </w:r>
      <w:r>
        <w:rPr>
          <w:rFonts w:ascii="Times New Roman" w:hAnsi="Times New Roman" w:cs="Times New Roman"/>
          <w:color w:val="000000"/>
          <w:sz w:val="24"/>
          <w:szCs w:val="24"/>
        </w:rPr>
        <w:t xml:space="preserve"> </w:t>
      </w:r>
      <w:r w:rsidRPr="007D14F1">
        <w:rPr>
          <w:rFonts w:ascii="Times New Roman" w:hAnsi="Times New Roman" w:cs="Times New Roman"/>
          <w:color w:val="000000"/>
          <w:sz w:val="24"/>
          <w:szCs w:val="24"/>
        </w:rPr>
        <w:t>motivasi-motivasi terhadap para siswanya.</w:t>
      </w:r>
    </w:p>
    <w:p w:rsidR="00C2326A" w:rsidRPr="007D14F1" w:rsidRDefault="00C2326A" w:rsidP="00F27FFA">
      <w:pPr>
        <w:pStyle w:val="ListParagraph"/>
        <w:widowControl w:val="0"/>
        <w:numPr>
          <w:ilvl w:val="0"/>
          <w:numId w:val="35"/>
        </w:numPr>
        <w:autoSpaceDE w:val="0"/>
        <w:autoSpaceDN w:val="0"/>
        <w:adjustRightInd w:val="0"/>
        <w:spacing w:after="0" w:line="480" w:lineRule="auto"/>
        <w:jc w:val="both"/>
        <w:rPr>
          <w:rFonts w:ascii="Times New Roman" w:hAnsi="Times New Roman" w:cs="Times New Roman"/>
          <w:color w:val="000000"/>
          <w:sz w:val="24"/>
          <w:szCs w:val="24"/>
        </w:rPr>
      </w:pPr>
      <w:r w:rsidRPr="007D14F1">
        <w:rPr>
          <w:rFonts w:ascii="Times New Roman" w:hAnsi="Times New Roman" w:cs="Times New Roman"/>
          <w:color w:val="000000"/>
          <w:sz w:val="24"/>
          <w:szCs w:val="24"/>
        </w:rPr>
        <w:t>Pihak sekolah menjembatani kerjasama guru dan orang tua agar guru mengerti</w:t>
      </w:r>
      <w:r>
        <w:rPr>
          <w:rFonts w:ascii="Times New Roman" w:hAnsi="Times New Roman" w:cs="Times New Roman"/>
          <w:color w:val="000000"/>
          <w:sz w:val="24"/>
          <w:szCs w:val="24"/>
        </w:rPr>
        <w:t xml:space="preserve"> </w:t>
      </w:r>
      <w:r w:rsidRPr="007D14F1">
        <w:rPr>
          <w:rFonts w:ascii="Times New Roman" w:hAnsi="Times New Roman" w:cs="Times New Roman"/>
          <w:color w:val="000000"/>
          <w:sz w:val="24"/>
          <w:szCs w:val="24"/>
        </w:rPr>
        <w:t>kelemahan dan kekurangan siswanya dan orang tua mengerti kekurangan anaknya</w:t>
      </w:r>
      <w:r>
        <w:rPr>
          <w:rFonts w:ascii="Times New Roman" w:hAnsi="Times New Roman" w:cs="Times New Roman"/>
          <w:color w:val="000000"/>
          <w:sz w:val="24"/>
          <w:szCs w:val="24"/>
        </w:rPr>
        <w:t xml:space="preserve"> </w:t>
      </w:r>
      <w:r w:rsidRPr="007D14F1">
        <w:rPr>
          <w:rFonts w:ascii="Times New Roman" w:hAnsi="Times New Roman" w:cs="Times New Roman"/>
          <w:color w:val="000000"/>
          <w:sz w:val="24"/>
          <w:szCs w:val="24"/>
        </w:rPr>
        <w:t>dari laporan guru.</w:t>
      </w:r>
    </w:p>
    <w:p w:rsidR="00C2326A" w:rsidRPr="007D14F1" w:rsidRDefault="00C2326A" w:rsidP="00F27FFA">
      <w:pPr>
        <w:pStyle w:val="ListParagraph"/>
        <w:widowControl w:val="0"/>
        <w:numPr>
          <w:ilvl w:val="0"/>
          <w:numId w:val="35"/>
        </w:numPr>
        <w:autoSpaceDE w:val="0"/>
        <w:autoSpaceDN w:val="0"/>
        <w:adjustRightInd w:val="0"/>
        <w:spacing w:after="0" w:line="480" w:lineRule="auto"/>
        <w:jc w:val="both"/>
        <w:rPr>
          <w:rFonts w:ascii="Times New Roman" w:hAnsi="Times New Roman" w:cs="Times New Roman"/>
          <w:color w:val="000000"/>
          <w:sz w:val="24"/>
          <w:szCs w:val="24"/>
        </w:rPr>
      </w:pPr>
      <w:r w:rsidRPr="007D14F1">
        <w:rPr>
          <w:rFonts w:ascii="Times New Roman" w:hAnsi="Times New Roman" w:cs="Times New Roman"/>
          <w:color w:val="000000"/>
          <w:sz w:val="24"/>
          <w:szCs w:val="24"/>
        </w:rPr>
        <w:t>Sarana dan prasarana merupakan sesuatu yang sangat vital dalam upaya guru</w:t>
      </w:r>
      <w:r>
        <w:rPr>
          <w:rFonts w:ascii="Times New Roman" w:hAnsi="Times New Roman" w:cs="Times New Roman"/>
          <w:color w:val="000000"/>
          <w:sz w:val="24"/>
          <w:szCs w:val="24"/>
        </w:rPr>
        <w:t xml:space="preserve"> </w:t>
      </w:r>
      <w:r w:rsidRPr="007D14F1">
        <w:rPr>
          <w:rFonts w:ascii="Times New Roman" w:hAnsi="Times New Roman" w:cs="Times New Roman"/>
          <w:color w:val="000000"/>
          <w:sz w:val="24"/>
          <w:szCs w:val="24"/>
        </w:rPr>
        <w:t>Pendidikan Agama Islam meningkatkan prestasi belajar siswa, karena tanpa</w:t>
      </w:r>
      <w:r>
        <w:rPr>
          <w:rFonts w:ascii="Times New Roman" w:hAnsi="Times New Roman" w:cs="Times New Roman"/>
          <w:color w:val="000000"/>
          <w:sz w:val="24"/>
          <w:szCs w:val="24"/>
        </w:rPr>
        <w:t xml:space="preserve"> </w:t>
      </w:r>
      <w:r w:rsidRPr="007D14F1">
        <w:rPr>
          <w:rFonts w:ascii="Times New Roman" w:hAnsi="Times New Roman" w:cs="Times New Roman"/>
          <w:color w:val="000000"/>
          <w:sz w:val="24"/>
          <w:szCs w:val="24"/>
        </w:rPr>
        <w:t>adanya sarana dan prasarana yang memadai maka upaya guru Pendidikan Agama</w:t>
      </w:r>
      <w:r>
        <w:rPr>
          <w:rFonts w:ascii="Times New Roman" w:hAnsi="Times New Roman" w:cs="Times New Roman"/>
          <w:color w:val="000000"/>
          <w:sz w:val="24"/>
          <w:szCs w:val="24"/>
        </w:rPr>
        <w:t xml:space="preserve"> </w:t>
      </w:r>
      <w:r w:rsidRPr="007D14F1">
        <w:rPr>
          <w:rFonts w:ascii="Times New Roman" w:hAnsi="Times New Roman" w:cs="Times New Roman"/>
          <w:color w:val="000000"/>
          <w:sz w:val="24"/>
          <w:szCs w:val="24"/>
        </w:rPr>
        <w:t>Islam dalam Meningkatkan Prestasi Belajar Siswa tidak bisa terlaksana dengan</w:t>
      </w:r>
      <w:r>
        <w:rPr>
          <w:rFonts w:ascii="Times New Roman" w:hAnsi="Times New Roman" w:cs="Times New Roman"/>
          <w:color w:val="000000"/>
          <w:sz w:val="24"/>
          <w:szCs w:val="24"/>
        </w:rPr>
        <w:t xml:space="preserve"> </w:t>
      </w:r>
      <w:r w:rsidRPr="007D14F1">
        <w:rPr>
          <w:rFonts w:ascii="Times New Roman" w:hAnsi="Times New Roman" w:cs="Times New Roman"/>
          <w:color w:val="000000"/>
          <w:sz w:val="24"/>
          <w:szCs w:val="24"/>
        </w:rPr>
        <w:t>sempurna.</w:t>
      </w:r>
      <w:r w:rsidR="00F4482B">
        <w:rPr>
          <w:rStyle w:val="FootnoteReference"/>
          <w:rFonts w:ascii="Times New Roman" w:hAnsi="Times New Roman" w:cs="Times New Roman"/>
          <w:color w:val="000000"/>
          <w:sz w:val="24"/>
          <w:szCs w:val="24"/>
        </w:rPr>
        <w:footnoteReference w:id="71"/>
      </w:r>
    </w:p>
    <w:p w:rsidR="00C2326A" w:rsidRDefault="00C2326A" w:rsidP="00C2326A">
      <w:pPr>
        <w:spacing w:line="480" w:lineRule="auto"/>
        <w:ind w:left="426" w:hanging="426"/>
        <w:rPr>
          <w:rFonts w:ascii="Times New Roman" w:hAnsi="Times New Roman" w:cs="Times New Roman"/>
          <w:sz w:val="24"/>
          <w:szCs w:val="24"/>
        </w:rPr>
      </w:pPr>
    </w:p>
    <w:p w:rsidR="00F4482B" w:rsidRDefault="00F4482B" w:rsidP="00C2326A">
      <w:pPr>
        <w:spacing w:line="480" w:lineRule="auto"/>
        <w:ind w:left="426" w:hanging="426"/>
        <w:rPr>
          <w:rFonts w:ascii="Times New Roman" w:hAnsi="Times New Roman" w:cs="Times New Roman"/>
          <w:sz w:val="24"/>
          <w:szCs w:val="24"/>
        </w:rPr>
      </w:pPr>
    </w:p>
    <w:p w:rsidR="00F4482B" w:rsidRDefault="00F4482B" w:rsidP="00C2326A">
      <w:pPr>
        <w:spacing w:line="480" w:lineRule="auto"/>
        <w:ind w:left="426" w:hanging="426"/>
        <w:rPr>
          <w:rFonts w:ascii="Times New Roman" w:hAnsi="Times New Roman" w:cs="Times New Roman"/>
          <w:sz w:val="24"/>
          <w:szCs w:val="24"/>
        </w:rPr>
      </w:pPr>
    </w:p>
    <w:p w:rsidR="00F4482B" w:rsidRDefault="00F4482B" w:rsidP="00E34C01">
      <w:pPr>
        <w:spacing w:line="480" w:lineRule="auto"/>
        <w:rPr>
          <w:rFonts w:ascii="Times New Roman" w:hAnsi="Times New Roman" w:cs="Times New Roman"/>
          <w:sz w:val="24"/>
          <w:szCs w:val="24"/>
        </w:rPr>
      </w:pPr>
    </w:p>
    <w:p w:rsidR="00E34C01" w:rsidRDefault="00E34C01" w:rsidP="00E34C01">
      <w:pPr>
        <w:spacing w:line="480" w:lineRule="auto"/>
        <w:rPr>
          <w:rFonts w:ascii="Times New Roman" w:hAnsi="Times New Roman" w:cs="Times New Roman"/>
          <w:sz w:val="24"/>
          <w:szCs w:val="24"/>
        </w:rPr>
      </w:pPr>
    </w:p>
    <w:p w:rsidR="0008673D" w:rsidRDefault="0008673D" w:rsidP="00E34C01">
      <w:pPr>
        <w:spacing w:line="480" w:lineRule="auto"/>
        <w:rPr>
          <w:rFonts w:ascii="Times New Roman" w:hAnsi="Times New Roman" w:cs="Times New Roman"/>
          <w:sz w:val="24"/>
          <w:szCs w:val="24"/>
        </w:rPr>
      </w:pPr>
    </w:p>
    <w:p w:rsidR="0008673D" w:rsidRDefault="0008673D" w:rsidP="00E34C01">
      <w:pPr>
        <w:spacing w:line="480" w:lineRule="auto"/>
        <w:rPr>
          <w:rFonts w:ascii="Times New Roman" w:hAnsi="Times New Roman" w:cs="Times New Roman"/>
          <w:sz w:val="24"/>
          <w:szCs w:val="24"/>
        </w:rPr>
      </w:pPr>
    </w:p>
    <w:p w:rsidR="0008673D" w:rsidRDefault="0008673D" w:rsidP="00E34C01">
      <w:pPr>
        <w:spacing w:line="480" w:lineRule="auto"/>
        <w:rPr>
          <w:rFonts w:ascii="Times New Roman" w:hAnsi="Times New Roman" w:cs="Times New Roman"/>
          <w:sz w:val="24"/>
          <w:szCs w:val="24"/>
        </w:rPr>
      </w:pPr>
    </w:p>
    <w:p w:rsidR="0008673D" w:rsidRDefault="0008673D" w:rsidP="00E34C01">
      <w:pPr>
        <w:spacing w:line="480" w:lineRule="auto"/>
        <w:rPr>
          <w:rFonts w:ascii="Times New Roman" w:hAnsi="Times New Roman" w:cs="Times New Roman"/>
          <w:sz w:val="24"/>
          <w:szCs w:val="24"/>
        </w:rPr>
      </w:pPr>
    </w:p>
    <w:p w:rsidR="00CF582C" w:rsidRDefault="00D921DF" w:rsidP="00CF582C">
      <w:pPr>
        <w:widowControl w:val="0"/>
        <w:autoSpaceDE w:val="0"/>
        <w:autoSpaceDN w:val="0"/>
        <w:adjustRightInd w:val="0"/>
        <w:spacing w:after="0" w:line="216" w:lineRule="exact"/>
        <w:jc w:val="center"/>
        <w:rPr>
          <w:rFonts w:ascii="Times New Roman" w:hAnsi="Times New Roman" w:cs="Times New Roman"/>
          <w:b/>
          <w:bCs/>
          <w:color w:val="000000"/>
          <w:sz w:val="24"/>
          <w:szCs w:val="24"/>
        </w:rPr>
      </w:pPr>
      <w:r>
        <w:rPr>
          <w:rFonts w:ascii="Times New Roman" w:hAnsi="Times New Roman" w:cs="Times New Roman"/>
          <w:b/>
          <w:bCs/>
          <w:noProof/>
          <w:color w:val="000000"/>
          <w:sz w:val="24"/>
          <w:szCs w:val="24"/>
          <w:lang w:val="en-US"/>
        </w:rPr>
        <w:lastRenderedPageBreak/>
        <w:pict>
          <v:rect id="_x0000_s1067" style="position:absolute;left:0;text-align:left;margin-left:367.05pt;margin-top:-78.35pt;width:35pt;height:18.8pt;z-index:251696128" strokecolor="white [3212]"/>
        </w:pict>
      </w:r>
      <w:r w:rsidR="00CF582C">
        <w:rPr>
          <w:rFonts w:ascii="Times New Roman" w:hAnsi="Times New Roman" w:cs="Times New Roman"/>
          <w:b/>
          <w:bCs/>
          <w:color w:val="000000"/>
          <w:sz w:val="24"/>
          <w:szCs w:val="24"/>
        </w:rPr>
        <w:t>BAB VI</w:t>
      </w:r>
    </w:p>
    <w:p w:rsidR="00CF582C" w:rsidRDefault="00CF582C" w:rsidP="00CF582C">
      <w:pPr>
        <w:widowControl w:val="0"/>
        <w:autoSpaceDE w:val="0"/>
        <w:autoSpaceDN w:val="0"/>
        <w:adjustRightInd w:val="0"/>
        <w:spacing w:after="0" w:line="336" w:lineRule="exact"/>
        <w:rPr>
          <w:rFonts w:ascii="Times New Roman" w:hAnsi="Times New Roman" w:cs="Times New Roman"/>
          <w:sz w:val="24"/>
          <w:szCs w:val="24"/>
        </w:rPr>
      </w:pPr>
    </w:p>
    <w:p w:rsidR="00CF582C" w:rsidRDefault="00CF582C" w:rsidP="00CF582C">
      <w:pPr>
        <w:widowControl w:val="0"/>
        <w:autoSpaceDE w:val="0"/>
        <w:autoSpaceDN w:val="0"/>
        <w:adjustRightInd w:val="0"/>
        <w:spacing w:after="0" w:line="216" w:lineRule="exac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PENUTUP</w:t>
      </w:r>
    </w:p>
    <w:p w:rsidR="00CF582C" w:rsidRDefault="00CF582C" w:rsidP="00CF582C">
      <w:pPr>
        <w:widowControl w:val="0"/>
        <w:autoSpaceDE w:val="0"/>
        <w:autoSpaceDN w:val="0"/>
        <w:adjustRightInd w:val="0"/>
        <w:spacing w:after="0" w:line="216" w:lineRule="exact"/>
        <w:jc w:val="center"/>
        <w:rPr>
          <w:rFonts w:ascii="Times New Roman" w:hAnsi="Times New Roman" w:cs="Times New Roman"/>
          <w:b/>
          <w:bCs/>
          <w:color w:val="000000"/>
          <w:sz w:val="24"/>
          <w:szCs w:val="24"/>
        </w:rPr>
      </w:pPr>
    </w:p>
    <w:p w:rsidR="00CF582C" w:rsidRDefault="00CF582C" w:rsidP="00CF582C">
      <w:pPr>
        <w:widowControl w:val="0"/>
        <w:autoSpaceDE w:val="0"/>
        <w:autoSpaceDN w:val="0"/>
        <w:adjustRightInd w:val="0"/>
        <w:spacing w:after="0" w:line="216" w:lineRule="exact"/>
        <w:jc w:val="center"/>
        <w:rPr>
          <w:rFonts w:ascii="Times New Roman" w:hAnsi="Times New Roman" w:cs="Times New Roman"/>
          <w:b/>
          <w:bCs/>
          <w:color w:val="000000"/>
          <w:sz w:val="24"/>
          <w:szCs w:val="24"/>
        </w:rPr>
      </w:pPr>
    </w:p>
    <w:p w:rsidR="00CF582C" w:rsidRDefault="00CF582C" w:rsidP="00CF582C">
      <w:pPr>
        <w:widowControl w:val="0"/>
        <w:autoSpaceDE w:val="0"/>
        <w:autoSpaceDN w:val="0"/>
        <w:adjustRightInd w:val="0"/>
        <w:spacing w:after="0" w:line="200" w:lineRule="exact"/>
        <w:rPr>
          <w:rFonts w:ascii="Times New Roman" w:hAnsi="Times New Roman" w:cs="Times New Roman"/>
          <w:sz w:val="24"/>
          <w:szCs w:val="24"/>
        </w:rPr>
      </w:pPr>
    </w:p>
    <w:p w:rsidR="00CF582C" w:rsidRDefault="00CF582C" w:rsidP="00CF582C">
      <w:pPr>
        <w:spacing w:line="480" w:lineRule="auto"/>
        <w:rPr>
          <w:rFonts w:ascii="Times New Roman" w:hAnsi="Times New Roman" w:cs="Times New Roman"/>
          <w:sz w:val="24"/>
          <w:szCs w:val="24"/>
        </w:rPr>
      </w:pPr>
      <w:r w:rsidRPr="00CF582C">
        <w:rPr>
          <w:rFonts w:ascii="Times New Roman" w:hAnsi="Times New Roman" w:cs="Times New Roman"/>
          <w:b/>
          <w:bCs/>
          <w:color w:val="000000"/>
          <w:sz w:val="24"/>
          <w:szCs w:val="24"/>
        </w:rPr>
        <w:t>A.</w:t>
      </w:r>
      <w:r>
        <w:rPr>
          <w:rFonts w:ascii="Times New Roman" w:hAnsi="Times New Roman" w:cs="Times New Roman"/>
          <w:b/>
          <w:bCs/>
          <w:color w:val="000000"/>
          <w:sz w:val="24"/>
          <w:szCs w:val="24"/>
        </w:rPr>
        <w:t xml:space="preserve"> </w:t>
      </w:r>
      <w:r w:rsidRPr="00CF582C">
        <w:rPr>
          <w:rFonts w:ascii="Times New Roman" w:hAnsi="Times New Roman" w:cs="Times New Roman"/>
          <w:b/>
          <w:bCs/>
          <w:color w:val="000000"/>
          <w:sz w:val="24"/>
          <w:szCs w:val="24"/>
        </w:rPr>
        <w:t>Kesimpula</w:t>
      </w:r>
      <w:r>
        <w:rPr>
          <w:rFonts w:ascii="Times New Roman" w:hAnsi="Times New Roman" w:cs="Times New Roman"/>
          <w:b/>
          <w:bCs/>
          <w:color w:val="000000"/>
          <w:sz w:val="24"/>
          <w:szCs w:val="24"/>
        </w:rPr>
        <w:t>n</w:t>
      </w:r>
    </w:p>
    <w:p w:rsidR="00CF582C" w:rsidRPr="002439EA" w:rsidRDefault="00CF582C" w:rsidP="009859BE">
      <w:pPr>
        <w:pStyle w:val="ListParagraph"/>
        <w:widowControl w:val="0"/>
        <w:numPr>
          <w:ilvl w:val="0"/>
          <w:numId w:val="49"/>
        </w:numPr>
        <w:autoSpaceDE w:val="0"/>
        <w:autoSpaceDN w:val="0"/>
        <w:adjustRightInd w:val="0"/>
        <w:spacing w:after="0" w:line="480" w:lineRule="auto"/>
        <w:ind w:left="567" w:hanging="283"/>
        <w:jc w:val="both"/>
        <w:rPr>
          <w:rFonts w:ascii="Times New Roman" w:hAnsi="Times New Roman" w:cs="Times New Roman"/>
          <w:b/>
          <w:bCs/>
          <w:color w:val="000000"/>
          <w:sz w:val="24"/>
          <w:szCs w:val="24"/>
        </w:rPr>
      </w:pPr>
      <w:r w:rsidRPr="002439EA">
        <w:rPr>
          <w:rFonts w:ascii="Times New Roman" w:hAnsi="Times New Roman" w:cs="Times New Roman"/>
          <w:b/>
          <w:bCs/>
          <w:color w:val="000000"/>
          <w:sz w:val="24"/>
          <w:szCs w:val="24"/>
        </w:rPr>
        <w:t>Upaya Guru Pendidikan Agama Islam dalam Mening</w:t>
      </w:r>
      <w:r w:rsidR="009859BE" w:rsidRPr="002439EA">
        <w:rPr>
          <w:rFonts w:ascii="Times New Roman" w:hAnsi="Times New Roman" w:cs="Times New Roman"/>
          <w:b/>
          <w:bCs/>
          <w:color w:val="000000"/>
          <w:sz w:val="24"/>
          <w:szCs w:val="24"/>
        </w:rPr>
        <w:t>katkan Prestasi Belajar Siswa Di Madrasah Ibtidaiyah Miftahul Ulum Dawuhan Poncokusumo</w:t>
      </w:r>
      <w:r w:rsidRPr="002439EA">
        <w:rPr>
          <w:rFonts w:ascii="Times New Roman" w:hAnsi="Times New Roman" w:cs="Times New Roman"/>
          <w:b/>
          <w:bCs/>
          <w:color w:val="000000"/>
          <w:sz w:val="24"/>
          <w:szCs w:val="24"/>
        </w:rPr>
        <w:t xml:space="preserve"> Malang</w:t>
      </w:r>
    </w:p>
    <w:p w:rsidR="009859BE" w:rsidRPr="009859BE" w:rsidRDefault="009859BE" w:rsidP="009859BE">
      <w:pPr>
        <w:widowControl w:val="0"/>
        <w:autoSpaceDE w:val="0"/>
        <w:autoSpaceDN w:val="0"/>
        <w:adjustRightInd w:val="0"/>
        <w:spacing w:after="0" w:line="480" w:lineRule="auto"/>
        <w:ind w:left="720" w:firstLine="720"/>
        <w:jc w:val="both"/>
        <w:rPr>
          <w:rFonts w:ascii="Times New Roman" w:hAnsi="Times New Roman" w:cs="Times New Roman"/>
          <w:color w:val="000000"/>
          <w:sz w:val="24"/>
          <w:szCs w:val="24"/>
        </w:rPr>
      </w:pPr>
      <w:r w:rsidRPr="009859BE">
        <w:rPr>
          <w:rFonts w:ascii="Times New Roman" w:hAnsi="Times New Roman" w:cs="Times New Roman"/>
          <w:color w:val="000000"/>
          <w:sz w:val="24"/>
          <w:szCs w:val="24"/>
        </w:rPr>
        <w:t>Upaya Guru Pendidikan Agama Islam dalam Meningkatkan Prestasi Belajar</w:t>
      </w:r>
      <w:r>
        <w:rPr>
          <w:rFonts w:ascii="Times New Roman" w:hAnsi="Times New Roman" w:cs="Times New Roman"/>
          <w:color w:val="000000"/>
          <w:sz w:val="24"/>
          <w:szCs w:val="24"/>
        </w:rPr>
        <w:t xml:space="preserve"> Siswa Di Madrasah Ibtidaiyah Miftahul Ulum Dawuhan poncokusumo</w:t>
      </w:r>
      <w:r w:rsidRPr="009859BE">
        <w:rPr>
          <w:rFonts w:ascii="Times New Roman" w:hAnsi="Times New Roman" w:cs="Times New Roman"/>
          <w:color w:val="000000"/>
          <w:sz w:val="24"/>
          <w:szCs w:val="24"/>
        </w:rPr>
        <w:t xml:space="preserve"> Malang dilaksanakan melalui langkah-langkah yang</w:t>
      </w:r>
      <w:r>
        <w:rPr>
          <w:rFonts w:ascii="Times New Roman" w:hAnsi="Times New Roman" w:cs="Times New Roman"/>
          <w:color w:val="000000"/>
          <w:sz w:val="24"/>
          <w:szCs w:val="24"/>
        </w:rPr>
        <w:t xml:space="preserve"> </w:t>
      </w:r>
      <w:r w:rsidRPr="009859BE">
        <w:rPr>
          <w:rFonts w:ascii="Times New Roman" w:hAnsi="Times New Roman" w:cs="Times New Roman"/>
          <w:color w:val="000000"/>
          <w:sz w:val="24"/>
          <w:szCs w:val="24"/>
        </w:rPr>
        <w:t>meliputi Pertama, Kegiatan belajar mengajar yang lingkupnya meliputi menyusun</w:t>
      </w:r>
      <w:r>
        <w:rPr>
          <w:rFonts w:ascii="Times New Roman" w:hAnsi="Times New Roman" w:cs="Times New Roman"/>
          <w:color w:val="000000"/>
          <w:sz w:val="24"/>
          <w:szCs w:val="24"/>
        </w:rPr>
        <w:t xml:space="preserve"> </w:t>
      </w:r>
      <w:r w:rsidRPr="009859BE">
        <w:rPr>
          <w:rFonts w:ascii="Times New Roman" w:hAnsi="Times New Roman" w:cs="Times New Roman"/>
          <w:color w:val="000000"/>
          <w:sz w:val="24"/>
          <w:szCs w:val="24"/>
        </w:rPr>
        <w:t>diagnostik progres test dan mengembangkan seperangkat pengajaran korektif. Kedua,</w:t>
      </w:r>
      <w:r>
        <w:rPr>
          <w:rFonts w:ascii="Times New Roman" w:hAnsi="Times New Roman" w:cs="Times New Roman"/>
          <w:color w:val="000000"/>
          <w:sz w:val="24"/>
          <w:szCs w:val="24"/>
        </w:rPr>
        <w:t xml:space="preserve"> </w:t>
      </w:r>
      <w:r w:rsidRPr="009859BE">
        <w:rPr>
          <w:rFonts w:ascii="Times New Roman" w:hAnsi="Times New Roman" w:cs="Times New Roman"/>
          <w:color w:val="000000"/>
          <w:sz w:val="24"/>
          <w:szCs w:val="24"/>
        </w:rPr>
        <w:t>Evaluatif Sumatif. Ketiga PelaksanaanTes yang meliputi tiga ranah, yaitu kognitif,</w:t>
      </w:r>
      <w:r>
        <w:rPr>
          <w:rFonts w:ascii="Times New Roman" w:hAnsi="Times New Roman" w:cs="Times New Roman"/>
          <w:color w:val="000000"/>
          <w:sz w:val="24"/>
          <w:szCs w:val="24"/>
        </w:rPr>
        <w:t xml:space="preserve"> </w:t>
      </w:r>
      <w:r w:rsidRPr="009859BE">
        <w:rPr>
          <w:rFonts w:ascii="Times New Roman" w:hAnsi="Times New Roman" w:cs="Times New Roman"/>
          <w:color w:val="000000"/>
          <w:sz w:val="24"/>
          <w:szCs w:val="24"/>
        </w:rPr>
        <w:t>afektif, dan psikomotorik. Keempat Penilaian Pelaksanaan Remidial, Pengayaan dalam</w:t>
      </w:r>
      <w:r>
        <w:rPr>
          <w:rFonts w:ascii="Times New Roman" w:hAnsi="Times New Roman" w:cs="Times New Roman"/>
          <w:color w:val="000000"/>
          <w:sz w:val="24"/>
          <w:szCs w:val="24"/>
        </w:rPr>
        <w:t xml:space="preserve"> </w:t>
      </w:r>
      <w:r w:rsidRPr="009859BE">
        <w:rPr>
          <w:rFonts w:ascii="Times New Roman" w:hAnsi="Times New Roman" w:cs="Times New Roman"/>
          <w:color w:val="000000"/>
          <w:sz w:val="24"/>
          <w:szCs w:val="24"/>
        </w:rPr>
        <w:t>pembelajaran Pendidikan Agama Islam.</w:t>
      </w:r>
    </w:p>
    <w:p w:rsidR="009859BE" w:rsidRPr="002439EA" w:rsidRDefault="009859BE" w:rsidP="009859BE">
      <w:pPr>
        <w:pStyle w:val="ListParagraph"/>
        <w:widowControl w:val="0"/>
        <w:numPr>
          <w:ilvl w:val="0"/>
          <w:numId w:val="49"/>
        </w:numPr>
        <w:autoSpaceDE w:val="0"/>
        <w:autoSpaceDN w:val="0"/>
        <w:adjustRightInd w:val="0"/>
        <w:spacing w:after="0" w:line="480" w:lineRule="auto"/>
        <w:ind w:left="709"/>
        <w:jc w:val="both"/>
        <w:rPr>
          <w:rFonts w:ascii="Times New Roman" w:hAnsi="Times New Roman" w:cs="Times New Roman"/>
          <w:b/>
          <w:bCs/>
          <w:sz w:val="24"/>
          <w:szCs w:val="24"/>
        </w:rPr>
      </w:pPr>
      <w:r w:rsidRPr="002439EA">
        <w:rPr>
          <w:rFonts w:ascii="Times New Roman" w:hAnsi="Times New Roman" w:cs="Times New Roman"/>
          <w:b/>
          <w:bCs/>
          <w:color w:val="000000"/>
          <w:sz w:val="24"/>
          <w:szCs w:val="24"/>
        </w:rPr>
        <w:t>Faktor-faktor penghambat dan pendukung Upaya Guru Pendidikan Agama Islam dalam Meningkatkan Prestasi Belajar Siswa Di Madrasah Ibtidaiyah Miftahul Ulum Dawuhan poncokusumo Malang</w:t>
      </w:r>
    </w:p>
    <w:p w:rsidR="00DD732A" w:rsidRPr="009859BE" w:rsidRDefault="009859BE" w:rsidP="009859BE">
      <w:pPr>
        <w:pStyle w:val="ListParagraph"/>
        <w:numPr>
          <w:ilvl w:val="1"/>
          <w:numId w:val="44"/>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Faktor Penghambat</w:t>
      </w:r>
    </w:p>
    <w:p w:rsidR="009859BE" w:rsidRPr="009859BE" w:rsidRDefault="009859BE" w:rsidP="002439EA">
      <w:pPr>
        <w:pStyle w:val="ListParagraph"/>
        <w:widowControl w:val="0"/>
        <w:autoSpaceDE w:val="0"/>
        <w:autoSpaceDN w:val="0"/>
        <w:adjustRightInd w:val="0"/>
        <w:spacing w:after="0" w:line="480" w:lineRule="auto"/>
        <w:ind w:firstLine="720"/>
        <w:jc w:val="both"/>
        <w:rPr>
          <w:rFonts w:ascii="Times New Roman" w:hAnsi="Times New Roman" w:cs="Times New Roman"/>
          <w:color w:val="000000"/>
          <w:sz w:val="24"/>
          <w:szCs w:val="24"/>
        </w:rPr>
      </w:pPr>
      <w:r w:rsidRPr="009859BE">
        <w:rPr>
          <w:rFonts w:ascii="Times New Roman" w:hAnsi="Times New Roman" w:cs="Times New Roman"/>
          <w:color w:val="000000"/>
          <w:sz w:val="24"/>
          <w:szCs w:val="24"/>
        </w:rPr>
        <w:t>Faktor-faktor yang dapat menghambat pelaksanaan upaya Guru Pendidikan</w:t>
      </w:r>
      <w:r w:rsidR="002439EA">
        <w:rPr>
          <w:rFonts w:ascii="Times New Roman" w:hAnsi="Times New Roman" w:cs="Times New Roman"/>
          <w:color w:val="000000"/>
          <w:sz w:val="24"/>
          <w:szCs w:val="24"/>
        </w:rPr>
        <w:t xml:space="preserve"> </w:t>
      </w:r>
      <w:r w:rsidRPr="009859BE">
        <w:rPr>
          <w:rFonts w:ascii="Times New Roman" w:hAnsi="Times New Roman" w:cs="Times New Roman"/>
          <w:color w:val="000000"/>
          <w:sz w:val="24"/>
          <w:szCs w:val="24"/>
        </w:rPr>
        <w:t>Agama Islam dalam Meningkatkan Prestasi Belajar Siswa adalah terbatasnya</w:t>
      </w:r>
      <w:r>
        <w:rPr>
          <w:rFonts w:ascii="Times New Roman" w:hAnsi="Times New Roman" w:cs="Times New Roman"/>
          <w:color w:val="000000"/>
          <w:sz w:val="24"/>
          <w:szCs w:val="24"/>
        </w:rPr>
        <w:t xml:space="preserve"> </w:t>
      </w:r>
      <w:r w:rsidRPr="009859BE">
        <w:rPr>
          <w:rFonts w:ascii="Times New Roman" w:hAnsi="Times New Roman" w:cs="Times New Roman"/>
          <w:color w:val="000000"/>
          <w:sz w:val="24"/>
          <w:szCs w:val="24"/>
        </w:rPr>
        <w:t>waktu, minat siswa rendah, pemahaman guru minim, penilaian hasil belajar rumit</w:t>
      </w:r>
      <w:r>
        <w:rPr>
          <w:rFonts w:ascii="Times New Roman" w:hAnsi="Times New Roman" w:cs="Times New Roman"/>
          <w:color w:val="000000"/>
          <w:sz w:val="24"/>
          <w:szCs w:val="24"/>
        </w:rPr>
        <w:t xml:space="preserve"> </w:t>
      </w:r>
      <w:r w:rsidRPr="009859BE">
        <w:rPr>
          <w:rFonts w:ascii="Times New Roman" w:hAnsi="Times New Roman" w:cs="Times New Roman"/>
          <w:color w:val="000000"/>
          <w:sz w:val="24"/>
          <w:szCs w:val="24"/>
        </w:rPr>
        <w:t>dan perhatian orang tua kurang.</w:t>
      </w:r>
    </w:p>
    <w:p w:rsidR="009859BE" w:rsidRPr="009859BE" w:rsidRDefault="00D921DF" w:rsidP="009859BE">
      <w:pPr>
        <w:pStyle w:val="ListParagraph"/>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noProof/>
          <w:sz w:val="24"/>
          <w:szCs w:val="24"/>
          <w:lang w:val="en-US"/>
        </w:rPr>
        <w:pict>
          <v:rect id="_x0000_s1068" style="position:absolute;left:0;text-align:left;margin-left:176.3pt;margin-top:21pt;width:29.9pt;height:22.05pt;z-index:251697152" strokecolor="white [3212]">
            <v:textbox>
              <w:txbxContent>
                <w:p w:rsidR="00E34C01" w:rsidRDefault="0008673D">
                  <w:r>
                    <w:t>71</w:t>
                  </w:r>
                </w:p>
              </w:txbxContent>
            </v:textbox>
          </v:rect>
        </w:pict>
      </w:r>
    </w:p>
    <w:p w:rsidR="002439EA" w:rsidRDefault="002439EA" w:rsidP="002439EA">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Faktor Pendukung</w:t>
      </w:r>
    </w:p>
    <w:p w:rsidR="002439EA" w:rsidRDefault="002439EA" w:rsidP="002439EA">
      <w:pPr>
        <w:spacing w:line="480" w:lineRule="auto"/>
        <w:ind w:left="72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Faktor-faktor yang mendukung upaya Guru Pendidikan Agama Islam dalam</w:t>
      </w:r>
      <w:r>
        <w:rPr>
          <w:rFonts w:ascii="Times New Roman" w:hAnsi="Times New Roman" w:cs="Times New Roman"/>
          <w:sz w:val="24"/>
          <w:szCs w:val="24"/>
        </w:rPr>
        <w:t xml:space="preserve"> </w:t>
      </w:r>
      <w:r>
        <w:rPr>
          <w:rFonts w:ascii="Times New Roman" w:hAnsi="Times New Roman" w:cs="Times New Roman"/>
          <w:color w:val="000000"/>
          <w:sz w:val="24"/>
          <w:szCs w:val="24"/>
        </w:rPr>
        <w:t>Meningkatkan Prestasi Belajar Siswa yaitu  adanya  SDM guru yang cukup, sarana.</w:t>
      </w:r>
    </w:p>
    <w:p w:rsidR="002439EA" w:rsidRPr="009205A1" w:rsidRDefault="002439EA" w:rsidP="002439EA">
      <w:pPr>
        <w:pStyle w:val="ListParagraph"/>
        <w:widowControl w:val="0"/>
        <w:numPr>
          <w:ilvl w:val="0"/>
          <w:numId w:val="49"/>
        </w:numPr>
        <w:autoSpaceDE w:val="0"/>
        <w:autoSpaceDN w:val="0"/>
        <w:adjustRightInd w:val="0"/>
        <w:spacing w:after="0" w:line="480" w:lineRule="auto"/>
        <w:jc w:val="both"/>
        <w:rPr>
          <w:rFonts w:ascii="Times New Roman" w:hAnsi="Times New Roman" w:cs="Times New Roman"/>
          <w:b/>
          <w:bCs/>
          <w:sz w:val="24"/>
          <w:szCs w:val="24"/>
        </w:rPr>
      </w:pPr>
      <w:r w:rsidRPr="009205A1">
        <w:rPr>
          <w:rFonts w:ascii="Times New Roman" w:hAnsi="Times New Roman" w:cs="Times New Roman"/>
          <w:b/>
          <w:bCs/>
          <w:color w:val="000000"/>
          <w:sz w:val="24"/>
          <w:szCs w:val="24"/>
        </w:rPr>
        <w:t>Solusi Untuk Mengatasi Faktor Penghambat Upaya Guru Pendidikan Agama Islam dalam Meningkatkan Prestasi Belajar Siswa Di Madrasah Ibtidaiyah Miftahul Ulum Dawuhan poncokusumo Malang</w:t>
      </w:r>
    </w:p>
    <w:p w:rsidR="009205A1" w:rsidRDefault="002439EA" w:rsidP="009205A1">
      <w:pPr>
        <w:pStyle w:val="ListParagraph"/>
        <w:widowControl w:val="0"/>
        <w:autoSpaceDE w:val="0"/>
        <w:autoSpaceDN w:val="0"/>
        <w:adjustRightInd w:val="0"/>
        <w:spacing w:after="0" w:line="480" w:lineRule="auto"/>
        <w:ind w:left="786" w:firstLine="654"/>
        <w:jc w:val="both"/>
        <w:rPr>
          <w:rFonts w:ascii="Times New Roman" w:hAnsi="Times New Roman" w:cs="Times New Roman"/>
          <w:color w:val="000000"/>
          <w:sz w:val="24"/>
          <w:szCs w:val="24"/>
        </w:rPr>
      </w:pPr>
      <w:r w:rsidRPr="002439EA">
        <w:rPr>
          <w:rFonts w:ascii="Times New Roman" w:hAnsi="Times New Roman" w:cs="Times New Roman"/>
          <w:color w:val="000000"/>
          <w:sz w:val="24"/>
          <w:szCs w:val="24"/>
        </w:rPr>
        <w:t>Upaya yang dilakukan oleh pihak</w:t>
      </w:r>
      <w:r>
        <w:rPr>
          <w:rFonts w:ascii="Times New Roman" w:hAnsi="Times New Roman" w:cs="Times New Roman"/>
          <w:color w:val="000000"/>
          <w:sz w:val="24"/>
          <w:szCs w:val="24"/>
        </w:rPr>
        <w:t xml:space="preserve"> sekolah dalam mengatasi faktor </w:t>
      </w:r>
      <w:r w:rsidRPr="002439EA">
        <w:rPr>
          <w:rFonts w:ascii="Times New Roman" w:hAnsi="Times New Roman" w:cs="Times New Roman"/>
          <w:color w:val="000000"/>
          <w:sz w:val="24"/>
          <w:szCs w:val="24"/>
        </w:rPr>
        <w:t>penghambat</w:t>
      </w:r>
      <w:r>
        <w:rPr>
          <w:rFonts w:ascii="Times New Roman" w:hAnsi="Times New Roman" w:cs="Times New Roman"/>
          <w:color w:val="000000"/>
          <w:sz w:val="24"/>
          <w:szCs w:val="24"/>
        </w:rPr>
        <w:t xml:space="preserve"> </w:t>
      </w:r>
      <w:r w:rsidRPr="002439EA">
        <w:rPr>
          <w:rFonts w:ascii="Times New Roman" w:hAnsi="Times New Roman" w:cs="Times New Roman"/>
          <w:color w:val="000000"/>
          <w:sz w:val="24"/>
          <w:szCs w:val="24"/>
        </w:rPr>
        <w:t>upaya Guru Pendidikan Agama Islam dalam Meningkatkan Prestasi Belajar Siswa</w:t>
      </w:r>
      <w:r>
        <w:rPr>
          <w:rFonts w:ascii="Times New Roman" w:hAnsi="Times New Roman" w:cs="Times New Roman"/>
          <w:color w:val="000000"/>
          <w:sz w:val="24"/>
          <w:szCs w:val="24"/>
        </w:rPr>
        <w:t xml:space="preserve"> </w:t>
      </w:r>
      <w:r w:rsidRPr="002439EA">
        <w:rPr>
          <w:rFonts w:ascii="Times New Roman" w:hAnsi="Times New Roman" w:cs="Times New Roman"/>
          <w:color w:val="000000"/>
          <w:sz w:val="24"/>
          <w:szCs w:val="24"/>
        </w:rPr>
        <w:t>yaitu mengadakan kegiatan ekstra keagamaan, diklat guru, diadakannya musyawarah</w:t>
      </w:r>
      <w:r>
        <w:rPr>
          <w:rFonts w:ascii="Times New Roman" w:hAnsi="Times New Roman" w:cs="Times New Roman"/>
          <w:color w:val="000000"/>
          <w:sz w:val="24"/>
          <w:szCs w:val="24"/>
        </w:rPr>
        <w:t xml:space="preserve"> </w:t>
      </w:r>
      <w:r w:rsidRPr="002439EA">
        <w:rPr>
          <w:rFonts w:ascii="Times New Roman" w:hAnsi="Times New Roman" w:cs="Times New Roman"/>
          <w:color w:val="000000"/>
          <w:sz w:val="24"/>
          <w:szCs w:val="24"/>
        </w:rPr>
        <w:t>guru pendidikan agama Islam, memberikan motivasi kepada siswa, kerjasama guru</w:t>
      </w:r>
      <w:r>
        <w:rPr>
          <w:rFonts w:ascii="Times New Roman" w:hAnsi="Times New Roman" w:cs="Times New Roman"/>
          <w:color w:val="000000"/>
          <w:sz w:val="24"/>
          <w:szCs w:val="24"/>
        </w:rPr>
        <w:t xml:space="preserve"> </w:t>
      </w:r>
      <w:r w:rsidRPr="002439EA">
        <w:rPr>
          <w:rFonts w:ascii="Times New Roman" w:hAnsi="Times New Roman" w:cs="Times New Roman"/>
          <w:color w:val="000000"/>
          <w:sz w:val="24"/>
          <w:szCs w:val="24"/>
        </w:rPr>
        <w:t>dan orang tua serta memberikan sarana dan prasarana yang diperlukan.</w:t>
      </w:r>
    </w:p>
    <w:p w:rsidR="009205A1" w:rsidRPr="009205A1" w:rsidRDefault="009205A1" w:rsidP="009205A1">
      <w:pPr>
        <w:pStyle w:val="ListParagraph"/>
        <w:widowControl w:val="0"/>
        <w:autoSpaceDE w:val="0"/>
        <w:autoSpaceDN w:val="0"/>
        <w:adjustRightInd w:val="0"/>
        <w:spacing w:after="0" w:line="480" w:lineRule="auto"/>
        <w:ind w:left="786" w:firstLine="654"/>
        <w:jc w:val="both"/>
        <w:rPr>
          <w:rFonts w:ascii="Times New Roman" w:hAnsi="Times New Roman" w:cs="Times New Roman"/>
          <w:color w:val="000000"/>
          <w:sz w:val="24"/>
          <w:szCs w:val="24"/>
        </w:rPr>
      </w:pPr>
    </w:p>
    <w:p w:rsidR="002439EA" w:rsidRPr="009205A1" w:rsidRDefault="009205A1" w:rsidP="000B303C">
      <w:pPr>
        <w:pStyle w:val="ListParagraph"/>
        <w:numPr>
          <w:ilvl w:val="0"/>
          <w:numId w:val="54"/>
        </w:numPr>
        <w:spacing w:line="480" w:lineRule="auto"/>
        <w:jc w:val="both"/>
        <w:rPr>
          <w:rFonts w:ascii="Times New Roman" w:hAnsi="Times New Roman" w:cs="Times New Roman"/>
          <w:sz w:val="24"/>
          <w:szCs w:val="24"/>
        </w:rPr>
      </w:pPr>
      <w:r>
        <w:rPr>
          <w:rFonts w:ascii="Times New Roman" w:hAnsi="Times New Roman" w:cs="Times New Roman"/>
          <w:sz w:val="24"/>
          <w:szCs w:val="24"/>
        </w:rPr>
        <w:t>Saran</w:t>
      </w:r>
    </w:p>
    <w:p w:rsidR="009205A1" w:rsidRPr="009205A1" w:rsidRDefault="009205A1" w:rsidP="009205A1">
      <w:pPr>
        <w:pStyle w:val="ListParagraph"/>
        <w:widowControl w:val="0"/>
        <w:numPr>
          <w:ilvl w:val="0"/>
          <w:numId w:val="50"/>
        </w:numPr>
        <w:autoSpaceDE w:val="0"/>
        <w:autoSpaceDN w:val="0"/>
        <w:adjustRightInd w:val="0"/>
        <w:spacing w:after="0" w:line="480" w:lineRule="auto"/>
        <w:jc w:val="both"/>
        <w:rPr>
          <w:rFonts w:ascii="Times New Roman" w:hAnsi="Times New Roman" w:cs="Times New Roman"/>
          <w:color w:val="000000"/>
          <w:sz w:val="24"/>
          <w:szCs w:val="24"/>
        </w:rPr>
      </w:pPr>
      <w:r w:rsidRPr="009205A1">
        <w:rPr>
          <w:rFonts w:ascii="Times New Roman" w:hAnsi="Times New Roman" w:cs="Times New Roman"/>
          <w:color w:val="000000"/>
          <w:sz w:val="24"/>
          <w:szCs w:val="24"/>
        </w:rPr>
        <w:t>Kepada kepala sekolah diharapkan agar selalu meningkatkan jaringan sekolah dan</w:t>
      </w:r>
      <w:r>
        <w:rPr>
          <w:rFonts w:ascii="Times New Roman" w:hAnsi="Times New Roman" w:cs="Times New Roman"/>
          <w:color w:val="000000"/>
          <w:sz w:val="24"/>
          <w:szCs w:val="24"/>
        </w:rPr>
        <w:t xml:space="preserve"> </w:t>
      </w:r>
      <w:r w:rsidRPr="009205A1">
        <w:rPr>
          <w:rFonts w:ascii="Times New Roman" w:hAnsi="Times New Roman" w:cs="Times New Roman"/>
          <w:color w:val="000000"/>
          <w:sz w:val="24"/>
          <w:szCs w:val="24"/>
        </w:rPr>
        <w:t>mengadakan sosialisasi terus menerus kepada semua pihak yang diharapkan bisa</w:t>
      </w:r>
      <w:r>
        <w:rPr>
          <w:rFonts w:ascii="Times New Roman" w:hAnsi="Times New Roman" w:cs="Times New Roman"/>
          <w:color w:val="000000"/>
          <w:sz w:val="24"/>
          <w:szCs w:val="24"/>
        </w:rPr>
        <w:t xml:space="preserve"> </w:t>
      </w:r>
      <w:r w:rsidRPr="009205A1">
        <w:rPr>
          <w:rFonts w:ascii="Times New Roman" w:hAnsi="Times New Roman" w:cs="Times New Roman"/>
          <w:color w:val="000000"/>
          <w:sz w:val="24"/>
          <w:szCs w:val="24"/>
        </w:rPr>
        <w:t>memberikan dukungan dan meningkatkan SDM guru dan siswa.</w:t>
      </w:r>
    </w:p>
    <w:p w:rsidR="009205A1" w:rsidRPr="009205A1" w:rsidRDefault="009205A1" w:rsidP="009205A1">
      <w:pPr>
        <w:pStyle w:val="ListParagraph"/>
        <w:widowControl w:val="0"/>
        <w:numPr>
          <w:ilvl w:val="0"/>
          <w:numId w:val="50"/>
        </w:numPr>
        <w:autoSpaceDE w:val="0"/>
        <w:autoSpaceDN w:val="0"/>
        <w:adjustRightInd w:val="0"/>
        <w:spacing w:after="0" w:line="480" w:lineRule="auto"/>
        <w:jc w:val="both"/>
        <w:rPr>
          <w:rFonts w:ascii="Times New Roman" w:hAnsi="Times New Roman" w:cs="Times New Roman"/>
          <w:color w:val="000000"/>
          <w:sz w:val="24"/>
          <w:szCs w:val="24"/>
        </w:rPr>
      </w:pPr>
      <w:r w:rsidRPr="009205A1">
        <w:rPr>
          <w:rFonts w:ascii="Times New Roman" w:hAnsi="Times New Roman" w:cs="Times New Roman"/>
          <w:color w:val="000000"/>
          <w:sz w:val="24"/>
          <w:szCs w:val="24"/>
        </w:rPr>
        <w:t>Kepada Guru Pe</w:t>
      </w:r>
      <w:r>
        <w:rPr>
          <w:rFonts w:ascii="Times New Roman" w:hAnsi="Times New Roman" w:cs="Times New Roman"/>
          <w:color w:val="000000"/>
          <w:sz w:val="24"/>
          <w:szCs w:val="24"/>
        </w:rPr>
        <w:t xml:space="preserve">ndidikan Agama Islam diharapkan </w:t>
      </w:r>
      <w:r w:rsidRPr="009205A1">
        <w:rPr>
          <w:rFonts w:ascii="Times New Roman" w:hAnsi="Times New Roman" w:cs="Times New Roman"/>
          <w:color w:val="000000"/>
          <w:sz w:val="24"/>
          <w:szCs w:val="24"/>
        </w:rPr>
        <w:t>mengoptimalisasikan potensi</w:t>
      </w:r>
      <w:r>
        <w:rPr>
          <w:rFonts w:ascii="Times New Roman" w:hAnsi="Times New Roman" w:cs="Times New Roman"/>
          <w:color w:val="000000"/>
          <w:sz w:val="24"/>
          <w:szCs w:val="24"/>
        </w:rPr>
        <w:t xml:space="preserve"> </w:t>
      </w:r>
      <w:r w:rsidRPr="009205A1">
        <w:rPr>
          <w:rFonts w:ascii="Times New Roman" w:hAnsi="Times New Roman" w:cs="Times New Roman"/>
          <w:color w:val="000000"/>
          <w:sz w:val="24"/>
          <w:szCs w:val="24"/>
        </w:rPr>
        <w:t>siswa dan menumbuhkan jiwa mandiri, jujur, kreatif, menerima kegagalan adalah</w:t>
      </w:r>
      <w:r>
        <w:rPr>
          <w:rFonts w:ascii="Times New Roman" w:hAnsi="Times New Roman" w:cs="Times New Roman"/>
          <w:color w:val="000000"/>
          <w:sz w:val="24"/>
          <w:szCs w:val="24"/>
        </w:rPr>
        <w:t xml:space="preserve"> </w:t>
      </w:r>
      <w:r w:rsidRPr="009205A1">
        <w:rPr>
          <w:rFonts w:ascii="Times New Roman" w:hAnsi="Times New Roman" w:cs="Times New Roman"/>
          <w:color w:val="000000"/>
          <w:sz w:val="24"/>
          <w:szCs w:val="24"/>
        </w:rPr>
        <w:t>bagian dari kesuksesan yang tertunda, komitmen, kerja keras, berfikir kekinian dan</w:t>
      </w:r>
      <w:r>
        <w:rPr>
          <w:rFonts w:ascii="Times New Roman" w:hAnsi="Times New Roman" w:cs="Times New Roman"/>
          <w:color w:val="000000"/>
          <w:sz w:val="24"/>
          <w:szCs w:val="24"/>
        </w:rPr>
        <w:t xml:space="preserve"> </w:t>
      </w:r>
      <w:r w:rsidRPr="009205A1">
        <w:rPr>
          <w:rFonts w:ascii="Times New Roman" w:hAnsi="Times New Roman" w:cs="Times New Roman"/>
          <w:color w:val="000000"/>
          <w:sz w:val="24"/>
          <w:szCs w:val="24"/>
        </w:rPr>
        <w:t>membudayakan hidup seimbang antara IQ, EQ dan SQ.</w:t>
      </w:r>
    </w:p>
    <w:p w:rsidR="009205A1" w:rsidRPr="009205A1" w:rsidRDefault="009205A1" w:rsidP="009205A1">
      <w:pPr>
        <w:pStyle w:val="ListParagraph"/>
        <w:widowControl w:val="0"/>
        <w:numPr>
          <w:ilvl w:val="0"/>
          <w:numId w:val="50"/>
        </w:numPr>
        <w:autoSpaceDE w:val="0"/>
        <w:autoSpaceDN w:val="0"/>
        <w:adjustRightInd w:val="0"/>
        <w:spacing w:after="0" w:line="480" w:lineRule="auto"/>
        <w:jc w:val="both"/>
        <w:rPr>
          <w:rFonts w:ascii="Times New Roman" w:hAnsi="Times New Roman" w:cs="Times New Roman"/>
          <w:color w:val="000000"/>
          <w:sz w:val="24"/>
          <w:szCs w:val="24"/>
        </w:rPr>
      </w:pPr>
      <w:r w:rsidRPr="009205A1">
        <w:rPr>
          <w:rFonts w:ascii="Times New Roman" w:hAnsi="Times New Roman" w:cs="Times New Roman"/>
          <w:color w:val="000000"/>
          <w:sz w:val="24"/>
          <w:szCs w:val="24"/>
        </w:rPr>
        <w:lastRenderedPageBreak/>
        <w:t>Pihak sekolah hendaknya selalu menjembatani kerjasama antara guru dengan orang</w:t>
      </w:r>
      <w:r>
        <w:rPr>
          <w:rFonts w:ascii="Times New Roman" w:hAnsi="Times New Roman" w:cs="Times New Roman"/>
          <w:color w:val="000000"/>
          <w:sz w:val="24"/>
          <w:szCs w:val="24"/>
        </w:rPr>
        <w:t xml:space="preserve"> tua</w:t>
      </w:r>
    </w:p>
    <w:p w:rsidR="00E533A5" w:rsidRDefault="00E533A5" w:rsidP="009C5209">
      <w:pPr>
        <w:spacing w:line="480" w:lineRule="auto"/>
        <w:jc w:val="both"/>
        <w:rPr>
          <w:rFonts w:ascii="Times New Roman" w:hAnsi="Times New Roman" w:cs="Times New Roman"/>
          <w:sz w:val="24"/>
          <w:szCs w:val="24"/>
        </w:rPr>
      </w:pPr>
    </w:p>
    <w:p w:rsidR="00810A29" w:rsidRDefault="00810A29" w:rsidP="005E04FF">
      <w:pPr>
        <w:spacing w:line="480" w:lineRule="auto"/>
        <w:ind w:left="720"/>
        <w:jc w:val="both"/>
        <w:rPr>
          <w:rFonts w:ascii="Times New Roman" w:hAnsi="Times New Roman" w:cs="Times New Roman"/>
          <w:sz w:val="24"/>
          <w:szCs w:val="24"/>
        </w:rPr>
      </w:pPr>
    </w:p>
    <w:p w:rsidR="00810A29" w:rsidRDefault="00C53F08" w:rsidP="00810A29">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810A29" w:rsidRDefault="00810A29" w:rsidP="00810A29">
      <w:pPr>
        <w:spacing w:line="480" w:lineRule="auto"/>
        <w:jc w:val="both"/>
        <w:rPr>
          <w:rFonts w:ascii="Times New Roman" w:hAnsi="Times New Roman" w:cs="Times New Roman"/>
          <w:sz w:val="24"/>
          <w:szCs w:val="24"/>
        </w:rPr>
      </w:pPr>
    </w:p>
    <w:p w:rsidR="00810A29" w:rsidRDefault="00810A29" w:rsidP="00810A29">
      <w:pPr>
        <w:spacing w:line="480" w:lineRule="auto"/>
        <w:jc w:val="both"/>
        <w:rPr>
          <w:rFonts w:ascii="Times New Roman" w:hAnsi="Times New Roman" w:cs="Times New Roman"/>
          <w:sz w:val="24"/>
          <w:szCs w:val="24"/>
        </w:rPr>
      </w:pPr>
    </w:p>
    <w:p w:rsidR="003277F9" w:rsidRDefault="003277F9" w:rsidP="00810A29">
      <w:pPr>
        <w:spacing w:line="480" w:lineRule="auto"/>
        <w:jc w:val="both"/>
        <w:rPr>
          <w:rFonts w:ascii="Times New Roman" w:hAnsi="Times New Roman" w:cs="Times New Roman"/>
          <w:sz w:val="24"/>
          <w:szCs w:val="24"/>
        </w:rPr>
      </w:pPr>
    </w:p>
    <w:p w:rsidR="003277F9" w:rsidRDefault="003277F9" w:rsidP="00810A29">
      <w:pPr>
        <w:spacing w:line="480" w:lineRule="auto"/>
        <w:jc w:val="both"/>
        <w:rPr>
          <w:rFonts w:ascii="Times New Roman" w:hAnsi="Times New Roman" w:cs="Times New Roman"/>
          <w:sz w:val="24"/>
          <w:szCs w:val="24"/>
        </w:rPr>
      </w:pPr>
    </w:p>
    <w:p w:rsidR="003277F9" w:rsidRDefault="003277F9" w:rsidP="00810A29">
      <w:pPr>
        <w:spacing w:line="480" w:lineRule="auto"/>
        <w:jc w:val="both"/>
        <w:rPr>
          <w:rFonts w:ascii="Times New Roman" w:hAnsi="Times New Roman" w:cs="Times New Roman"/>
          <w:sz w:val="24"/>
          <w:szCs w:val="24"/>
        </w:rPr>
      </w:pPr>
    </w:p>
    <w:p w:rsidR="003277F9" w:rsidRDefault="003277F9" w:rsidP="00810A29">
      <w:pPr>
        <w:spacing w:line="480" w:lineRule="auto"/>
        <w:jc w:val="both"/>
        <w:rPr>
          <w:rFonts w:ascii="Times New Roman" w:hAnsi="Times New Roman" w:cs="Times New Roman"/>
          <w:sz w:val="24"/>
          <w:szCs w:val="24"/>
        </w:rPr>
      </w:pPr>
    </w:p>
    <w:p w:rsidR="003277F9" w:rsidRDefault="003277F9" w:rsidP="00810A29">
      <w:pPr>
        <w:spacing w:line="480" w:lineRule="auto"/>
        <w:jc w:val="both"/>
        <w:rPr>
          <w:rFonts w:ascii="Times New Roman" w:hAnsi="Times New Roman" w:cs="Times New Roman"/>
          <w:sz w:val="24"/>
          <w:szCs w:val="24"/>
        </w:rPr>
      </w:pPr>
    </w:p>
    <w:p w:rsidR="003277F9" w:rsidRDefault="003277F9" w:rsidP="00810A29">
      <w:pPr>
        <w:spacing w:line="480" w:lineRule="auto"/>
        <w:jc w:val="both"/>
        <w:rPr>
          <w:rFonts w:ascii="Times New Roman" w:hAnsi="Times New Roman" w:cs="Times New Roman"/>
          <w:sz w:val="24"/>
          <w:szCs w:val="24"/>
        </w:rPr>
      </w:pPr>
    </w:p>
    <w:p w:rsidR="003277F9" w:rsidRDefault="003277F9" w:rsidP="00810A29">
      <w:pPr>
        <w:spacing w:line="480" w:lineRule="auto"/>
        <w:jc w:val="both"/>
        <w:rPr>
          <w:rFonts w:ascii="Times New Roman" w:hAnsi="Times New Roman" w:cs="Times New Roman"/>
          <w:sz w:val="24"/>
          <w:szCs w:val="24"/>
        </w:rPr>
      </w:pPr>
    </w:p>
    <w:p w:rsidR="003277F9" w:rsidRDefault="003277F9" w:rsidP="00810A29">
      <w:pPr>
        <w:spacing w:line="480" w:lineRule="auto"/>
        <w:jc w:val="both"/>
        <w:rPr>
          <w:rFonts w:ascii="Times New Roman" w:hAnsi="Times New Roman" w:cs="Times New Roman"/>
          <w:sz w:val="24"/>
          <w:szCs w:val="24"/>
        </w:rPr>
      </w:pPr>
    </w:p>
    <w:p w:rsidR="003277F9" w:rsidRDefault="003277F9" w:rsidP="00810A29">
      <w:pPr>
        <w:spacing w:line="480" w:lineRule="auto"/>
        <w:jc w:val="both"/>
        <w:rPr>
          <w:rFonts w:ascii="Times New Roman" w:hAnsi="Times New Roman" w:cs="Times New Roman"/>
          <w:sz w:val="24"/>
          <w:szCs w:val="24"/>
        </w:rPr>
      </w:pPr>
    </w:p>
    <w:p w:rsidR="003277F9" w:rsidRDefault="003277F9" w:rsidP="00810A29">
      <w:pPr>
        <w:spacing w:line="480" w:lineRule="auto"/>
        <w:jc w:val="both"/>
        <w:rPr>
          <w:rFonts w:ascii="Times New Roman" w:hAnsi="Times New Roman" w:cs="Times New Roman"/>
          <w:sz w:val="24"/>
          <w:szCs w:val="24"/>
        </w:rPr>
      </w:pPr>
    </w:p>
    <w:p w:rsidR="003277F9" w:rsidRDefault="003277F9" w:rsidP="00810A29">
      <w:pPr>
        <w:spacing w:line="480" w:lineRule="auto"/>
        <w:jc w:val="both"/>
        <w:rPr>
          <w:rFonts w:ascii="Times New Roman" w:hAnsi="Times New Roman" w:cs="Times New Roman"/>
          <w:sz w:val="24"/>
          <w:szCs w:val="24"/>
        </w:rPr>
      </w:pPr>
    </w:p>
    <w:p w:rsidR="003277F9" w:rsidRDefault="003277F9" w:rsidP="00810A29">
      <w:pPr>
        <w:spacing w:line="480" w:lineRule="auto"/>
        <w:jc w:val="both"/>
        <w:rPr>
          <w:rFonts w:ascii="Times New Roman" w:hAnsi="Times New Roman" w:cs="Times New Roman"/>
          <w:sz w:val="24"/>
          <w:szCs w:val="24"/>
        </w:rPr>
      </w:pPr>
    </w:p>
    <w:p w:rsidR="00D332BD" w:rsidRDefault="00D332BD" w:rsidP="00D332BD">
      <w:pPr>
        <w:jc w:val="center"/>
        <w:rPr>
          <w:rFonts w:asciiTheme="majorBidi" w:hAnsiTheme="majorBidi" w:cstheme="majorBidi"/>
          <w:b/>
          <w:bCs/>
          <w:sz w:val="24"/>
          <w:szCs w:val="24"/>
        </w:rPr>
      </w:pPr>
      <w:r w:rsidRPr="00DE007A">
        <w:rPr>
          <w:rFonts w:asciiTheme="majorBidi" w:hAnsiTheme="majorBidi" w:cstheme="majorBidi"/>
          <w:b/>
          <w:bCs/>
          <w:sz w:val="24"/>
          <w:szCs w:val="24"/>
        </w:rPr>
        <w:lastRenderedPageBreak/>
        <w:t>DARTAR PUSTAKA</w:t>
      </w:r>
    </w:p>
    <w:p w:rsidR="00D332BD" w:rsidRPr="00DE007A" w:rsidRDefault="00D332BD" w:rsidP="00D332BD">
      <w:pPr>
        <w:jc w:val="center"/>
        <w:rPr>
          <w:rFonts w:asciiTheme="majorBidi" w:hAnsiTheme="majorBidi" w:cstheme="majorBidi"/>
          <w:b/>
          <w:bCs/>
          <w:sz w:val="24"/>
          <w:szCs w:val="24"/>
        </w:rPr>
      </w:pPr>
    </w:p>
    <w:p w:rsidR="00D332BD" w:rsidRPr="00DE007A" w:rsidRDefault="00D332BD" w:rsidP="00D332BD">
      <w:pPr>
        <w:ind w:left="1985" w:hanging="1134"/>
        <w:jc w:val="both"/>
        <w:rPr>
          <w:rFonts w:asciiTheme="majorBidi" w:hAnsiTheme="majorBidi" w:cstheme="majorBidi"/>
          <w:sz w:val="24"/>
          <w:szCs w:val="24"/>
        </w:rPr>
      </w:pPr>
      <w:r w:rsidRPr="00DE007A">
        <w:rPr>
          <w:rFonts w:asciiTheme="majorBidi" w:hAnsiTheme="majorBidi" w:cstheme="majorBidi"/>
          <w:sz w:val="24"/>
          <w:szCs w:val="24"/>
        </w:rPr>
        <w:t>J.Drost,S.J.”</w:t>
      </w:r>
      <w:r w:rsidRPr="00DE007A">
        <w:rPr>
          <w:rFonts w:asciiTheme="majorBidi" w:hAnsiTheme="majorBidi" w:cstheme="majorBidi"/>
          <w:i/>
          <w:iCs/>
          <w:sz w:val="24"/>
          <w:szCs w:val="24"/>
        </w:rPr>
        <w:t>Managemen Berbasis Sekolah</w:t>
      </w:r>
      <w:r w:rsidRPr="00DE007A">
        <w:rPr>
          <w:rFonts w:asciiTheme="majorBidi" w:hAnsiTheme="majorBidi" w:cstheme="majorBidi"/>
          <w:sz w:val="24"/>
          <w:szCs w:val="24"/>
        </w:rPr>
        <w:t>” Jakarta : CV.Reneka Cipta</w:t>
      </w:r>
      <w:r>
        <w:rPr>
          <w:rFonts w:asciiTheme="majorBidi" w:hAnsiTheme="majorBidi" w:cstheme="majorBidi"/>
          <w:sz w:val="24"/>
          <w:szCs w:val="24"/>
        </w:rPr>
        <w:t xml:space="preserve">(Juli </w:t>
      </w:r>
      <w:r w:rsidRPr="00DE007A">
        <w:rPr>
          <w:rFonts w:asciiTheme="majorBidi" w:hAnsiTheme="majorBidi" w:cstheme="majorBidi"/>
          <w:sz w:val="24"/>
          <w:szCs w:val="24"/>
        </w:rPr>
        <w:t xml:space="preserve">Agustus </w:t>
      </w:r>
      <w:r>
        <w:rPr>
          <w:rFonts w:asciiTheme="majorBidi" w:hAnsiTheme="majorBidi" w:cstheme="majorBidi"/>
          <w:sz w:val="24"/>
          <w:szCs w:val="24"/>
        </w:rPr>
        <w:t xml:space="preserve"> </w:t>
      </w:r>
      <w:r w:rsidRPr="00DE007A">
        <w:rPr>
          <w:rFonts w:asciiTheme="majorBidi" w:hAnsiTheme="majorBidi" w:cstheme="majorBidi"/>
          <w:sz w:val="24"/>
          <w:szCs w:val="24"/>
        </w:rPr>
        <w:t>2002)</w:t>
      </w:r>
    </w:p>
    <w:p w:rsidR="00D332BD" w:rsidRPr="00DE007A" w:rsidRDefault="00D332BD" w:rsidP="00D332BD">
      <w:pPr>
        <w:ind w:left="851"/>
        <w:jc w:val="both"/>
        <w:rPr>
          <w:rFonts w:asciiTheme="majorBidi" w:hAnsiTheme="majorBidi" w:cstheme="majorBidi"/>
          <w:sz w:val="24"/>
          <w:szCs w:val="24"/>
        </w:rPr>
      </w:pPr>
      <w:r w:rsidRPr="00DE007A">
        <w:rPr>
          <w:rFonts w:asciiTheme="majorBidi" w:hAnsiTheme="majorBidi" w:cstheme="majorBidi"/>
          <w:sz w:val="24"/>
          <w:szCs w:val="24"/>
        </w:rPr>
        <w:t>Depdikbud</w:t>
      </w:r>
      <w:r>
        <w:rPr>
          <w:rFonts w:asciiTheme="majorBidi" w:hAnsiTheme="majorBidi" w:cstheme="majorBidi"/>
          <w:sz w:val="24"/>
          <w:szCs w:val="24"/>
        </w:rPr>
        <w:t xml:space="preserve">, </w:t>
      </w:r>
      <w:r w:rsidRPr="00DE007A">
        <w:rPr>
          <w:rFonts w:asciiTheme="majorBidi" w:hAnsiTheme="majorBidi" w:cstheme="majorBidi"/>
          <w:i/>
          <w:iCs/>
          <w:sz w:val="24"/>
          <w:szCs w:val="24"/>
        </w:rPr>
        <w:t>Pusat Pembinaan dan Pengembangan Bahasa</w:t>
      </w:r>
      <w:r>
        <w:rPr>
          <w:rFonts w:asciiTheme="majorBidi" w:hAnsiTheme="majorBidi" w:cstheme="majorBidi"/>
          <w:i/>
          <w:iCs/>
          <w:sz w:val="24"/>
          <w:szCs w:val="24"/>
        </w:rPr>
        <w:t xml:space="preserve"> </w:t>
      </w:r>
      <w:r w:rsidRPr="00DE007A">
        <w:rPr>
          <w:rFonts w:asciiTheme="majorBidi" w:hAnsiTheme="majorBidi" w:cstheme="majorBidi"/>
          <w:sz w:val="24"/>
          <w:szCs w:val="24"/>
        </w:rPr>
        <w:t>,B.P, Jakarta 2004</w:t>
      </w:r>
    </w:p>
    <w:p w:rsidR="00D332BD" w:rsidRPr="00DE007A" w:rsidRDefault="00D332BD" w:rsidP="00D332BD">
      <w:pPr>
        <w:ind w:left="1985" w:hanging="1134"/>
        <w:jc w:val="both"/>
        <w:rPr>
          <w:rFonts w:asciiTheme="majorBidi" w:hAnsiTheme="majorBidi" w:cstheme="majorBidi"/>
          <w:sz w:val="24"/>
          <w:szCs w:val="24"/>
        </w:rPr>
      </w:pPr>
      <w:r w:rsidRPr="00DE007A">
        <w:rPr>
          <w:rFonts w:asciiTheme="majorBidi" w:hAnsiTheme="majorBidi" w:cstheme="majorBidi"/>
          <w:sz w:val="24"/>
          <w:szCs w:val="24"/>
        </w:rPr>
        <w:t>M.Athiyah Al Abrasyi,</w:t>
      </w:r>
      <w:r w:rsidRPr="00DE007A">
        <w:rPr>
          <w:rFonts w:asciiTheme="majorBidi" w:hAnsiTheme="majorBidi" w:cstheme="majorBidi"/>
          <w:i/>
          <w:iCs/>
          <w:sz w:val="24"/>
          <w:szCs w:val="24"/>
        </w:rPr>
        <w:t>Attarbiyah Al-Islamiyah,</w:t>
      </w:r>
      <w:r w:rsidRPr="00DE007A">
        <w:rPr>
          <w:rFonts w:asciiTheme="majorBidi" w:hAnsiTheme="majorBidi" w:cstheme="majorBidi"/>
          <w:sz w:val="24"/>
          <w:szCs w:val="24"/>
        </w:rPr>
        <w:t>Terjemah Ristam Agami dan Johan Bahi, Bulan   Bintang,Jakarta 2006</w:t>
      </w:r>
    </w:p>
    <w:p w:rsidR="00D332BD" w:rsidRPr="00DE007A" w:rsidRDefault="00D332BD" w:rsidP="00D332BD">
      <w:pPr>
        <w:ind w:left="1985" w:hanging="1134"/>
        <w:jc w:val="both"/>
        <w:rPr>
          <w:rFonts w:asciiTheme="majorBidi" w:hAnsiTheme="majorBidi" w:cstheme="majorBidi"/>
          <w:sz w:val="24"/>
          <w:szCs w:val="24"/>
        </w:rPr>
      </w:pPr>
      <w:r w:rsidRPr="00DE007A">
        <w:rPr>
          <w:rFonts w:asciiTheme="majorBidi" w:hAnsiTheme="majorBidi" w:cstheme="majorBidi"/>
          <w:sz w:val="24"/>
          <w:szCs w:val="24"/>
        </w:rPr>
        <w:t xml:space="preserve">Ngalim Purwanto, </w:t>
      </w:r>
      <w:r w:rsidRPr="00DE007A">
        <w:rPr>
          <w:rFonts w:asciiTheme="majorBidi" w:hAnsiTheme="majorBidi" w:cstheme="majorBidi"/>
          <w:i/>
          <w:iCs/>
          <w:sz w:val="24"/>
          <w:szCs w:val="24"/>
        </w:rPr>
        <w:t>Ilmu Pendidikan Teoritis dan Praktis.</w:t>
      </w:r>
      <w:r w:rsidRPr="00DE007A">
        <w:rPr>
          <w:rFonts w:asciiTheme="majorBidi" w:hAnsiTheme="majorBidi" w:cstheme="majorBidi"/>
          <w:sz w:val="24"/>
          <w:szCs w:val="24"/>
        </w:rPr>
        <w:t>Remaja Rosda Karya, Bandung 2002</w:t>
      </w:r>
    </w:p>
    <w:p w:rsidR="00D332BD" w:rsidRPr="00DE007A" w:rsidRDefault="00D332BD" w:rsidP="00D332BD">
      <w:pPr>
        <w:ind w:left="851"/>
        <w:jc w:val="both"/>
        <w:rPr>
          <w:rFonts w:asciiTheme="majorBidi" w:hAnsiTheme="majorBidi" w:cstheme="majorBidi"/>
          <w:sz w:val="24"/>
          <w:szCs w:val="24"/>
        </w:rPr>
      </w:pPr>
      <w:r w:rsidRPr="00DE007A">
        <w:rPr>
          <w:rFonts w:asciiTheme="majorBidi" w:hAnsiTheme="majorBidi" w:cstheme="majorBidi"/>
          <w:sz w:val="24"/>
          <w:szCs w:val="24"/>
        </w:rPr>
        <w:t xml:space="preserve">Departemen Agama. </w:t>
      </w:r>
      <w:r w:rsidRPr="00DE007A">
        <w:rPr>
          <w:rFonts w:asciiTheme="majorBidi" w:hAnsiTheme="majorBidi" w:cstheme="majorBidi"/>
          <w:i/>
          <w:iCs/>
          <w:sz w:val="24"/>
          <w:szCs w:val="24"/>
        </w:rPr>
        <w:t xml:space="preserve">Standar Nasional Pendidikan. </w:t>
      </w:r>
      <w:r w:rsidRPr="00DE007A">
        <w:rPr>
          <w:rFonts w:asciiTheme="majorBidi" w:hAnsiTheme="majorBidi" w:cstheme="majorBidi"/>
          <w:sz w:val="24"/>
          <w:szCs w:val="24"/>
        </w:rPr>
        <w:t>Nomor 9 tahun 2005</w:t>
      </w:r>
    </w:p>
    <w:p w:rsidR="00D332BD" w:rsidRPr="00DE007A" w:rsidRDefault="00D332BD" w:rsidP="00D332BD">
      <w:pPr>
        <w:ind w:left="1985" w:hanging="1134"/>
        <w:jc w:val="both"/>
        <w:rPr>
          <w:rFonts w:asciiTheme="majorBidi" w:hAnsiTheme="majorBidi" w:cstheme="majorBidi"/>
          <w:sz w:val="24"/>
          <w:szCs w:val="24"/>
        </w:rPr>
      </w:pPr>
      <w:r>
        <w:rPr>
          <w:rFonts w:asciiTheme="majorBidi" w:hAnsiTheme="majorBidi" w:cstheme="majorBidi"/>
          <w:sz w:val="24"/>
          <w:szCs w:val="24"/>
        </w:rPr>
        <w:t xml:space="preserve">Drs.H.Abu </w:t>
      </w:r>
      <w:r w:rsidRPr="00DE007A">
        <w:rPr>
          <w:rFonts w:asciiTheme="majorBidi" w:hAnsiTheme="majorBidi" w:cstheme="majorBidi"/>
          <w:sz w:val="24"/>
          <w:szCs w:val="24"/>
        </w:rPr>
        <w:t>Ahmadi dan Drs.Widodo Supritono,</w:t>
      </w:r>
      <w:r w:rsidRPr="00DE007A">
        <w:rPr>
          <w:rFonts w:asciiTheme="majorBidi" w:hAnsiTheme="majorBidi" w:cstheme="majorBidi"/>
          <w:i/>
          <w:iCs/>
          <w:sz w:val="24"/>
          <w:szCs w:val="24"/>
        </w:rPr>
        <w:t>Psikologi Belajar,</w:t>
      </w:r>
      <w:r w:rsidRPr="00DE007A">
        <w:rPr>
          <w:rFonts w:asciiTheme="majorBidi" w:hAnsiTheme="majorBidi" w:cstheme="majorBidi"/>
          <w:sz w:val="24"/>
          <w:szCs w:val="24"/>
        </w:rPr>
        <w:t>PT.RinekaCipta,Solo2003</w:t>
      </w:r>
    </w:p>
    <w:p w:rsidR="00D332BD" w:rsidRPr="00DE007A" w:rsidRDefault="00D332BD" w:rsidP="00D332BD">
      <w:pPr>
        <w:ind w:left="1985" w:hanging="1134"/>
        <w:jc w:val="both"/>
        <w:rPr>
          <w:rFonts w:asciiTheme="majorBidi" w:hAnsiTheme="majorBidi" w:cstheme="majorBidi"/>
          <w:sz w:val="24"/>
          <w:szCs w:val="24"/>
        </w:rPr>
      </w:pPr>
      <w:r w:rsidRPr="00DE007A">
        <w:rPr>
          <w:rFonts w:asciiTheme="majorBidi" w:hAnsiTheme="majorBidi" w:cstheme="majorBidi"/>
          <w:sz w:val="24"/>
          <w:szCs w:val="24"/>
        </w:rPr>
        <w:t xml:space="preserve">Wayan Nurkanca dan PPN Suwarta, </w:t>
      </w:r>
      <w:r w:rsidRPr="00DE007A">
        <w:rPr>
          <w:rFonts w:asciiTheme="majorBidi" w:hAnsiTheme="majorBidi" w:cstheme="majorBidi"/>
          <w:i/>
          <w:iCs/>
          <w:sz w:val="24"/>
          <w:szCs w:val="24"/>
        </w:rPr>
        <w:t>Evaluasi Pendidikan.</w:t>
      </w:r>
      <w:r w:rsidRPr="00DE007A">
        <w:rPr>
          <w:rFonts w:asciiTheme="majorBidi" w:hAnsiTheme="majorBidi" w:cstheme="majorBidi"/>
          <w:sz w:val="24"/>
          <w:szCs w:val="24"/>
        </w:rPr>
        <w:t>Usaha Nasional, Surabaya 2002</w:t>
      </w:r>
    </w:p>
    <w:p w:rsidR="00D332BD" w:rsidRPr="00DE007A" w:rsidRDefault="00D332BD" w:rsidP="00D332BD">
      <w:pPr>
        <w:tabs>
          <w:tab w:val="left" w:pos="3675"/>
        </w:tabs>
        <w:ind w:left="851"/>
        <w:jc w:val="both"/>
        <w:rPr>
          <w:rFonts w:asciiTheme="majorBidi" w:hAnsiTheme="majorBidi" w:cstheme="majorBidi"/>
          <w:sz w:val="24"/>
          <w:szCs w:val="24"/>
        </w:rPr>
      </w:pPr>
      <w:r w:rsidRPr="00DE007A">
        <w:rPr>
          <w:rFonts w:asciiTheme="majorBidi" w:hAnsiTheme="majorBidi" w:cstheme="majorBidi"/>
          <w:sz w:val="24"/>
          <w:szCs w:val="24"/>
        </w:rPr>
        <w:t>Ws.Wingkel,</w:t>
      </w:r>
      <w:r w:rsidRPr="00DE007A">
        <w:rPr>
          <w:rFonts w:asciiTheme="majorBidi" w:hAnsiTheme="majorBidi" w:cstheme="majorBidi"/>
          <w:i/>
          <w:iCs/>
          <w:sz w:val="24"/>
          <w:szCs w:val="24"/>
        </w:rPr>
        <w:t>Psikologi Pendidikan dan Evaluasi belajar,</w:t>
      </w:r>
      <w:r w:rsidRPr="00DE007A">
        <w:rPr>
          <w:rFonts w:asciiTheme="majorBidi" w:hAnsiTheme="majorBidi" w:cstheme="majorBidi"/>
          <w:sz w:val="24"/>
          <w:szCs w:val="24"/>
        </w:rPr>
        <w:t>Framedia, Jakarta, 1986</w:t>
      </w:r>
      <w:r w:rsidRPr="00DE007A">
        <w:rPr>
          <w:rFonts w:asciiTheme="majorBidi" w:hAnsiTheme="majorBidi" w:cstheme="majorBidi"/>
          <w:sz w:val="24"/>
          <w:szCs w:val="24"/>
        </w:rPr>
        <w:tab/>
        <w:t xml:space="preserve"> </w:t>
      </w:r>
    </w:p>
    <w:p w:rsidR="00D332BD" w:rsidRPr="00DE007A" w:rsidRDefault="00D332BD" w:rsidP="00D332BD">
      <w:pPr>
        <w:ind w:left="851"/>
        <w:jc w:val="both"/>
        <w:rPr>
          <w:rFonts w:asciiTheme="majorBidi" w:hAnsiTheme="majorBidi" w:cstheme="majorBidi"/>
          <w:sz w:val="24"/>
          <w:szCs w:val="24"/>
        </w:rPr>
      </w:pPr>
      <w:r w:rsidRPr="00DE007A">
        <w:rPr>
          <w:rFonts w:asciiTheme="majorBidi" w:hAnsiTheme="majorBidi" w:cstheme="majorBidi"/>
          <w:sz w:val="24"/>
          <w:szCs w:val="24"/>
        </w:rPr>
        <w:t xml:space="preserve">Sumadi Suryabrata, </w:t>
      </w:r>
      <w:r w:rsidRPr="00DE007A">
        <w:rPr>
          <w:rFonts w:asciiTheme="majorBidi" w:hAnsiTheme="majorBidi" w:cstheme="majorBidi"/>
          <w:i/>
          <w:iCs/>
          <w:sz w:val="24"/>
          <w:szCs w:val="24"/>
        </w:rPr>
        <w:t>Psikologi Pendidikan,</w:t>
      </w:r>
      <w:r w:rsidRPr="00DE007A">
        <w:rPr>
          <w:rFonts w:asciiTheme="majorBidi" w:hAnsiTheme="majorBidi" w:cstheme="majorBidi"/>
          <w:sz w:val="24"/>
          <w:szCs w:val="24"/>
        </w:rPr>
        <w:t xml:space="preserve"> Rajawali Jakarta 2004</w:t>
      </w:r>
    </w:p>
    <w:p w:rsidR="00D332BD" w:rsidRPr="00DE007A" w:rsidRDefault="00D332BD" w:rsidP="00D332BD">
      <w:pPr>
        <w:ind w:left="851"/>
        <w:jc w:val="both"/>
        <w:rPr>
          <w:rFonts w:asciiTheme="majorBidi" w:hAnsiTheme="majorBidi" w:cstheme="majorBidi"/>
          <w:sz w:val="24"/>
          <w:szCs w:val="24"/>
        </w:rPr>
      </w:pPr>
      <w:r w:rsidRPr="00DE007A">
        <w:rPr>
          <w:rFonts w:asciiTheme="majorBidi" w:hAnsiTheme="majorBidi" w:cstheme="majorBidi"/>
          <w:sz w:val="24"/>
          <w:szCs w:val="24"/>
        </w:rPr>
        <w:t xml:space="preserve">Sardiman, </w:t>
      </w:r>
      <w:r w:rsidRPr="00DE007A">
        <w:rPr>
          <w:rFonts w:asciiTheme="majorBidi" w:hAnsiTheme="majorBidi" w:cstheme="majorBidi"/>
          <w:i/>
          <w:iCs/>
          <w:sz w:val="24"/>
          <w:szCs w:val="24"/>
        </w:rPr>
        <w:t>Interaksi dan Motivasi belajar Mengajar.</w:t>
      </w:r>
      <w:r w:rsidRPr="00DE007A">
        <w:rPr>
          <w:rFonts w:asciiTheme="majorBidi" w:hAnsiTheme="majorBidi" w:cstheme="majorBidi"/>
          <w:sz w:val="24"/>
          <w:szCs w:val="24"/>
        </w:rPr>
        <w:t>Jakarta Press 2001</w:t>
      </w:r>
    </w:p>
    <w:p w:rsidR="00D332BD" w:rsidRPr="00DE007A" w:rsidRDefault="00D332BD" w:rsidP="00D332BD">
      <w:pPr>
        <w:ind w:left="851"/>
        <w:jc w:val="both"/>
        <w:rPr>
          <w:rFonts w:asciiTheme="majorBidi" w:hAnsiTheme="majorBidi" w:cstheme="majorBidi"/>
          <w:sz w:val="24"/>
          <w:szCs w:val="24"/>
        </w:rPr>
      </w:pPr>
      <w:r w:rsidRPr="00DE007A">
        <w:rPr>
          <w:rFonts w:asciiTheme="majorBidi" w:hAnsiTheme="majorBidi" w:cstheme="majorBidi"/>
          <w:sz w:val="24"/>
          <w:szCs w:val="24"/>
        </w:rPr>
        <w:t xml:space="preserve">Drs abu ahmadi, </w:t>
      </w:r>
      <w:r w:rsidRPr="00DE007A">
        <w:rPr>
          <w:rFonts w:asciiTheme="majorBidi" w:hAnsiTheme="majorBidi" w:cstheme="majorBidi"/>
          <w:i/>
          <w:iCs/>
          <w:sz w:val="24"/>
          <w:szCs w:val="24"/>
        </w:rPr>
        <w:t>Psikologi Belajar,</w:t>
      </w:r>
      <w:r w:rsidRPr="00DE007A">
        <w:rPr>
          <w:rFonts w:asciiTheme="majorBidi" w:hAnsiTheme="majorBidi" w:cstheme="majorBidi"/>
          <w:sz w:val="24"/>
          <w:szCs w:val="24"/>
        </w:rPr>
        <w:t xml:space="preserve"> Rineka Cipta Solo, 1 Oktober 2003</w:t>
      </w:r>
    </w:p>
    <w:p w:rsidR="00D332BD" w:rsidRPr="00DE007A" w:rsidRDefault="00D332BD" w:rsidP="00D332BD">
      <w:pPr>
        <w:ind w:left="851"/>
        <w:jc w:val="both"/>
        <w:rPr>
          <w:rFonts w:asciiTheme="majorBidi" w:hAnsiTheme="majorBidi" w:cstheme="majorBidi"/>
          <w:sz w:val="24"/>
          <w:szCs w:val="24"/>
        </w:rPr>
      </w:pPr>
      <w:r w:rsidRPr="00DE007A">
        <w:rPr>
          <w:rFonts w:asciiTheme="majorBidi" w:hAnsiTheme="majorBidi" w:cstheme="majorBidi"/>
          <w:sz w:val="24"/>
          <w:szCs w:val="24"/>
        </w:rPr>
        <w:t xml:space="preserve">Wasti Sumanto, </w:t>
      </w:r>
      <w:r w:rsidRPr="00DE007A">
        <w:rPr>
          <w:rFonts w:asciiTheme="majorBidi" w:hAnsiTheme="majorBidi" w:cstheme="majorBidi"/>
          <w:i/>
          <w:iCs/>
          <w:sz w:val="24"/>
          <w:szCs w:val="24"/>
        </w:rPr>
        <w:t xml:space="preserve">Psikologi pendidikan, </w:t>
      </w:r>
      <w:r w:rsidRPr="00DE007A">
        <w:rPr>
          <w:rFonts w:asciiTheme="majorBidi" w:hAnsiTheme="majorBidi" w:cstheme="majorBidi"/>
          <w:sz w:val="24"/>
          <w:szCs w:val="24"/>
        </w:rPr>
        <w:t>Rineka Cipta Malang, 12 september 2004</w:t>
      </w:r>
    </w:p>
    <w:p w:rsidR="00D332BD" w:rsidRPr="00DE007A" w:rsidRDefault="00D332BD" w:rsidP="00D332BD">
      <w:pPr>
        <w:ind w:left="851"/>
        <w:jc w:val="both"/>
        <w:rPr>
          <w:rFonts w:asciiTheme="majorBidi" w:hAnsiTheme="majorBidi" w:cstheme="majorBidi"/>
          <w:sz w:val="24"/>
          <w:szCs w:val="24"/>
        </w:rPr>
      </w:pPr>
      <w:r w:rsidRPr="00DE007A">
        <w:rPr>
          <w:rFonts w:asciiTheme="majorBidi" w:hAnsiTheme="majorBidi" w:cstheme="majorBidi"/>
          <w:sz w:val="24"/>
          <w:szCs w:val="24"/>
        </w:rPr>
        <w:t xml:space="preserve">Lexy j Moleong, </w:t>
      </w:r>
      <w:r w:rsidRPr="00DE007A">
        <w:rPr>
          <w:rFonts w:asciiTheme="majorBidi" w:hAnsiTheme="majorBidi" w:cstheme="majorBidi"/>
          <w:i/>
          <w:iCs/>
          <w:sz w:val="24"/>
          <w:szCs w:val="24"/>
        </w:rPr>
        <w:t>Metodologi Penelitian Kualitatif</w:t>
      </w:r>
      <w:r w:rsidRPr="00DE007A">
        <w:rPr>
          <w:rFonts w:asciiTheme="majorBidi" w:hAnsiTheme="majorBidi" w:cstheme="majorBidi"/>
          <w:sz w:val="24"/>
          <w:szCs w:val="24"/>
        </w:rPr>
        <w:t>,(Bandun g Rosda Karya, 2002)</w:t>
      </w:r>
    </w:p>
    <w:p w:rsidR="00D332BD" w:rsidRPr="00DE007A" w:rsidRDefault="00D332BD" w:rsidP="00D332BD">
      <w:pPr>
        <w:ind w:left="851"/>
        <w:jc w:val="both"/>
        <w:rPr>
          <w:rFonts w:asciiTheme="majorBidi" w:hAnsiTheme="majorBidi" w:cstheme="majorBidi"/>
          <w:sz w:val="24"/>
          <w:szCs w:val="24"/>
        </w:rPr>
      </w:pPr>
      <w:r w:rsidRPr="00DE007A">
        <w:rPr>
          <w:rFonts w:asciiTheme="majorBidi" w:hAnsiTheme="majorBidi" w:cstheme="majorBidi"/>
          <w:sz w:val="24"/>
          <w:szCs w:val="24"/>
        </w:rPr>
        <w:t xml:space="preserve">Suharsimi Arikunto, </w:t>
      </w:r>
      <w:r w:rsidRPr="00DE007A">
        <w:rPr>
          <w:rFonts w:asciiTheme="majorBidi" w:hAnsiTheme="majorBidi" w:cstheme="majorBidi"/>
          <w:i/>
          <w:iCs/>
          <w:sz w:val="24"/>
          <w:szCs w:val="24"/>
        </w:rPr>
        <w:t>Prosedur Penelitian</w:t>
      </w:r>
      <w:r w:rsidRPr="00DE007A">
        <w:rPr>
          <w:rFonts w:asciiTheme="majorBidi" w:hAnsiTheme="majorBidi" w:cstheme="majorBidi"/>
          <w:sz w:val="24"/>
          <w:szCs w:val="24"/>
        </w:rPr>
        <w:t xml:space="preserve"> (Jakarta Rineka Cipta,edisi revisi v,2002)</w:t>
      </w:r>
    </w:p>
    <w:p w:rsidR="00D332BD" w:rsidRPr="00DE007A" w:rsidRDefault="00D332BD" w:rsidP="00D332BD">
      <w:pPr>
        <w:ind w:left="1985" w:hanging="1134"/>
        <w:jc w:val="both"/>
        <w:rPr>
          <w:rFonts w:asciiTheme="majorBidi" w:hAnsiTheme="majorBidi" w:cstheme="majorBidi"/>
          <w:sz w:val="24"/>
          <w:szCs w:val="24"/>
        </w:rPr>
      </w:pPr>
      <w:r w:rsidRPr="00DE007A">
        <w:rPr>
          <w:rFonts w:asciiTheme="majorBidi" w:hAnsiTheme="majorBidi" w:cstheme="majorBidi"/>
          <w:sz w:val="24"/>
          <w:szCs w:val="24"/>
        </w:rPr>
        <w:t xml:space="preserve">Robert C. Bogdan dan Biklen, </w:t>
      </w:r>
      <w:r w:rsidRPr="00DE007A">
        <w:rPr>
          <w:rFonts w:asciiTheme="majorBidi" w:hAnsiTheme="majorBidi" w:cstheme="majorBidi"/>
          <w:i/>
          <w:iCs/>
          <w:sz w:val="24"/>
          <w:szCs w:val="24"/>
        </w:rPr>
        <w:t>Qualitative Research For education</w:t>
      </w:r>
      <w:r w:rsidRPr="00DE007A">
        <w:rPr>
          <w:rFonts w:asciiTheme="majorBidi" w:hAnsiTheme="majorBidi" w:cstheme="majorBidi"/>
          <w:sz w:val="24"/>
          <w:szCs w:val="24"/>
        </w:rPr>
        <w:t>: An Antriduction to theory and methods (Boston, 1982)</w:t>
      </w:r>
    </w:p>
    <w:p w:rsidR="00D332BD" w:rsidRPr="00DE007A" w:rsidRDefault="00D332BD" w:rsidP="00D332BD">
      <w:pPr>
        <w:ind w:left="1985" w:hanging="1134"/>
        <w:jc w:val="both"/>
        <w:rPr>
          <w:rFonts w:asciiTheme="majorBidi" w:hAnsiTheme="majorBidi" w:cstheme="majorBidi"/>
          <w:sz w:val="24"/>
          <w:szCs w:val="24"/>
        </w:rPr>
      </w:pPr>
      <w:r w:rsidRPr="00DE007A">
        <w:rPr>
          <w:rFonts w:asciiTheme="majorBidi" w:hAnsiTheme="majorBidi" w:cstheme="majorBidi"/>
          <w:sz w:val="24"/>
          <w:szCs w:val="24"/>
        </w:rPr>
        <w:t xml:space="preserve">Mulyana,Deddy, </w:t>
      </w:r>
      <w:r w:rsidRPr="00DE007A">
        <w:rPr>
          <w:rFonts w:asciiTheme="majorBidi" w:hAnsiTheme="majorBidi" w:cstheme="majorBidi"/>
          <w:i/>
          <w:iCs/>
          <w:sz w:val="24"/>
          <w:szCs w:val="24"/>
        </w:rPr>
        <w:t>Metodologi Penelitian Kualitatif</w:t>
      </w:r>
      <w:r w:rsidRPr="00DE007A">
        <w:rPr>
          <w:rFonts w:asciiTheme="majorBidi" w:hAnsiTheme="majorBidi" w:cstheme="majorBidi"/>
          <w:sz w:val="24"/>
          <w:szCs w:val="24"/>
        </w:rPr>
        <w:t xml:space="preserve">, </w:t>
      </w:r>
      <w:r w:rsidRPr="00DE007A">
        <w:rPr>
          <w:rFonts w:asciiTheme="majorBidi" w:hAnsiTheme="majorBidi" w:cstheme="majorBidi"/>
          <w:i/>
          <w:iCs/>
          <w:sz w:val="24"/>
          <w:szCs w:val="24"/>
        </w:rPr>
        <w:t>Pradigma Baru Ilmu Komunikasi dan ilmu sosial Lainnya.</w:t>
      </w:r>
      <w:r w:rsidRPr="00DE007A">
        <w:rPr>
          <w:rFonts w:asciiTheme="majorBidi" w:hAnsiTheme="majorBidi" w:cstheme="majorBidi"/>
          <w:sz w:val="24"/>
          <w:szCs w:val="24"/>
        </w:rPr>
        <w:t>(Bandung, PT. Remaja rosda Karya, 2003)</w:t>
      </w:r>
    </w:p>
    <w:p w:rsidR="00D332BD" w:rsidRPr="00DE007A" w:rsidRDefault="00D332BD" w:rsidP="00D332BD">
      <w:pPr>
        <w:ind w:left="1985" w:hanging="1134"/>
        <w:jc w:val="both"/>
        <w:rPr>
          <w:rFonts w:asciiTheme="majorBidi" w:hAnsiTheme="majorBidi" w:cstheme="majorBidi"/>
          <w:sz w:val="24"/>
          <w:szCs w:val="24"/>
        </w:rPr>
      </w:pPr>
      <w:r w:rsidRPr="00DE007A">
        <w:rPr>
          <w:rFonts w:asciiTheme="majorBidi" w:hAnsiTheme="majorBidi" w:cstheme="majorBidi"/>
          <w:sz w:val="24"/>
          <w:szCs w:val="24"/>
        </w:rPr>
        <w:lastRenderedPageBreak/>
        <w:t>Harun, Rocajat.</w:t>
      </w:r>
      <w:r w:rsidRPr="00DE007A">
        <w:rPr>
          <w:rFonts w:asciiTheme="majorBidi" w:hAnsiTheme="majorBidi" w:cstheme="majorBidi"/>
          <w:i/>
          <w:iCs/>
          <w:sz w:val="24"/>
          <w:szCs w:val="24"/>
        </w:rPr>
        <w:t xml:space="preserve"> Metode Penelitian kualitatif untuk Pelatihan </w:t>
      </w:r>
      <w:r w:rsidRPr="00DE007A">
        <w:rPr>
          <w:rFonts w:asciiTheme="majorBidi" w:hAnsiTheme="majorBidi" w:cstheme="majorBidi"/>
          <w:sz w:val="24"/>
          <w:szCs w:val="24"/>
        </w:rPr>
        <w:t>(Bandung,CV.Madar Maju.2007)</w:t>
      </w:r>
    </w:p>
    <w:p w:rsidR="003277F9" w:rsidRDefault="00D921DF" w:rsidP="00810A29">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pict>
          <v:rect id="_x0000_s1062" style="position:absolute;left:0;text-align:left;margin-left:380.7pt;margin-top:-78.35pt;width:20.75pt;height:19.45pt;z-index:251691008" stroked="f"/>
        </w:pict>
      </w:r>
    </w:p>
    <w:p w:rsidR="003277F9" w:rsidRDefault="003277F9" w:rsidP="00810A29">
      <w:pPr>
        <w:spacing w:line="480" w:lineRule="auto"/>
        <w:jc w:val="both"/>
        <w:rPr>
          <w:rFonts w:ascii="Times New Roman" w:hAnsi="Times New Roman" w:cs="Times New Roman"/>
          <w:sz w:val="24"/>
          <w:szCs w:val="24"/>
        </w:rPr>
      </w:pPr>
    </w:p>
    <w:p w:rsidR="003277F9" w:rsidRDefault="003277F9" w:rsidP="00810A29">
      <w:pPr>
        <w:spacing w:line="480" w:lineRule="auto"/>
        <w:jc w:val="both"/>
        <w:rPr>
          <w:rFonts w:ascii="Times New Roman" w:hAnsi="Times New Roman" w:cs="Times New Roman"/>
          <w:sz w:val="24"/>
          <w:szCs w:val="24"/>
        </w:rPr>
      </w:pPr>
    </w:p>
    <w:p w:rsidR="003277F9" w:rsidRDefault="003277F9" w:rsidP="00810A29">
      <w:pPr>
        <w:spacing w:line="480" w:lineRule="auto"/>
        <w:jc w:val="both"/>
        <w:rPr>
          <w:rFonts w:ascii="Times New Roman" w:hAnsi="Times New Roman" w:cs="Times New Roman"/>
          <w:sz w:val="24"/>
          <w:szCs w:val="24"/>
        </w:rPr>
      </w:pPr>
    </w:p>
    <w:p w:rsidR="00D332BD" w:rsidRDefault="00D332BD" w:rsidP="00810A29">
      <w:pPr>
        <w:spacing w:line="480" w:lineRule="auto"/>
        <w:jc w:val="both"/>
        <w:rPr>
          <w:rFonts w:ascii="Times New Roman" w:hAnsi="Times New Roman" w:cs="Times New Roman"/>
          <w:sz w:val="24"/>
          <w:szCs w:val="24"/>
        </w:rPr>
      </w:pPr>
    </w:p>
    <w:p w:rsidR="00D332BD" w:rsidRDefault="00D332BD" w:rsidP="00810A29">
      <w:pPr>
        <w:spacing w:line="480" w:lineRule="auto"/>
        <w:jc w:val="both"/>
        <w:rPr>
          <w:rFonts w:ascii="Times New Roman" w:hAnsi="Times New Roman" w:cs="Times New Roman"/>
          <w:sz w:val="24"/>
          <w:szCs w:val="24"/>
        </w:rPr>
      </w:pPr>
    </w:p>
    <w:p w:rsidR="00D332BD" w:rsidRDefault="00D332BD" w:rsidP="00810A29">
      <w:pPr>
        <w:spacing w:line="480" w:lineRule="auto"/>
        <w:jc w:val="both"/>
        <w:rPr>
          <w:rFonts w:ascii="Times New Roman" w:hAnsi="Times New Roman" w:cs="Times New Roman"/>
          <w:sz w:val="24"/>
          <w:szCs w:val="24"/>
        </w:rPr>
      </w:pPr>
    </w:p>
    <w:p w:rsidR="00D332BD" w:rsidRDefault="00D332BD" w:rsidP="00810A29">
      <w:pPr>
        <w:spacing w:line="480" w:lineRule="auto"/>
        <w:jc w:val="both"/>
        <w:rPr>
          <w:rFonts w:ascii="Times New Roman" w:hAnsi="Times New Roman" w:cs="Times New Roman"/>
          <w:sz w:val="24"/>
          <w:szCs w:val="24"/>
        </w:rPr>
      </w:pPr>
    </w:p>
    <w:p w:rsidR="00D332BD" w:rsidRDefault="00D332BD" w:rsidP="00810A29">
      <w:pPr>
        <w:spacing w:line="480" w:lineRule="auto"/>
        <w:jc w:val="both"/>
        <w:rPr>
          <w:rFonts w:ascii="Times New Roman" w:hAnsi="Times New Roman" w:cs="Times New Roman"/>
          <w:sz w:val="24"/>
          <w:szCs w:val="24"/>
        </w:rPr>
      </w:pPr>
    </w:p>
    <w:p w:rsidR="00D332BD" w:rsidRDefault="00D332BD" w:rsidP="00810A29">
      <w:pPr>
        <w:spacing w:line="480" w:lineRule="auto"/>
        <w:jc w:val="both"/>
        <w:rPr>
          <w:rFonts w:ascii="Times New Roman" w:hAnsi="Times New Roman" w:cs="Times New Roman"/>
          <w:sz w:val="24"/>
          <w:szCs w:val="24"/>
        </w:rPr>
      </w:pPr>
    </w:p>
    <w:p w:rsidR="00D332BD" w:rsidRDefault="00D332BD" w:rsidP="00810A29">
      <w:pPr>
        <w:spacing w:line="480" w:lineRule="auto"/>
        <w:jc w:val="both"/>
        <w:rPr>
          <w:rFonts w:ascii="Times New Roman" w:hAnsi="Times New Roman" w:cs="Times New Roman"/>
          <w:sz w:val="24"/>
          <w:szCs w:val="24"/>
        </w:rPr>
      </w:pPr>
    </w:p>
    <w:p w:rsidR="00D332BD" w:rsidRDefault="00D332BD" w:rsidP="00810A29">
      <w:pPr>
        <w:spacing w:line="480" w:lineRule="auto"/>
        <w:jc w:val="both"/>
        <w:rPr>
          <w:rFonts w:ascii="Times New Roman" w:hAnsi="Times New Roman" w:cs="Times New Roman"/>
          <w:sz w:val="24"/>
          <w:szCs w:val="24"/>
        </w:rPr>
      </w:pPr>
    </w:p>
    <w:p w:rsidR="00D332BD" w:rsidRDefault="00D332BD" w:rsidP="00810A29">
      <w:pPr>
        <w:spacing w:line="480" w:lineRule="auto"/>
        <w:jc w:val="both"/>
        <w:rPr>
          <w:rFonts w:ascii="Times New Roman" w:hAnsi="Times New Roman" w:cs="Times New Roman"/>
          <w:sz w:val="24"/>
          <w:szCs w:val="24"/>
        </w:rPr>
      </w:pPr>
    </w:p>
    <w:p w:rsidR="00D332BD" w:rsidRDefault="00D332BD" w:rsidP="00810A29">
      <w:pPr>
        <w:spacing w:line="480" w:lineRule="auto"/>
        <w:jc w:val="both"/>
        <w:rPr>
          <w:rFonts w:ascii="Times New Roman" w:hAnsi="Times New Roman" w:cs="Times New Roman"/>
          <w:sz w:val="24"/>
          <w:szCs w:val="24"/>
        </w:rPr>
      </w:pPr>
    </w:p>
    <w:p w:rsidR="00D332BD" w:rsidRDefault="00D332BD" w:rsidP="00810A29">
      <w:pPr>
        <w:spacing w:line="480" w:lineRule="auto"/>
        <w:jc w:val="both"/>
        <w:rPr>
          <w:rFonts w:ascii="Times New Roman" w:hAnsi="Times New Roman" w:cs="Times New Roman"/>
          <w:sz w:val="24"/>
          <w:szCs w:val="24"/>
        </w:rPr>
      </w:pPr>
    </w:p>
    <w:p w:rsidR="00D332BD" w:rsidRDefault="00D332BD" w:rsidP="00810A29">
      <w:pPr>
        <w:spacing w:line="480" w:lineRule="auto"/>
        <w:jc w:val="both"/>
        <w:rPr>
          <w:rFonts w:ascii="Times New Roman" w:hAnsi="Times New Roman" w:cs="Times New Roman"/>
          <w:sz w:val="24"/>
          <w:szCs w:val="24"/>
        </w:rPr>
      </w:pPr>
    </w:p>
    <w:p w:rsidR="00D332BD" w:rsidRDefault="00D332BD" w:rsidP="00810A29">
      <w:pPr>
        <w:spacing w:line="480" w:lineRule="auto"/>
        <w:jc w:val="both"/>
        <w:rPr>
          <w:rFonts w:ascii="Times New Roman" w:hAnsi="Times New Roman" w:cs="Times New Roman"/>
          <w:sz w:val="24"/>
          <w:szCs w:val="24"/>
        </w:rPr>
      </w:pPr>
    </w:p>
    <w:p w:rsidR="00D332BD" w:rsidRDefault="00D921DF" w:rsidP="00810A29">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pict>
          <v:rect id="_x0000_s1072" style="position:absolute;left:0;text-align:left;margin-left:369pt;margin-top:-78.35pt;width:34.35pt;height:18.8pt;z-index:251700224" stroked="f"/>
        </w:pict>
      </w:r>
    </w:p>
    <w:p w:rsidR="003277F9" w:rsidRDefault="003277F9" w:rsidP="00810A29">
      <w:pPr>
        <w:spacing w:line="480" w:lineRule="auto"/>
        <w:jc w:val="both"/>
        <w:rPr>
          <w:rFonts w:ascii="Times New Roman" w:hAnsi="Times New Roman" w:cs="Times New Roman"/>
          <w:sz w:val="24"/>
          <w:szCs w:val="24"/>
        </w:rPr>
      </w:pPr>
    </w:p>
    <w:p w:rsidR="003277F9" w:rsidRDefault="003277F9" w:rsidP="003277F9">
      <w:pPr>
        <w:spacing w:line="480" w:lineRule="auto"/>
        <w:jc w:val="center"/>
        <w:rPr>
          <w:rFonts w:ascii="Times New Roman" w:hAnsi="Times New Roman" w:cs="Times New Roman"/>
          <w:b/>
          <w:bCs/>
          <w:sz w:val="48"/>
          <w:szCs w:val="48"/>
        </w:rPr>
      </w:pPr>
      <w:r w:rsidRPr="003277F9">
        <w:rPr>
          <w:rFonts w:ascii="Times New Roman" w:hAnsi="Times New Roman" w:cs="Times New Roman"/>
          <w:b/>
          <w:bCs/>
          <w:sz w:val="48"/>
          <w:szCs w:val="48"/>
        </w:rPr>
        <w:t>LAMPIRAN -LAMPIRAN</w:t>
      </w:r>
    </w:p>
    <w:p w:rsidR="003277F9" w:rsidRPr="003277F9" w:rsidRDefault="003277F9" w:rsidP="003277F9">
      <w:pPr>
        <w:rPr>
          <w:rFonts w:ascii="Times New Roman" w:hAnsi="Times New Roman" w:cs="Times New Roman"/>
          <w:sz w:val="48"/>
          <w:szCs w:val="48"/>
        </w:rPr>
      </w:pPr>
    </w:p>
    <w:p w:rsidR="003277F9" w:rsidRPr="003277F9" w:rsidRDefault="003277F9" w:rsidP="003277F9">
      <w:pPr>
        <w:rPr>
          <w:rFonts w:ascii="Times New Roman" w:hAnsi="Times New Roman" w:cs="Times New Roman"/>
          <w:sz w:val="48"/>
          <w:szCs w:val="48"/>
        </w:rPr>
      </w:pPr>
    </w:p>
    <w:p w:rsidR="003277F9" w:rsidRPr="003277F9" w:rsidRDefault="003277F9" w:rsidP="003277F9">
      <w:pPr>
        <w:rPr>
          <w:rFonts w:ascii="Times New Roman" w:hAnsi="Times New Roman" w:cs="Times New Roman"/>
          <w:sz w:val="48"/>
          <w:szCs w:val="48"/>
        </w:rPr>
      </w:pPr>
    </w:p>
    <w:p w:rsidR="003277F9" w:rsidRPr="003277F9" w:rsidRDefault="003277F9" w:rsidP="003277F9">
      <w:pPr>
        <w:rPr>
          <w:rFonts w:ascii="Times New Roman" w:hAnsi="Times New Roman" w:cs="Times New Roman"/>
          <w:sz w:val="48"/>
          <w:szCs w:val="48"/>
        </w:rPr>
      </w:pPr>
    </w:p>
    <w:p w:rsidR="00256F03" w:rsidRDefault="00256F03" w:rsidP="00D332BD">
      <w:pPr>
        <w:rPr>
          <w:rFonts w:ascii="Times New Roman" w:hAnsi="Times New Roman" w:cs="Times New Roman"/>
          <w:sz w:val="48"/>
          <w:szCs w:val="48"/>
        </w:rPr>
      </w:pPr>
    </w:p>
    <w:p w:rsidR="005E2D66" w:rsidRDefault="005E2D66" w:rsidP="00D332BD">
      <w:pPr>
        <w:rPr>
          <w:rFonts w:ascii="Times New Roman" w:hAnsi="Times New Roman" w:cs="Times New Roman"/>
          <w:sz w:val="48"/>
          <w:szCs w:val="48"/>
        </w:rPr>
      </w:pPr>
    </w:p>
    <w:p w:rsidR="00E34C01" w:rsidRDefault="00E34C01" w:rsidP="00D332BD">
      <w:pPr>
        <w:rPr>
          <w:rFonts w:ascii="Times New Roman" w:hAnsi="Times New Roman" w:cs="Times New Roman"/>
          <w:sz w:val="48"/>
          <w:szCs w:val="48"/>
        </w:rPr>
      </w:pPr>
    </w:p>
    <w:p w:rsidR="00E34C01" w:rsidRDefault="00E34C01" w:rsidP="00D332BD">
      <w:pPr>
        <w:rPr>
          <w:rFonts w:ascii="Times New Roman" w:hAnsi="Times New Roman" w:cs="Times New Roman"/>
          <w:sz w:val="48"/>
          <w:szCs w:val="48"/>
        </w:rPr>
      </w:pPr>
    </w:p>
    <w:p w:rsidR="00E34C01" w:rsidRDefault="00E34C01" w:rsidP="00D332BD">
      <w:pPr>
        <w:rPr>
          <w:rFonts w:ascii="Times New Roman" w:hAnsi="Times New Roman" w:cs="Times New Roman"/>
          <w:sz w:val="48"/>
          <w:szCs w:val="48"/>
        </w:rPr>
      </w:pPr>
    </w:p>
    <w:p w:rsidR="00E34C01" w:rsidRDefault="00E34C01" w:rsidP="00D332BD">
      <w:pPr>
        <w:rPr>
          <w:rFonts w:ascii="Times New Roman" w:hAnsi="Times New Roman" w:cs="Times New Roman"/>
          <w:sz w:val="48"/>
          <w:szCs w:val="48"/>
        </w:rPr>
      </w:pPr>
    </w:p>
    <w:p w:rsidR="00E34C01" w:rsidRDefault="00E34C01" w:rsidP="00D332BD">
      <w:pPr>
        <w:rPr>
          <w:rFonts w:ascii="Times New Roman" w:hAnsi="Times New Roman" w:cs="Times New Roman"/>
          <w:sz w:val="48"/>
          <w:szCs w:val="48"/>
        </w:rPr>
      </w:pPr>
    </w:p>
    <w:p w:rsidR="00E34C01" w:rsidRDefault="00E34C01" w:rsidP="00D332BD">
      <w:pPr>
        <w:rPr>
          <w:rFonts w:ascii="Times New Roman" w:hAnsi="Times New Roman" w:cs="Times New Roman"/>
          <w:sz w:val="48"/>
          <w:szCs w:val="48"/>
        </w:rPr>
      </w:pPr>
    </w:p>
    <w:p w:rsidR="00E34C01" w:rsidRDefault="00E34C01" w:rsidP="00D332BD">
      <w:pPr>
        <w:rPr>
          <w:rFonts w:ascii="Times New Roman" w:hAnsi="Times New Roman" w:cs="Times New Roman"/>
          <w:sz w:val="48"/>
          <w:szCs w:val="48"/>
        </w:rPr>
      </w:pPr>
    </w:p>
    <w:p w:rsidR="003277F9" w:rsidRDefault="00D921DF" w:rsidP="003277F9">
      <w:pPr>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pict>
          <v:rect id="_x0000_s1063" style="position:absolute;left:0;text-align:left;margin-left:380.7pt;margin-top:-78.35pt;width:22.65pt;height:22.7pt;z-index:251692032" stroked="f"/>
        </w:pict>
      </w:r>
      <w:r w:rsidR="003277F9">
        <w:rPr>
          <w:rFonts w:ascii="Times New Roman" w:hAnsi="Times New Roman" w:cs="Times New Roman"/>
          <w:sz w:val="24"/>
          <w:szCs w:val="24"/>
        </w:rPr>
        <w:t>BUKTI  KONSUL TASI</w:t>
      </w:r>
    </w:p>
    <w:p w:rsidR="003277F9" w:rsidRDefault="003277F9" w:rsidP="003277F9">
      <w:pPr>
        <w:rPr>
          <w:rFonts w:ascii="Times New Roman" w:hAnsi="Times New Roman" w:cs="Times New Roman"/>
          <w:sz w:val="24"/>
          <w:szCs w:val="24"/>
        </w:rPr>
      </w:pPr>
    </w:p>
    <w:p w:rsidR="003277F9" w:rsidRDefault="003277F9" w:rsidP="003277F9">
      <w:pPr>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277F9" w:rsidRDefault="003277F9" w:rsidP="003277F9">
      <w:pPr>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277F9" w:rsidRDefault="003277F9" w:rsidP="003277F9">
      <w:pPr>
        <w:rPr>
          <w:rFonts w:ascii="Times New Roman" w:hAnsi="Times New Roman" w:cs="Times New Roman"/>
          <w:sz w:val="24"/>
          <w:szCs w:val="24"/>
        </w:rPr>
      </w:pPr>
      <w:r>
        <w:rPr>
          <w:rFonts w:ascii="Times New Roman" w:hAnsi="Times New Roman" w:cs="Times New Roman"/>
          <w:sz w:val="24"/>
          <w:szCs w:val="24"/>
        </w:rPr>
        <w:t>Jurusan</w:t>
      </w:r>
      <w:r>
        <w:rPr>
          <w:rFonts w:ascii="Times New Roman" w:hAnsi="Times New Roman" w:cs="Times New Roman"/>
          <w:sz w:val="24"/>
          <w:szCs w:val="24"/>
        </w:rPr>
        <w:tab/>
      </w:r>
      <w:r>
        <w:rPr>
          <w:rFonts w:ascii="Times New Roman" w:hAnsi="Times New Roman" w:cs="Times New Roman"/>
          <w:sz w:val="24"/>
          <w:szCs w:val="24"/>
        </w:rPr>
        <w:tab/>
        <w:t>:</w:t>
      </w:r>
    </w:p>
    <w:p w:rsidR="003277F9" w:rsidRDefault="003277F9" w:rsidP="003277F9">
      <w:pPr>
        <w:rPr>
          <w:rFonts w:ascii="Times New Roman" w:hAnsi="Times New Roman" w:cs="Times New Roman"/>
          <w:sz w:val="24"/>
          <w:szCs w:val="24"/>
        </w:rPr>
      </w:pPr>
      <w:r>
        <w:rPr>
          <w:rFonts w:ascii="Times New Roman" w:hAnsi="Times New Roman" w:cs="Times New Roman"/>
          <w:sz w:val="24"/>
          <w:szCs w:val="24"/>
        </w:rPr>
        <w:t>Judul Skripsi</w:t>
      </w:r>
      <w:r>
        <w:rPr>
          <w:rFonts w:ascii="Times New Roman" w:hAnsi="Times New Roman" w:cs="Times New Roman"/>
          <w:sz w:val="24"/>
          <w:szCs w:val="24"/>
        </w:rPr>
        <w:tab/>
      </w:r>
      <w:r>
        <w:rPr>
          <w:rFonts w:ascii="Times New Roman" w:hAnsi="Times New Roman" w:cs="Times New Roman"/>
          <w:sz w:val="24"/>
          <w:szCs w:val="24"/>
        </w:rPr>
        <w:tab/>
        <w:t>:</w:t>
      </w:r>
    </w:p>
    <w:p w:rsidR="003277F9" w:rsidRDefault="003277F9" w:rsidP="003277F9">
      <w:pPr>
        <w:rPr>
          <w:rFonts w:ascii="Times New Roman" w:hAnsi="Times New Roman" w:cs="Times New Roman"/>
          <w:sz w:val="24"/>
          <w:szCs w:val="24"/>
        </w:rPr>
      </w:pPr>
    </w:p>
    <w:p w:rsidR="003277F9" w:rsidRDefault="003277F9" w:rsidP="003277F9">
      <w:pPr>
        <w:rPr>
          <w:rFonts w:ascii="Times New Roman" w:hAnsi="Times New Roman" w:cs="Times New Roman"/>
          <w:sz w:val="24"/>
          <w:szCs w:val="24"/>
        </w:rPr>
      </w:pPr>
      <w:r>
        <w:rPr>
          <w:rFonts w:ascii="Times New Roman" w:hAnsi="Times New Roman" w:cs="Times New Roman"/>
          <w:sz w:val="24"/>
          <w:szCs w:val="24"/>
        </w:rPr>
        <w:t>Dosen Pembimbing</w:t>
      </w:r>
      <w:r>
        <w:rPr>
          <w:rFonts w:ascii="Times New Roman" w:hAnsi="Times New Roman" w:cs="Times New Roman"/>
          <w:sz w:val="24"/>
          <w:szCs w:val="24"/>
        </w:rPr>
        <w:tab/>
        <w:t>:</w:t>
      </w:r>
    </w:p>
    <w:tbl>
      <w:tblPr>
        <w:tblStyle w:val="TableGrid"/>
        <w:tblW w:w="0" w:type="auto"/>
        <w:jc w:val="center"/>
        <w:tblInd w:w="108" w:type="dxa"/>
        <w:tblLook w:val="04A0"/>
      </w:tblPr>
      <w:tblGrid>
        <w:gridCol w:w="511"/>
        <w:gridCol w:w="1269"/>
        <w:gridCol w:w="4335"/>
        <w:gridCol w:w="1877"/>
      </w:tblGrid>
      <w:tr w:rsidR="003277F9" w:rsidTr="003277F9">
        <w:trPr>
          <w:jc w:val="center"/>
        </w:trPr>
        <w:tc>
          <w:tcPr>
            <w:tcW w:w="511" w:type="dxa"/>
          </w:tcPr>
          <w:p w:rsidR="003277F9" w:rsidRPr="003277F9" w:rsidRDefault="003277F9" w:rsidP="003277F9">
            <w:pP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1269" w:type="dxa"/>
          </w:tcPr>
          <w:p w:rsidR="003277F9" w:rsidRPr="003277F9" w:rsidRDefault="003277F9" w:rsidP="003277F9">
            <w:pPr>
              <w:rPr>
                <w:rFonts w:ascii="Times New Roman" w:hAnsi="Times New Roman" w:cs="Times New Roman"/>
                <w:sz w:val="24"/>
                <w:szCs w:val="24"/>
                <w:lang w:val="id-ID"/>
              </w:rPr>
            </w:pPr>
            <w:r>
              <w:rPr>
                <w:rFonts w:ascii="Times New Roman" w:hAnsi="Times New Roman" w:cs="Times New Roman"/>
                <w:sz w:val="24"/>
                <w:szCs w:val="24"/>
                <w:lang w:val="id-ID"/>
              </w:rPr>
              <w:t>Tanggal</w:t>
            </w:r>
          </w:p>
        </w:tc>
        <w:tc>
          <w:tcPr>
            <w:tcW w:w="4335" w:type="dxa"/>
          </w:tcPr>
          <w:p w:rsidR="003277F9" w:rsidRPr="003277F9" w:rsidRDefault="003277F9" w:rsidP="003277F9">
            <w:pPr>
              <w:jc w:val="center"/>
              <w:rPr>
                <w:rFonts w:ascii="Times New Roman" w:hAnsi="Times New Roman" w:cs="Times New Roman"/>
                <w:sz w:val="24"/>
                <w:szCs w:val="24"/>
                <w:lang w:val="id-ID"/>
              </w:rPr>
            </w:pPr>
            <w:r>
              <w:rPr>
                <w:rFonts w:ascii="Times New Roman" w:hAnsi="Times New Roman" w:cs="Times New Roman"/>
                <w:sz w:val="24"/>
                <w:szCs w:val="24"/>
                <w:lang w:val="id-ID"/>
              </w:rPr>
              <w:t>Hal Yang Dikonsultasikan</w:t>
            </w:r>
          </w:p>
        </w:tc>
        <w:tc>
          <w:tcPr>
            <w:tcW w:w="1877" w:type="dxa"/>
          </w:tcPr>
          <w:p w:rsidR="003277F9" w:rsidRPr="003277F9" w:rsidRDefault="003277F9" w:rsidP="003277F9">
            <w:pPr>
              <w:jc w:val="center"/>
              <w:rPr>
                <w:rFonts w:ascii="Times New Roman" w:hAnsi="Times New Roman" w:cs="Times New Roman"/>
                <w:sz w:val="24"/>
                <w:szCs w:val="24"/>
                <w:lang w:val="id-ID"/>
              </w:rPr>
            </w:pPr>
            <w:r>
              <w:rPr>
                <w:rFonts w:ascii="Times New Roman" w:hAnsi="Times New Roman" w:cs="Times New Roman"/>
                <w:sz w:val="24"/>
                <w:szCs w:val="24"/>
                <w:lang w:val="id-ID"/>
              </w:rPr>
              <w:t>Tanda Tangan</w:t>
            </w:r>
          </w:p>
        </w:tc>
      </w:tr>
      <w:tr w:rsidR="003277F9" w:rsidTr="003277F9">
        <w:trPr>
          <w:jc w:val="center"/>
        </w:trPr>
        <w:tc>
          <w:tcPr>
            <w:tcW w:w="511" w:type="dxa"/>
          </w:tcPr>
          <w:p w:rsidR="003277F9" w:rsidRDefault="003277F9" w:rsidP="003277F9">
            <w:pPr>
              <w:rPr>
                <w:rFonts w:ascii="Times New Roman" w:hAnsi="Times New Roman" w:cs="Times New Roman"/>
                <w:sz w:val="24"/>
                <w:szCs w:val="24"/>
              </w:rPr>
            </w:pPr>
          </w:p>
        </w:tc>
        <w:tc>
          <w:tcPr>
            <w:tcW w:w="1269" w:type="dxa"/>
          </w:tcPr>
          <w:p w:rsidR="003277F9" w:rsidRDefault="003277F9" w:rsidP="003277F9">
            <w:pPr>
              <w:rPr>
                <w:rFonts w:ascii="Times New Roman" w:hAnsi="Times New Roman" w:cs="Times New Roman"/>
                <w:sz w:val="24"/>
                <w:szCs w:val="24"/>
              </w:rPr>
            </w:pPr>
          </w:p>
        </w:tc>
        <w:tc>
          <w:tcPr>
            <w:tcW w:w="4335" w:type="dxa"/>
          </w:tcPr>
          <w:p w:rsidR="003277F9" w:rsidRDefault="003277F9" w:rsidP="003277F9">
            <w:pPr>
              <w:jc w:val="center"/>
              <w:rPr>
                <w:rFonts w:ascii="Times New Roman" w:hAnsi="Times New Roman" w:cs="Times New Roman"/>
                <w:sz w:val="24"/>
                <w:szCs w:val="24"/>
                <w:lang w:val="id-ID"/>
              </w:rPr>
            </w:pPr>
          </w:p>
          <w:p w:rsidR="003277F9" w:rsidRPr="003277F9" w:rsidRDefault="003277F9" w:rsidP="003277F9">
            <w:pPr>
              <w:jc w:val="center"/>
              <w:rPr>
                <w:rFonts w:ascii="Times New Roman" w:hAnsi="Times New Roman" w:cs="Times New Roman"/>
                <w:sz w:val="24"/>
                <w:szCs w:val="24"/>
                <w:lang w:val="id-ID"/>
              </w:rPr>
            </w:pPr>
          </w:p>
        </w:tc>
        <w:tc>
          <w:tcPr>
            <w:tcW w:w="1877" w:type="dxa"/>
          </w:tcPr>
          <w:p w:rsidR="003277F9" w:rsidRDefault="003277F9" w:rsidP="003277F9">
            <w:pPr>
              <w:jc w:val="center"/>
              <w:rPr>
                <w:rFonts w:ascii="Times New Roman" w:hAnsi="Times New Roman" w:cs="Times New Roman"/>
                <w:sz w:val="24"/>
                <w:szCs w:val="24"/>
              </w:rPr>
            </w:pPr>
          </w:p>
        </w:tc>
      </w:tr>
      <w:tr w:rsidR="003277F9" w:rsidTr="003277F9">
        <w:trPr>
          <w:jc w:val="center"/>
        </w:trPr>
        <w:tc>
          <w:tcPr>
            <w:tcW w:w="511" w:type="dxa"/>
          </w:tcPr>
          <w:p w:rsidR="003277F9" w:rsidRDefault="003277F9" w:rsidP="003277F9">
            <w:pPr>
              <w:rPr>
                <w:rFonts w:ascii="Times New Roman" w:hAnsi="Times New Roman" w:cs="Times New Roman"/>
                <w:sz w:val="24"/>
                <w:szCs w:val="24"/>
              </w:rPr>
            </w:pPr>
          </w:p>
        </w:tc>
        <w:tc>
          <w:tcPr>
            <w:tcW w:w="1269" w:type="dxa"/>
          </w:tcPr>
          <w:p w:rsidR="003277F9" w:rsidRDefault="003277F9" w:rsidP="003277F9">
            <w:pPr>
              <w:rPr>
                <w:rFonts w:ascii="Times New Roman" w:hAnsi="Times New Roman" w:cs="Times New Roman"/>
                <w:sz w:val="24"/>
                <w:szCs w:val="24"/>
              </w:rPr>
            </w:pPr>
          </w:p>
        </w:tc>
        <w:tc>
          <w:tcPr>
            <w:tcW w:w="4335" w:type="dxa"/>
          </w:tcPr>
          <w:p w:rsidR="003277F9" w:rsidRDefault="003277F9" w:rsidP="003277F9">
            <w:pPr>
              <w:jc w:val="center"/>
              <w:rPr>
                <w:rFonts w:ascii="Times New Roman" w:hAnsi="Times New Roman" w:cs="Times New Roman"/>
                <w:sz w:val="24"/>
                <w:szCs w:val="24"/>
                <w:lang w:val="id-ID"/>
              </w:rPr>
            </w:pPr>
          </w:p>
          <w:p w:rsidR="003277F9" w:rsidRPr="003277F9" w:rsidRDefault="003277F9" w:rsidP="003277F9">
            <w:pPr>
              <w:jc w:val="center"/>
              <w:rPr>
                <w:rFonts w:ascii="Times New Roman" w:hAnsi="Times New Roman" w:cs="Times New Roman"/>
                <w:sz w:val="24"/>
                <w:szCs w:val="24"/>
                <w:lang w:val="id-ID"/>
              </w:rPr>
            </w:pPr>
          </w:p>
        </w:tc>
        <w:tc>
          <w:tcPr>
            <w:tcW w:w="1877" w:type="dxa"/>
          </w:tcPr>
          <w:p w:rsidR="003277F9" w:rsidRDefault="003277F9" w:rsidP="003277F9">
            <w:pPr>
              <w:jc w:val="center"/>
              <w:rPr>
                <w:rFonts w:ascii="Times New Roman" w:hAnsi="Times New Roman" w:cs="Times New Roman"/>
                <w:sz w:val="24"/>
                <w:szCs w:val="24"/>
              </w:rPr>
            </w:pPr>
          </w:p>
        </w:tc>
      </w:tr>
      <w:tr w:rsidR="003277F9" w:rsidTr="003277F9">
        <w:trPr>
          <w:jc w:val="center"/>
        </w:trPr>
        <w:tc>
          <w:tcPr>
            <w:tcW w:w="511" w:type="dxa"/>
          </w:tcPr>
          <w:p w:rsidR="003277F9" w:rsidRDefault="003277F9" w:rsidP="003277F9">
            <w:pPr>
              <w:rPr>
                <w:rFonts w:ascii="Times New Roman" w:hAnsi="Times New Roman" w:cs="Times New Roman"/>
                <w:sz w:val="24"/>
                <w:szCs w:val="24"/>
              </w:rPr>
            </w:pPr>
          </w:p>
        </w:tc>
        <w:tc>
          <w:tcPr>
            <w:tcW w:w="1269" w:type="dxa"/>
          </w:tcPr>
          <w:p w:rsidR="003277F9" w:rsidRDefault="003277F9" w:rsidP="003277F9">
            <w:pPr>
              <w:rPr>
                <w:rFonts w:ascii="Times New Roman" w:hAnsi="Times New Roman" w:cs="Times New Roman"/>
                <w:sz w:val="24"/>
                <w:szCs w:val="24"/>
              </w:rPr>
            </w:pPr>
          </w:p>
        </w:tc>
        <w:tc>
          <w:tcPr>
            <w:tcW w:w="4335" w:type="dxa"/>
          </w:tcPr>
          <w:p w:rsidR="003277F9" w:rsidRDefault="003277F9" w:rsidP="003277F9">
            <w:pPr>
              <w:jc w:val="center"/>
              <w:rPr>
                <w:rFonts w:ascii="Times New Roman" w:hAnsi="Times New Roman" w:cs="Times New Roman"/>
                <w:sz w:val="24"/>
                <w:szCs w:val="24"/>
                <w:lang w:val="id-ID"/>
              </w:rPr>
            </w:pPr>
          </w:p>
          <w:p w:rsidR="003277F9" w:rsidRPr="003277F9" w:rsidRDefault="003277F9" w:rsidP="003277F9">
            <w:pPr>
              <w:jc w:val="center"/>
              <w:rPr>
                <w:rFonts w:ascii="Times New Roman" w:hAnsi="Times New Roman" w:cs="Times New Roman"/>
                <w:sz w:val="24"/>
                <w:szCs w:val="24"/>
                <w:lang w:val="id-ID"/>
              </w:rPr>
            </w:pPr>
          </w:p>
        </w:tc>
        <w:tc>
          <w:tcPr>
            <w:tcW w:w="1877" w:type="dxa"/>
          </w:tcPr>
          <w:p w:rsidR="003277F9" w:rsidRDefault="003277F9" w:rsidP="003277F9">
            <w:pPr>
              <w:jc w:val="center"/>
              <w:rPr>
                <w:rFonts w:ascii="Times New Roman" w:hAnsi="Times New Roman" w:cs="Times New Roman"/>
                <w:sz w:val="24"/>
                <w:szCs w:val="24"/>
              </w:rPr>
            </w:pPr>
          </w:p>
        </w:tc>
      </w:tr>
      <w:tr w:rsidR="003277F9" w:rsidTr="003277F9">
        <w:trPr>
          <w:jc w:val="center"/>
        </w:trPr>
        <w:tc>
          <w:tcPr>
            <w:tcW w:w="511" w:type="dxa"/>
          </w:tcPr>
          <w:p w:rsidR="003277F9" w:rsidRDefault="003277F9" w:rsidP="003277F9">
            <w:pPr>
              <w:rPr>
                <w:rFonts w:ascii="Times New Roman" w:hAnsi="Times New Roman" w:cs="Times New Roman"/>
                <w:sz w:val="24"/>
                <w:szCs w:val="24"/>
              </w:rPr>
            </w:pPr>
          </w:p>
        </w:tc>
        <w:tc>
          <w:tcPr>
            <w:tcW w:w="1269" w:type="dxa"/>
          </w:tcPr>
          <w:p w:rsidR="003277F9" w:rsidRDefault="003277F9" w:rsidP="003277F9">
            <w:pPr>
              <w:rPr>
                <w:rFonts w:ascii="Times New Roman" w:hAnsi="Times New Roman" w:cs="Times New Roman"/>
                <w:sz w:val="24"/>
                <w:szCs w:val="24"/>
              </w:rPr>
            </w:pPr>
          </w:p>
        </w:tc>
        <w:tc>
          <w:tcPr>
            <w:tcW w:w="4335" w:type="dxa"/>
          </w:tcPr>
          <w:p w:rsidR="003277F9" w:rsidRDefault="003277F9" w:rsidP="003277F9">
            <w:pPr>
              <w:jc w:val="center"/>
              <w:rPr>
                <w:rFonts w:ascii="Times New Roman" w:hAnsi="Times New Roman" w:cs="Times New Roman"/>
                <w:sz w:val="24"/>
                <w:szCs w:val="24"/>
                <w:lang w:val="id-ID"/>
              </w:rPr>
            </w:pPr>
          </w:p>
          <w:p w:rsidR="003277F9" w:rsidRPr="003277F9" w:rsidRDefault="003277F9" w:rsidP="003277F9">
            <w:pPr>
              <w:jc w:val="center"/>
              <w:rPr>
                <w:rFonts w:ascii="Times New Roman" w:hAnsi="Times New Roman" w:cs="Times New Roman"/>
                <w:sz w:val="24"/>
                <w:szCs w:val="24"/>
                <w:lang w:val="id-ID"/>
              </w:rPr>
            </w:pPr>
          </w:p>
        </w:tc>
        <w:tc>
          <w:tcPr>
            <w:tcW w:w="1877" w:type="dxa"/>
          </w:tcPr>
          <w:p w:rsidR="003277F9" w:rsidRDefault="003277F9" w:rsidP="003277F9">
            <w:pPr>
              <w:jc w:val="center"/>
              <w:rPr>
                <w:rFonts w:ascii="Times New Roman" w:hAnsi="Times New Roman" w:cs="Times New Roman"/>
                <w:sz w:val="24"/>
                <w:szCs w:val="24"/>
              </w:rPr>
            </w:pPr>
          </w:p>
        </w:tc>
      </w:tr>
      <w:tr w:rsidR="003277F9" w:rsidTr="003277F9">
        <w:trPr>
          <w:jc w:val="center"/>
        </w:trPr>
        <w:tc>
          <w:tcPr>
            <w:tcW w:w="511" w:type="dxa"/>
          </w:tcPr>
          <w:p w:rsidR="003277F9" w:rsidRDefault="003277F9" w:rsidP="003277F9">
            <w:pPr>
              <w:rPr>
                <w:rFonts w:ascii="Times New Roman" w:hAnsi="Times New Roman" w:cs="Times New Roman"/>
                <w:sz w:val="24"/>
                <w:szCs w:val="24"/>
              </w:rPr>
            </w:pPr>
          </w:p>
        </w:tc>
        <w:tc>
          <w:tcPr>
            <w:tcW w:w="1269" w:type="dxa"/>
          </w:tcPr>
          <w:p w:rsidR="003277F9" w:rsidRDefault="003277F9" w:rsidP="003277F9">
            <w:pPr>
              <w:rPr>
                <w:rFonts w:ascii="Times New Roman" w:hAnsi="Times New Roman" w:cs="Times New Roman"/>
                <w:sz w:val="24"/>
                <w:szCs w:val="24"/>
              </w:rPr>
            </w:pPr>
          </w:p>
        </w:tc>
        <w:tc>
          <w:tcPr>
            <w:tcW w:w="4335" w:type="dxa"/>
          </w:tcPr>
          <w:p w:rsidR="003277F9" w:rsidRDefault="003277F9" w:rsidP="003277F9">
            <w:pPr>
              <w:jc w:val="center"/>
              <w:rPr>
                <w:rFonts w:ascii="Times New Roman" w:hAnsi="Times New Roman" w:cs="Times New Roman"/>
                <w:sz w:val="24"/>
                <w:szCs w:val="24"/>
                <w:lang w:val="id-ID"/>
              </w:rPr>
            </w:pPr>
          </w:p>
          <w:p w:rsidR="003277F9" w:rsidRPr="003277F9" w:rsidRDefault="003277F9" w:rsidP="003277F9">
            <w:pPr>
              <w:jc w:val="center"/>
              <w:rPr>
                <w:rFonts w:ascii="Times New Roman" w:hAnsi="Times New Roman" w:cs="Times New Roman"/>
                <w:sz w:val="24"/>
                <w:szCs w:val="24"/>
                <w:lang w:val="id-ID"/>
              </w:rPr>
            </w:pPr>
          </w:p>
        </w:tc>
        <w:tc>
          <w:tcPr>
            <w:tcW w:w="1877" w:type="dxa"/>
          </w:tcPr>
          <w:p w:rsidR="003277F9" w:rsidRDefault="003277F9" w:rsidP="003277F9">
            <w:pPr>
              <w:jc w:val="center"/>
              <w:rPr>
                <w:rFonts w:ascii="Times New Roman" w:hAnsi="Times New Roman" w:cs="Times New Roman"/>
                <w:sz w:val="24"/>
                <w:szCs w:val="24"/>
              </w:rPr>
            </w:pPr>
          </w:p>
        </w:tc>
      </w:tr>
      <w:tr w:rsidR="003277F9" w:rsidTr="003277F9">
        <w:trPr>
          <w:jc w:val="center"/>
        </w:trPr>
        <w:tc>
          <w:tcPr>
            <w:tcW w:w="511" w:type="dxa"/>
          </w:tcPr>
          <w:p w:rsidR="003277F9" w:rsidRDefault="003277F9" w:rsidP="003277F9">
            <w:pPr>
              <w:rPr>
                <w:rFonts w:ascii="Times New Roman" w:hAnsi="Times New Roman" w:cs="Times New Roman"/>
                <w:sz w:val="24"/>
                <w:szCs w:val="24"/>
              </w:rPr>
            </w:pPr>
          </w:p>
        </w:tc>
        <w:tc>
          <w:tcPr>
            <w:tcW w:w="1269" w:type="dxa"/>
          </w:tcPr>
          <w:p w:rsidR="003277F9" w:rsidRDefault="003277F9" w:rsidP="003277F9">
            <w:pPr>
              <w:rPr>
                <w:rFonts w:ascii="Times New Roman" w:hAnsi="Times New Roman" w:cs="Times New Roman"/>
                <w:sz w:val="24"/>
                <w:szCs w:val="24"/>
              </w:rPr>
            </w:pPr>
          </w:p>
        </w:tc>
        <w:tc>
          <w:tcPr>
            <w:tcW w:w="4335" w:type="dxa"/>
          </w:tcPr>
          <w:p w:rsidR="003277F9" w:rsidRDefault="003277F9" w:rsidP="003277F9">
            <w:pPr>
              <w:jc w:val="center"/>
              <w:rPr>
                <w:rFonts w:ascii="Times New Roman" w:hAnsi="Times New Roman" w:cs="Times New Roman"/>
                <w:sz w:val="24"/>
                <w:szCs w:val="24"/>
                <w:lang w:val="id-ID"/>
              </w:rPr>
            </w:pPr>
          </w:p>
          <w:p w:rsidR="003277F9" w:rsidRPr="003277F9" w:rsidRDefault="003277F9" w:rsidP="003277F9">
            <w:pPr>
              <w:jc w:val="center"/>
              <w:rPr>
                <w:rFonts w:ascii="Times New Roman" w:hAnsi="Times New Roman" w:cs="Times New Roman"/>
                <w:sz w:val="24"/>
                <w:szCs w:val="24"/>
                <w:lang w:val="id-ID"/>
              </w:rPr>
            </w:pPr>
          </w:p>
        </w:tc>
        <w:tc>
          <w:tcPr>
            <w:tcW w:w="1877" w:type="dxa"/>
          </w:tcPr>
          <w:p w:rsidR="003277F9" w:rsidRDefault="003277F9" w:rsidP="003277F9">
            <w:pPr>
              <w:jc w:val="center"/>
              <w:rPr>
                <w:rFonts w:ascii="Times New Roman" w:hAnsi="Times New Roman" w:cs="Times New Roman"/>
                <w:sz w:val="24"/>
                <w:szCs w:val="24"/>
              </w:rPr>
            </w:pPr>
          </w:p>
        </w:tc>
      </w:tr>
      <w:tr w:rsidR="003277F9" w:rsidTr="003277F9">
        <w:trPr>
          <w:jc w:val="center"/>
        </w:trPr>
        <w:tc>
          <w:tcPr>
            <w:tcW w:w="511" w:type="dxa"/>
          </w:tcPr>
          <w:p w:rsidR="003277F9" w:rsidRDefault="003277F9" w:rsidP="003277F9">
            <w:pPr>
              <w:rPr>
                <w:rFonts w:ascii="Times New Roman" w:hAnsi="Times New Roman" w:cs="Times New Roman"/>
                <w:sz w:val="24"/>
                <w:szCs w:val="24"/>
              </w:rPr>
            </w:pPr>
          </w:p>
        </w:tc>
        <w:tc>
          <w:tcPr>
            <w:tcW w:w="1269" w:type="dxa"/>
          </w:tcPr>
          <w:p w:rsidR="003277F9" w:rsidRDefault="003277F9" w:rsidP="003277F9">
            <w:pPr>
              <w:rPr>
                <w:rFonts w:ascii="Times New Roman" w:hAnsi="Times New Roman" w:cs="Times New Roman"/>
                <w:sz w:val="24"/>
                <w:szCs w:val="24"/>
              </w:rPr>
            </w:pPr>
          </w:p>
        </w:tc>
        <w:tc>
          <w:tcPr>
            <w:tcW w:w="4335" w:type="dxa"/>
          </w:tcPr>
          <w:p w:rsidR="003277F9" w:rsidRDefault="003277F9" w:rsidP="003277F9">
            <w:pPr>
              <w:jc w:val="center"/>
              <w:rPr>
                <w:rFonts w:ascii="Times New Roman" w:hAnsi="Times New Roman" w:cs="Times New Roman"/>
                <w:sz w:val="24"/>
                <w:szCs w:val="24"/>
                <w:lang w:val="id-ID"/>
              </w:rPr>
            </w:pPr>
          </w:p>
          <w:p w:rsidR="003277F9" w:rsidRPr="003277F9" w:rsidRDefault="003277F9" w:rsidP="003277F9">
            <w:pPr>
              <w:jc w:val="center"/>
              <w:rPr>
                <w:rFonts w:ascii="Times New Roman" w:hAnsi="Times New Roman" w:cs="Times New Roman"/>
                <w:sz w:val="24"/>
                <w:szCs w:val="24"/>
                <w:lang w:val="id-ID"/>
              </w:rPr>
            </w:pPr>
          </w:p>
        </w:tc>
        <w:tc>
          <w:tcPr>
            <w:tcW w:w="1877" w:type="dxa"/>
          </w:tcPr>
          <w:p w:rsidR="003277F9" w:rsidRDefault="003277F9" w:rsidP="003277F9">
            <w:pPr>
              <w:jc w:val="center"/>
              <w:rPr>
                <w:rFonts w:ascii="Times New Roman" w:hAnsi="Times New Roman" w:cs="Times New Roman"/>
                <w:sz w:val="24"/>
                <w:szCs w:val="24"/>
              </w:rPr>
            </w:pPr>
          </w:p>
        </w:tc>
      </w:tr>
      <w:tr w:rsidR="003277F9" w:rsidTr="003277F9">
        <w:trPr>
          <w:jc w:val="center"/>
        </w:trPr>
        <w:tc>
          <w:tcPr>
            <w:tcW w:w="511" w:type="dxa"/>
          </w:tcPr>
          <w:p w:rsidR="003277F9" w:rsidRDefault="003277F9" w:rsidP="003277F9">
            <w:pPr>
              <w:rPr>
                <w:rFonts w:ascii="Times New Roman" w:hAnsi="Times New Roman" w:cs="Times New Roman"/>
                <w:sz w:val="24"/>
                <w:szCs w:val="24"/>
              </w:rPr>
            </w:pPr>
          </w:p>
        </w:tc>
        <w:tc>
          <w:tcPr>
            <w:tcW w:w="1269" w:type="dxa"/>
          </w:tcPr>
          <w:p w:rsidR="003277F9" w:rsidRDefault="003277F9" w:rsidP="003277F9">
            <w:pPr>
              <w:rPr>
                <w:rFonts w:ascii="Times New Roman" w:hAnsi="Times New Roman" w:cs="Times New Roman"/>
                <w:sz w:val="24"/>
                <w:szCs w:val="24"/>
              </w:rPr>
            </w:pPr>
          </w:p>
        </w:tc>
        <w:tc>
          <w:tcPr>
            <w:tcW w:w="4335" w:type="dxa"/>
          </w:tcPr>
          <w:p w:rsidR="003277F9" w:rsidRDefault="003277F9" w:rsidP="003277F9">
            <w:pPr>
              <w:jc w:val="center"/>
              <w:rPr>
                <w:rFonts w:ascii="Times New Roman" w:hAnsi="Times New Roman" w:cs="Times New Roman"/>
                <w:sz w:val="24"/>
                <w:szCs w:val="24"/>
                <w:lang w:val="id-ID"/>
              </w:rPr>
            </w:pPr>
          </w:p>
          <w:p w:rsidR="003277F9" w:rsidRPr="003277F9" w:rsidRDefault="003277F9" w:rsidP="003277F9">
            <w:pPr>
              <w:jc w:val="center"/>
              <w:rPr>
                <w:rFonts w:ascii="Times New Roman" w:hAnsi="Times New Roman" w:cs="Times New Roman"/>
                <w:sz w:val="24"/>
                <w:szCs w:val="24"/>
                <w:lang w:val="id-ID"/>
              </w:rPr>
            </w:pPr>
          </w:p>
        </w:tc>
        <w:tc>
          <w:tcPr>
            <w:tcW w:w="1877" w:type="dxa"/>
          </w:tcPr>
          <w:p w:rsidR="003277F9" w:rsidRDefault="003277F9" w:rsidP="003277F9">
            <w:pPr>
              <w:jc w:val="center"/>
              <w:rPr>
                <w:rFonts w:ascii="Times New Roman" w:hAnsi="Times New Roman" w:cs="Times New Roman"/>
                <w:sz w:val="24"/>
                <w:szCs w:val="24"/>
              </w:rPr>
            </w:pPr>
          </w:p>
        </w:tc>
      </w:tr>
      <w:tr w:rsidR="003277F9" w:rsidTr="003277F9">
        <w:trPr>
          <w:jc w:val="center"/>
        </w:trPr>
        <w:tc>
          <w:tcPr>
            <w:tcW w:w="511" w:type="dxa"/>
          </w:tcPr>
          <w:p w:rsidR="003277F9" w:rsidRDefault="003277F9" w:rsidP="003277F9">
            <w:pPr>
              <w:rPr>
                <w:rFonts w:ascii="Times New Roman" w:hAnsi="Times New Roman" w:cs="Times New Roman"/>
                <w:sz w:val="24"/>
                <w:szCs w:val="24"/>
              </w:rPr>
            </w:pPr>
          </w:p>
        </w:tc>
        <w:tc>
          <w:tcPr>
            <w:tcW w:w="1269" w:type="dxa"/>
          </w:tcPr>
          <w:p w:rsidR="003277F9" w:rsidRDefault="003277F9" w:rsidP="003277F9">
            <w:pPr>
              <w:rPr>
                <w:rFonts w:ascii="Times New Roman" w:hAnsi="Times New Roman" w:cs="Times New Roman"/>
                <w:sz w:val="24"/>
                <w:szCs w:val="24"/>
              </w:rPr>
            </w:pPr>
          </w:p>
        </w:tc>
        <w:tc>
          <w:tcPr>
            <w:tcW w:w="4335" w:type="dxa"/>
          </w:tcPr>
          <w:p w:rsidR="003277F9" w:rsidRDefault="003277F9" w:rsidP="003277F9">
            <w:pPr>
              <w:jc w:val="center"/>
              <w:rPr>
                <w:rFonts w:ascii="Times New Roman" w:hAnsi="Times New Roman" w:cs="Times New Roman"/>
                <w:sz w:val="24"/>
                <w:szCs w:val="24"/>
                <w:lang w:val="id-ID"/>
              </w:rPr>
            </w:pPr>
          </w:p>
          <w:p w:rsidR="003277F9" w:rsidRPr="003277F9" w:rsidRDefault="003277F9" w:rsidP="003277F9">
            <w:pPr>
              <w:jc w:val="center"/>
              <w:rPr>
                <w:rFonts w:ascii="Times New Roman" w:hAnsi="Times New Roman" w:cs="Times New Roman"/>
                <w:sz w:val="24"/>
                <w:szCs w:val="24"/>
                <w:lang w:val="id-ID"/>
              </w:rPr>
            </w:pPr>
          </w:p>
        </w:tc>
        <w:tc>
          <w:tcPr>
            <w:tcW w:w="1877" w:type="dxa"/>
          </w:tcPr>
          <w:p w:rsidR="003277F9" w:rsidRDefault="003277F9" w:rsidP="003277F9">
            <w:pPr>
              <w:jc w:val="center"/>
              <w:rPr>
                <w:rFonts w:ascii="Times New Roman" w:hAnsi="Times New Roman" w:cs="Times New Roman"/>
                <w:sz w:val="24"/>
                <w:szCs w:val="24"/>
              </w:rPr>
            </w:pPr>
          </w:p>
        </w:tc>
      </w:tr>
      <w:tr w:rsidR="003277F9" w:rsidTr="003277F9">
        <w:trPr>
          <w:jc w:val="center"/>
        </w:trPr>
        <w:tc>
          <w:tcPr>
            <w:tcW w:w="511" w:type="dxa"/>
          </w:tcPr>
          <w:p w:rsidR="003277F9" w:rsidRDefault="003277F9" w:rsidP="003277F9">
            <w:pPr>
              <w:rPr>
                <w:rFonts w:ascii="Times New Roman" w:hAnsi="Times New Roman" w:cs="Times New Roman"/>
                <w:sz w:val="24"/>
                <w:szCs w:val="24"/>
              </w:rPr>
            </w:pPr>
          </w:p>
        </w:tc>
        <w:tc>
          <w:tcPr>
            <w:tcW w:w="1269" w:type="dxa"/>
          </w:tcPr>
          <w:p w:rsidR="003277F9" w:rsidRDefault="003277F9" w:rsidP="003277F9">
            <w:pPr>
              <w:rPr>
                <w:rFonts w:ascii="Times New Roman" w:hAnsi="Times New Roman" w:cs="Times New Roman"/>
                <w:sz w:val="24"/>
                <w:szCs w:val="24"/>
              </w:rPr>
            </w:pPr>
          </w:p>
        </w:tc>
        <w:tc>
          <w:tcPr>
            <w:tcW w:w="4335" w:type="dxa"/>
          </w:tcPr>
          <w:p w:rsidR="003277F9" w:rsidRDefault="003277F9" w:rsidP="003277F9">
            <w:pPr>
              <w:jc w:val="center"/>
              <w:rPr>
                <w:rFonts w:ascii="Times New Roman" w:hAnsi="Times New Roman" w:cs="Times New Roman"/>
                <w:sz w:val="24"/>
                <w:szCs w:val="24"/>
                <w:lang w:val="id-ID"/>
              </w:rPr>
            </w:pPr>
          </w:p>
          <w:p w:rsidR="003277F9" w:rsidRPr="003277F9" w:rsidRDefault="003277F9" w:rsidP="003277F9">
            <w:pPr>
              <w:jc w:val="center"/>
              <w:rPr>
                <w:rFonts w:ascii="Times New Roman" w:hAnsi="Times New Roman" w:cs="Times New Roman"/>
                <w:sz w:val="24"/>
                <w:szCs w:val="24"/>
                <w:lang w:val="id-ID"/>
              </w:rPr>
            </w:pPr>
          </w:p>
        </w:tc>
        <w:tc>
          <w:tcPr>
            <w:tcW w:w="1877" w:type="dxa"/>
          </w:tcPr>
          <w:p w:rsidR="003277F9" w:rsidRDefault="003277F9" w:rsidP="003277F9">
            <w:pPr>
              <w:jc w:val="center"/>
              <w:rPr>
                <w:rFonts w:ascii="Times New Roman" w:hAnsi="Times New Roman" w:cs="Times New Roman"/>
                <w:sz w:val="24"/>
                <w:szCs w:val="24"/>
              </w:rPr>
            </w:pPr>
          </w:p>
        </w:tc>
      </w:tr>
    </w:tbl>
    <w:p w:rsidR="003277F9" w:rsidRDefault="003277F9" w:rsidP="003277F9">
      <w:pPr>
        <w:rPr>
          <w:rFonts w:ascii="Times New Roman" w:hAnsi="Times New Roman" w:cs="Times New Roman"/>
          <w:sz w:val="24"/>
          <w:szCs w:val="24"/>
        </w:rPr>
      </w:pPr>
    </w:p>
    <w:p w:rsidR="00C14409" w:rsidRDefault="00C14409" w:rsidP="00C14409">
      <w:pPr>
        <w:pStyle w:val="NoSpacing"/>
      </w:pPr>
      <w:r>
        <w:tab/>
      </w:r>
      <w:r>
        <w:tab/>
      </w:r>
      <w:r>
        <w:tab/>
      </w:r>
      <w:r>
        <w:tab/>
      </w:r>
      <w:r>
        <w:tab/>
      </w:r>
      <w:r>
        <w:tab/>
      </w:r>
      <w:r>
        <w:tab/>
        <w:t>Malang, .................. 2015</w:t>
      </w:r>
    </w:p>
    <w:p w:rsidR="00C14409" w:rsidRDefault="00C14409" w:rsidP="00C14409">
      <w:pPr>
        <w:pStyle w:val="NoSpacing"/>
      </w:pPr>
      <w:r>
        <w:tab/>
      </w:r>
      <w:r>
        <w:tab/>
      </w:r>
      <w:r>
        <w:tab/>
      </w:r>
      <w:r>
        <w:tab/>
      </w:r>
      <w:r>
        <w:tab/>
      </w:r>
      <w:r>
        <w:tab/>
      </w:r>
      <w:r>
        <w:tab/>
        <w:t xml:space="preserve">Mengetahui </w:t>
      </w:r>
    </w:p>
    <w:p w:rsidR="00C14409" w:rsidRDefault="00C14409" w:rsidP="00C14409">
      <w:pPr>
        <w:pStyle w:val="NoSpacing"/>
        <w:ind w:left="4320" w:firstLine="720"/>
      </w:pPr>
      <w:r>
        <w:t>Dekan Fakultas Tarbiyah</w:t>
      </w:r>
    </w:p>
    <w:p w:rsidR="00C14409" w:rsidRDefault="00C14409" w:rsidP="003277F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14409" w:rsidRDefault="00C14409" w:rsidP="003277F9">
      <w:pPr>
        <w:rPr>
          <w:rFonts w:ascii="Times New Roman" w:hAnsi="Times New Roman" w:cs="Times New Roman"/>
          <w:sz w:val="24"/>
          <w:szCs w:val="24"/>
        </w:rPr>
      </w:pPr>
    </w:p>
    <w:p w:rsidR="00C14409" w:rsidRDefault="00C14409" w:rsidP="003277F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 )</w:t>
      </w:r>
    </w:p>
    <w:p w:rsidR="00C14409" w:rsidRDefault="00C14409" w:rsidP="003277F9">
      <w:pPr>
        <w:rPr>
          <w:rFonts w:ascii="Times New Roman" w:hAnsi="Times New Roman" w:cs="Times New Roman"/>
          <w:sz w:val="24"/>
          <w:szCs w:val="24"/>
        </w:rPr>
      </w:pPr>
    </w:p>
    <w:p w:rsidR="005E2D66" w:rsidRDefault="00D921DF" w:rsidP="005E2D66">
      <w:pPr>
        <w:pStyle w:val="NoSpacing"/>
        <w:spacing w:line="480" w:lineRule="auto"/>
        <w:rPr>
          <w:rFonts w:asciiTheme="majorBidi" w:hAnsiTheme="majorBidi" w:cstheme="majorBidi"/>
          <w:sz w:val="24"/>
          <w:szCs w:val="24"/>
        </w:rPr>
      </w:pPr>
      <w:r>
        <w:rPr>
          <w:rFonts w:asciiTheme="majorBidi" w:hAnsiTheme="majorBidi" w:cstheme="majorBidi"/>
          <w:noProof/>
          <w:sz w:val="24"/>
          <w:szCs w:val="24"/>
          <w:lang w:val="en-US"/>
        </w:rPr>
        <w:lastRenderedPageBreak/>
        <w:pict>
          <v:rect id="_x0000_s1078" style="position:absolute;margin-left:358pt;margin-top:-89.45pt;width:1in;height:1in;z-index:251705344" stroked="f"/>
        </w:pict>
      </w:r>
      <w:r w:rsidR="005E2D66">
        <w:rPr>
          <w:rFonts w:asciiTheme="majorBidi" w:hAnsiTheme="majorBidi" w:cstheme="majorBidi"/>
          <w:sz w:val="24"/>
          <w:szCs w:val="24"/>
        </w:rPr>
        <w:t xml:space="preserve">Lampiran : </w:t>
      </w:r>
    </w:p>
    <w:p w:rsidR="005E2D66" w:rsidRDefault="005E2D66" w:rsidP="005E2D66">
      <w:pPr>
        <w:pStyle w:val="NoSpacing"/>
        <w:spacing w:line="480" w:lineRule="auto"/>
        <w:ind w:left="567"/>
        <w:jc w:val="both"/>
        <w:rPr>
          <w:rFonts w:asciiTheme="majorBidi" w:hAnsiTheme="majorBidi" w:cstheme="majorBidi"/>
          <w:sz w:val="24"/>
          <w:szCs w:val="24"/>
        </w:rPr>
      </w:pPr>
      <w:r w:rsidRPr="008558B1">
        <w:rPr>
          <w:rFonts w:asciiTheme="majorBidi" w:hAnsiTheme="majorBidi" w:cstheme="majorBidi"/>
          <w:b/>
          <w:bCs/>
          <w:sz w:val="24"/>
          <w:szCs w:val="24"/>
        </w:rPr>
        <w:t>Identitas Madrasah</w:t>
      </w:r>
      <w:r>
        <w:rPr>
          <w:rFonts w:asciiTheme="majorBidi" w:hAnsiTheme="majorBidi" w:cstheme="majorBidi"/>
          <w:sz w:val="24"/>
          <w:szCs w:val="24"/>
        </w:rPr>
        <w:t>.</w:t>
      </w:r>
    </w:p>
    <w:p w:rsidR="005E2D66" w:rsidRDefault="005E2D66" w:rsidP="005E2D66">
      <w:pPr>
        <w:pStyle w:val="NoSpacing"/>
        <w:numPr>
          <w:ilvl w:val="0"/>
          <w:numId w:val="25"/>
        </w:numPr>
        <w:spacing w:line="480" w:lineRule="auto"/>
        <w:ind w:firstLine="66"/>
        <w:jc w:val="both"/>
        <w:rPr>
          <w:rFonts w:asciiTheme="majorBidi" w:hAnsiTheme="majorBidi" w:cstheme="majorBidi"/>
          <w:sz w:val="24"/>
          <w:szCs w:val="24"/>
        </w:rPr>
      </w:pPr>
      <w:r>
        <w:rPr>
          <w:rFonts w:asciiTheme="majorBidi" w:hAnsiTheme="majorBidi" w:cstheme="majorBidi"/>
          <w:sz w:val="24"/>
          <w:szCs w:val="24"/>
        </w:rPr>
        <w:t>Nama Madrasah</w:t>
      </w:r>
      <w:r>
        <w:rPr>
          <w:rFonts w:asciiTheme="majorBidi" w:hAnsiTheme="majorBidi" w:cstheme="majorBidi"/>
          <w:sz w:val="24"/>
          <w:szCs w:val="24"/>
        </w:rPr>
        <w:tab/>
        <w:t>: Miftahul Ulum</w:t>
      </w:r>
    </w:p>
    <w:p w:rsidR="005E2D66" w:rsidRDefault="005E2D66" w:rsidP="005E2D66">
      <w:pPr>
        <w:pStyle w:val="NoSpacing"/>
        <w:numPr>
          <w:ilvl w:val="0"/>
          <w:numId w:val="25"/>
        </w:numPr>
        <w:spacing w:line="480" w:lineRule="auto"/>
        <w:ind w:firstLine="66"/>
        <w:jc w:val="both"/>
        <w:rPr>
          <w:rFonts w:asciiTheme="majorBidi" w:hAnsiTheme="majorBidi" w:cstheme="majorBidi"/>
          <w:sz w:val="24"/>
          <w:szCs w:val="24"/>
        </w:rPr>
      </w:pPr>
      <w:r w:rsidRPr="00675243">
        <w:rPr>
          <w:rFonts w:asciiTheme="majorBidi" w:hAnsiTheme="majorBidi" w:cstheme="majorBidi"/>
          <w:sz w:val="24"/>
          <w:szCs w:val="24"/>
        </w:rPr>
        <w:t>NSM</w:t>
      </w:r>
      <w:r w:rsidRPr="00675243">
        <w:rPr>
          <w:rFonts w:asciiTheme="majorBidi" w:hAnsiTheme="majorBidi" w:cstheme="majorBidi"/>
          <w:sz w:val="24"/>
          <w:szCs w:val="24"/>
        </w:rPr>
        <w:tab/>
      </w:r>
      <w:r w:rsidRPr="00675243">
        <w:rPr>
          <w:rFonts w:asciiTheme="majorBidi" w:hAnsiTheme="majorBidi" w:cstheme="majorBidi"/>
          <w:sz w:val="24"/>
          <w:szCs w:val="24"/>
        </w:rPr>
        <w:tab/>
        <w:t>: 111235070195</w:t>
      </w:r>
    </w:p>
    <w:p w:rsidR="005E2D66" w:rsidRDefault="005E2D66" w:rsidP="005E2D66">
      <w:pPr>
        <w:pStyle w:val="NoSpacing"/>
        <w:numPr>
          <w:ilvl w:val="0"/>
          <w:numId w:val="25"/>
        </w:numPr>
        <w:spacing w:line="480" w:lineRule="auto"/>
        <w:ind w:firstLine="66"/>
        <w:jc w:val="both"/>
        <w:rPr>
          <w:rFonts w:asciiTheme="majorBidi" w:hAnsiTheme="majorBidi" w:cstheme="majorBidi"/>
          <w:sz w:val="24"/>
          <w:szCs w:val="24"/>
        </w:rPr>
      </w:pPr>
      <w:r w:rsidRPr="00675243">
        <w:rPr>
          <w:rFonts w:asciiTheme="majorBidi" w:hAnsiTheme="majorBidi" w:cstheme="majorBidi"/>
          <w:sz w:val="24"/>
          <w:szCs w:val="24"/>
        </w:rPr>
        <w:t>Stastus Madrsah</w:t>
      </w:r>
      <w:r w:rsidRPr="00675243">
        <w:rPr>
          <w:rFonts w:asciiTheme="majorBidi" w:hAnsiTheme="majorBidi" w:cstheme="majorBidi"/>
          <w:sz w:val="24"/>
          <w:szCs w:val="24"/>
        </w:rPr>
        <w:tab/>
        <w:t>: Terakreditasi B</w:t>
      </w:r>
    </w:p>
    <w:p w:rsidR="005E2D66" w:rsidRDefault="005E2D66" w:rsidP="005E2D66">
      <w:pPr>
        <w:pStyle w:val="NoSpacing"/>
        <w:numPr>
          <w:ilvl w:val="0"/>
          <w:numId w:val="25"/>
        </w:numPr>
        <w:spacing w:line="480" w:lineRule="auto"/>
        <w:ind w:firstLine="66"/>
        <w:jc w:val="both"/>
        <w:rPr>
          <w:rFonts w:asciiTheme="majorBidi" w:hAnsiTheme="majorBidi" w:cstheme="majorBidi"/>
          <w:sz w:val="24"/>
          <w:szCs w:val="24"/>
        </w:rPr>
      </w:pPr>
      <w:r w:rsidRPr="00675243">
        <w:rPr>
          <w:rFonts w:asciiTheme="majorBidi" w:hAnsiTheme="majorBidi" w:cstheme="majorBidi"/>
          <w:sz w:val="24"/>
          <w:szCs w:val="24"/>
        </w:rPr>
        <w:t>SK Akreditasi</w:t>
      </w:r>
      <w:r w:rsidRPr="00675243">
        <w:rPr>
          <w:rFonts w:asciiTheme="majorBidi" w:hAnsiTheme="majorBidi" w:cstheme="majorBidi"/>
          <w:sz w:val="24"/>
          <w:szCs w:val="24"/>
        </w:rPr>
        <w:tab/>
        <w:t>: 155/BAP-SM/TU/XII/2013</w:t>
      </w:r>
    </w:p>
    <w:p w:rsidR="005E2D66" w:rsidRDefault="005E2D66" w:rsidP="005E2D66">
      <w:pPr>
        <w:pStyle w:val="NoSpacing"/>
        <w:numPr>
          <w:ilvl w:val="0"/>
          <w:numId w:val="25"/>
        </w:numPr>
        <w:spacing w:line="480" w:lineRule="auto"/>
        <w:ind w:firstLine="66"/>
        <w:jc w:val="both"/>
        <w:rPr>
          <w:rFonts w:asciiTheme="majorBidi" w:hAnsiTheme="majorBidi" w:cstheme="majorBidi"/>
          <w:sz w:val="24"/>
          <w:szCs w:val="24"/>
        </w:rPr>
      </w:pPr>
      <w:r w:rsidRPr="00675243">
        <w:rPr>
          <w:rFonts w:asciiTheme="majorBidi" w:hAnsiTheme="majorBidi" w:cstheme="majorBidi"/>
          <w:sz w:val="24"/>
          <w:szCs w:val="24"/>
        </w:rPr>
        <w:t>Tahun Berdiri</w:t>
      </w:r>
      <w:r w:rsidRPr="00675243">
        <w:rPr>
          <w:rFonts w:asciiTheme="majorBidi" w:hAnsiTheme="majorBidi" w:cstheme="majorBidi"/>
          <w:sz w:val="24"/>
          <w:szCs w:val="24"/>
        </w:rPr>
        <w:tab/>
        <w:t>: 1961</w:t>
      </w:r>
    </w:p>
    <w:p w:rsidR="005E2D66" w:rsidRDefault="005E2D66" w:rsidP="005E2D66">
      <w:pPr>
        <w:pStyle w:val="NoSpacing"/>
        <w:numPr>
          <w:ilvl w:val="0"/>
          <w:numId w:val="25"/>
        </w:numPr>
        <w:spacing w:line="480" w:lineRule="auto"/>
        <w:ind w:firstLine="66"/>
        <w:jc w:val="both"/>
        <w:rPr>
          <w:rFonts w:asciiTheme="majorBidi" w:hAnsiTheme="majorBidi" w:cstheme="majorBidi"/>
          <w:sz w:val="24"/>
          <w:szCs w:val="24"/>
        </w:rPr>
      </w:pPr>
      <w:r w:rsidRPr="00675243">
        <w:rPr>
          <w:rFonts w:asciiTheme="majorBidi" w:hAnsiTheme="majorBidi" w:cstheme="majorBidi"/>
          <w:sz w:val="24"/>
          <w:szCs w:val="24"/>
        </w:rPr>
        <w:t>Alamat Madrasah</w:t>
      </w:r>
      <w:r w:rsidRPr="00675243">
        <w:rPr>
          <w:rFonts w:asciiTheme="majorBidi" w:hAnsiTheme="majorBidi" w:cstheme="majorBidi"/>
          <w:sz w:val="24"/>
          <w:szCs w:val="24"/>
        </w:rPr>
        <w:tab/>
        <w:t>: Jl.Raya Dawuhan, Rt 10/Rw 02, No.04</w:t>
      </w:r>
    </w:p>
    <w:p w:rsidR="005E2D66" w:rsidRDefault="005E2D66" w:rsidP="005E2D66">
      <w:pPr>
        <w:pStyle w:val="NoSpacing"/>
        <w:numPr>
          <w:ilvl w:val="0"/>
          <w:numId w:val="25"/>
        </w:numPr>
        <w:spacing w:line="480" w:lineRule="auto"/>
        <w:ind w:firstLine="66"/>
        <w:jc w:val="both"/>
        <w:rPr>
          <w:rFonts w:asciiTheme="majorBidi" w:hAnsiTheme="majorBidi" w:cstheme="majorBidi"/>
          <w:sz w:val="24"/>
          <w:szCs w:val="24"/>
        </w:rPr>
      </w:pPr>
      <w:r w:rsidRPr="00675243">
        <w:rPr>
          <w:rFonts w:asciiTheme="majorBidi" w:hAnsiTheme="majorBidi" w:cstheme="majorBidi"/>
          <w:sz w:val="24"/>
          <w:szCs w:val="24"/>
        </w:rPr>
        <w:t>Desa</w:t>
      </w:r>
      <w:r w:rsidRPr="00675243">
        <w:rPr>
          <w:rFonts w:asciiTheme="majorBidi" w:hAnsiTheme="majorBidi" w:cstheme="majorBidi"/>
          <w:sz w:val="24"/>
          <w:szCs w:val="24"/>
        </w:rPr>
        <w:tab/>
        <w:t>/Kelurahan</w:t>
      </w:r>
      <w:r w:rsidRPr="00675243">
        <w:rPr>
          <w:rFonts w:asciiTheme="majorBidi" w:hAnsiTheme="majorBidi" w:cstheme="majorBidi"/>
          <w:sz w:val="24"/>
          <w:szCs w:val="24"/>
        </w:rPr>
        <w:tab/>
        <w:t>: Dawuhan</w:t>
      </w:r>
    </w:p>
    <w:p w:rsidR="005E2D66" w:rsidRDefault="005E2D66" w:rsidP="005E2D66">
      <w:pPr>
        <w:pStyle w:val="NoSpacing"/>
        <w:numPr>
          <w:ilvl w:val="0"/>
          <w:numId w:val="25"/>
        </w:numPr>
        <w:spacing w:line="480" w:lineRule="auto"/>
        <w:ind w:firstLine="66"/>
        <w:jc w:val="both"/>
        <w:rPr>
          <w:rFonts w:asciiTheme="majorBidi" w:hAnsiTheme="majorBidi" w:cstheme="majorBidi"/>
          <w:sz w:val="24"/>
          <w:szCs w:val="24"/>
        </w:rPr>
      </w:pPr>
      <w:r w:rsidRPr="00675243">
        <w:rPr>
          <w:rFonts w:asciiTheme="majorBidi" w:hAnsiTheme="majorBidi" w:cstheme="majorBidi"/>
          <w:sz w:val="24"/>
          <w:szCs w:val="24"/>
        </w:rPr>
        <w:t>Kecamatan</w:t>
      </w:r>
      <w:r w:rsidRPr="00675243">
        <w:rPr>
          <w:rFonts w:asciiTheme="majorBidi" w:hAnsiTheme="majorBidi" w:cstheme="majorBidi"/>
          <w:sz w:val="24"/>
          <w:szCs w:val="24"/>
        </w:rPr>
        <w:tab/>
      </w:r>
      <w:r w:rsidRPr="00675243">
        <w:rPr>
          <w:rFonts w:asciiTheme="majorBidi" w:hAnsiTheme="majorBidi" w:cstheme="majorBidi"/>
          <w:sz w:val="24"/>
          <w:szCs w:val="24"/>
        </w:rPr>
        <w:tab/>
        <w:t>: Poncokusumo</w:t>
      </w:r>
    </w:p>
    <w:p w:rsidR="005E2D66" w:rsidRDefault="005E2D66" w:rsidP="005E2D66">
      <w:pPr>
        <w:pStyle w:val="NoSpacing"/>
        <w:numPr>
          <w:ilvl w:val="0"/>
          <w:numId w:val="25"/>
        </w:numPr>
        <w:spacing w:line="480" w:lineRule="auto"/>
        <w:ind w:firstLine="66"/>
        <w:jc w:val="both"/>
        <w:rPr>
          <w:rFonts w:asciiTheme="majorBidi" w:hAnsiTheme="majorBidi" w:cstheme="majorBidi"/>
          <w:sz w:val="24"/>
          <w:szCs w:val="24"/>
        </w:rPr>
      </w:pPr>
      <w:r w:rsidRPr="00675243">
        <w:rPr>
          <w:rFonts w:asciiTheme="majorBidi" w:hAnsiTheme="majorBidi" w:cstheme="majorBidi"/>
          <w:sz w:val="24"/>
          <w:szCs w:val="24"/>
        </w:rPr>
        <w:t>Kabupaten</w:t>
      </w:r>
      <w:r w:rsidRPr="00675243">
        <w:rPr>
          <w:rFonts w:asciiTheme="majorBidi" w:hAnsiTheme="majorBidi" w:cstheme="majorBidi"/>
          <w:sz w:val="24"/>
          <w:szCs w:val="24"/>
        </w:rPr>
        <w:tab/>
      </w:r>
      <w:r w:rsidRPr="00675243">
        <w:rPr>
          <w:rFonts w:asciiTheme="majorBidi" w:hAnsiTheme="majorBidi" w:cstheme="majorBidi"/>
          <w:sz w:val="24"/>
          <w:szCs w:val="24"/>
        </w:rPr>
        <w:tab/>
        <w:t>: Malang</w:t>
      </w:r>
    </w:p>
    <w:p w:rsidR="005E2D66" w:rsidRDefault="005E2D66" w:rsidP="005E2D66">
      <w:pPr>
        <w:pStyle w:val="NoSpacing"/>
        <w:numPr>
          <w:ilvl w:val="0"/>
          <w:numId w:val="25"/>
        </w:numPr>
        <w:spacing w:line="480" w:lineRule="auto"/>
        <w:ind w:firstLine="66"/>
        <w:jc w:val="both"/>
        <w:rPr>
          <w:rFonts w:asciiTheme="majorBidi" w:hAnsiTheme="majorBidi" w:cstheme="majorBidi"/>
          <w:sz w:val="24"/>
          <w:szCs w:val="24"/>
        </w:rPr>
      </w:pPr>
      <w:r w:rsidRPr="00675243">
        <w:rPr>
          <w:rFonts w:asciiTheme="majorBidi" w:hAnsiTheme="majorBidi" w:cstheme="majorBidi"/>
          <w:sz w:val="24"/>
          <w:szCs w:val="24"/>
        </w:rPr>
        <w:t>Provinsi</w:t>
      </w:r>
      <w:r w:rsidRPr="00675243">
        <w:rPr>
          <w:rFonts w:asciiTheme="majorBidi" w:hAnsiTheme="majorBidi" w:cstheme="majorBidi"/>
          <w:sz w:val="24"/>
          <w:szCs w:val="24"/>
        </w:rPr>
        <w:tab/>
      </w:r>
      <w:r w:rsidRPr="00675243">
        <w:rPr>
          <w:rFonts w:asciiTheme="majorBidi" w:hAnsiTheme="majorBidi" w:cstheme="majorBidi"/>
          <w:sz w:val="24"/>
          <w:szCs w:val="24"/>
        </w:rPr>
        <w:tab/>
        <w:t>: Jawa Timur</w:t>
      </w:r>
    </w:p>
    <w:p w:rsidR="005E2D66" w:rsidRDefault="005E2D66" w:rsidP="005E2D66">
      <w:pPr>
        <w:pStyle w:val="NoSpacing"/>
        <w:numPr>
          <w:ilvl w:val="0"/>
          <w:numId w:val="25"/>
        </w:numPr>
        <w:spacing w:line="480" w:lineRule="auto"/>
        <w:ind w:firstLine="66"/>
        <w:jc w:val="both"/>
        <w:rPr>
          <w:rFonts w:asciiTheme="majorBidi" w:hAnsiTheme="majorBidi" w:cstheme="majorBidi"/>
          <w:sz w:val="24"/>
          <w:szCs w:val="24"/>
        </w:rPr>
      </w:pPr>
      <w:r w:rsidRPr="00675243">
        <w:rPr>
          <w:rFonts w:asciiTheme="majorBidi" w:hAnsiTheme="majorBidi" w:cstheme="majorBidi"/>
          <w:sz w:val="24"/>
          <w:szCs w:val="24"/>
        </w:rPr>
        <w:t>Kode Pos</w:t>
      </w:r>
      <w:r w:rsidRPr="00675243">
        <w:rPr>
          <w:rFonts w:asciiTheme="majorBidi" w:hAnsiTheme="majorBidi" w:cstheme="majorBidi"/>
          <w:sz w:val="24"/>
          <w:szCs w:val="24"/>
        </w:rPr>
        <w:tab/>
      </w:r>
      <w:r w:rsidRPr="00675243">
        <w:rPr>
          <w:rFonts w:asciiTheme="majorBidi" w:hAnsiTheme="majorBidi" w:cstheme="majorBidi"/>
          <w:sz w:val="24"/>
          <w:szCs w:val="24"/>
        </w:rPr>
        <w:tab/>
        <w:t>: 65157</w:t>
      </w:r>
    </w:p>
    <w:p w:rsidR="005E2D66" w:rsidRDefault="005E2D66" w:rsidP="005E2D66">
      <w:pPr>
        <w:pStyle w:val="NoSpacing"/>
        <w:numPr>
          <w:ilvl w:val="0"/>
          <w:numId w:val="25"/>
        </w:numPr>
        <w:spacing w:line="480" w:lineRule="auto"/>
        <w:ind w:firstLine="66"/>
        <w:jc w:val="both"/>
        <w:rPr>
          <w:rFonts w:asciiTheme="majorBidi" w:hAnsiTheme="majorBidi" w:cstheme="majorBidi"/>
          <w:sz w:val="24"/>
          <w:szCs w:val="24"/>
        </w:rPr>
      </w:pPr>
      <w:r w:rsidRPr="00675243">
        <w:rPr>
          <w:rFonts w:asciiTheme="majorBidi" w:hAnsiTheme="majorBidi" w:cstheme="majorBidi"/>
          <w:sz w:val="24"/>
          <w:szCs w:val="24"/>
        </w:rPr>
        <w:t>Kepala Madarsah</w:t>
      </w:r>
      <w:r w:rsidRPr="00675243">
        <w:rPr>
          <w:rFonts w:asciiTheme="majorBidi" w:hAnsiTheme="majorBidi" w:cstheme="majorBidi"/>
          <w:sz w:val="24"/>
          <w:szCs w:val="24"/>
        </w:rPr>
        <w:tab/>
        <w:t>: Sumarto, S.Pd.I</w:t>
      </w:r>
    </w:p>
    <w:p w:rsidR="005E2D66" w:rsidRDefault="005E2D66" w:rsidP="005E2D66">
      <w:pPr>
        <w:pStyle w:val="NoSpacing"/>
        <w:numPr>
          <w:ilvl w:val="0"/>
          <w:numId w:val="25"/>
        </w:numPr>
        <w:spacing w:line="480" w:lineRule="auto"/>
        <w:ind w:firstLine="66"/>
        <w:jc w:val="both"/>
        <w:rPr>
          <w:rFonts w:asciiTheme="majorBidi" w:hAnsiTheme="majorBidi" w:cstheme="majorBidi"/>
          <w:sz w:val="24"/>
          <w:szCs w:val="24"/>
        </w:rPr>
      </w:pPr>
      <w:r w:rsidRPr="00675243">
        <w:rPr>
          <w:rFonts w:asciiTheme="majorBidi" w:hAnsiTheme="majorBidi" w:cstheme="majorBidi"/>
          <w:sz w:val="24"/>
          <w:szCs w:val="24"/>
        </w:rPr>
        <w:t>Penyelenggara</w:t>
      </w:r>
      <w:r w:rsidRPr="00675243">
        <w:rPr>
          <w:rFonts w:asciiTheme="majorBidi" w:hAnsiTheme="majorBidi" w:cstheme="majorBidi"/>
          <w:sz w:val="24"/>
          <w:szCs w:val="24"/>
        </w:rPr>
        <w:tab/>
        <w:t>: Yayasan LP.Maarif NU</w:t>
      </w:r>
    </w:p>
    <w:p w:rsidR="005E2D66" w:rsidRDefault="005E2D66" w:rsidP="005E2D66">
      <w:pPr>
        <w:pStyle w:val="NoSpacing"/>
        <w:numPr>
          <w:ilvl w:val="0"/>
          <w:numId w:val="25"/>
        </w:numPr>
        <w:spacing w:line="480" w:lineRule="auto"/>
        <w:ind w:firstLine="66"/>
        <w:jc w:val="both"/>
        <w:rPr>
          <w:rFonts w:asciiTheme="majorBidi" w:hAnsiTheme="majorBidi" w:cstheme="majorBidi"/>
          <w:sz w:val="24"/>
          <w:szCs w:val="24"/>
        </w:rPr>
      </w:pPr>
      <w:r w:rsidRPr="00675243">
        <w:rPr>
          <w:rFonts w:asciiTheme="majorBidi" w:hAnsiTheme="majorBidi" w:cstheme="majorBidi"/>
          <w:sz w:val="24"/>
          <w:szCs w:val="24"/>
        </w:rPr>
        <w:t>No.Akte Yayasan</w:t>
      </w:r>
      <w:r w:rsidRPr="00675243">
        <w:rPr>
          <w:rFonts w:asciiTheme="majorBidi" w:hAnsiTheme="majorBidi" w:cstheme="majorBidi"/>
          <w:sz w:val="24"/>
          <w:szCs w:val="24"/>
        </w:rPr>
        <w:tab/>
        <w:t>: 828-tgl 25 januari 1994</w:t>
      </w:r>
    </w:p>
    <w:p w:rsidR="005E2D66" w:rsidRDefault="005E2D66" w:rsidP="005E2D66">
      <w:pPr>
        <w:pStyle w:val="NoSpacing"/>
        <w:numPr>
          <w:ilvl w:val="0"/>
          <w:numId w:val="25"/>
        </w:numPr>
        <w:spacing w:line="480" w:lineRule="auto"/>
        <w:ind w:firstLine="66"/>
        <w:jc w:val="both"/>
        <w:rPr>
          <w:rFonts w:asciiTheme="majorBidi" w:hAnsiTheme="majorBidi" w:cstheme="majorBidi"/>
          <w:sz w:val="24"/>
          <w:szCs w:val="24"/>
        </w:rPr>
      </w:pPr>
      <w:r w:rsidRPr="00675243">
        <w:rPr>
          <w:rFonts w:asciiTheme="majorBidi" w:hAnsiTheme="majorBidi" w:cstheme="majorBidi"/>
          <w:sz w:val="24"/>
          <w:szCs w:val="24"/>
        </w:rPr>
        <w:t>Status Tanah</w:t>
      </w:r>
      <w:r w:rsidRPr="00675243">
        <w:rPr>
          <w:rFonts w:asciiTheme="majorBidi" w:hAnsiTheme="majorBidi" w:cstheme="majorBidi"/>
          <w:sz w:val="24"/>
          <w:szCs w:val="24"/>
        </w:rPr>
        <w:tab/>
        <w:t>: Wakaf</w:t>
      </w:r>
    </w:p>
    <w:p w:rsidR="005E2D66" w:rsidRDefault="005E2D66" w:rsidP="005E2D66">
      <w:pPr>
        <w:pStyle w:val="NoSpacing"/>
        <w:numPr>
          <w:ilvl w:val="0"/>
          <w:numId w:val="25"/>
        </w:numPr>
        <w:spacing w:line="480" w:lineRule="auto"/>
        <w:ind w:firstLine="66"/>
        <w:jc w:val="both"/>
        <w:rPr>
          <w:rFonts w:asciiTheme="majorBidi" w:hAnsiTheme="majorBidi" w:cstheme="majorBidi"/>
          <w:sz w:val="24"/>
          <w:szCs w:val="24"/>
        </w:rPr>
      </w:pPr>
      <w:r w:rsidRPr="00675243">
        <w:rPr>
          <w:rFonts w:asciiTheme="majorBidi" w:hAnsiTheme="majorBidi" w:cstheme="majorBidi"/>
          <w:sz w:val="24"/>
          <w:szCs w:val="24"/>
        </w:rPr>
        <w:t>Luas Tanah</w:t>
      </w:r>
      <w:r w:rsidRPr="00675243">
        <w:rPr>
          <w:rFonts w:asciiTheme="majorBidi" w:hAnsiTheme="majorBidi" w:cstheme="majorBidi"/>
          <w:sz w:val="24"/>
          <w:szCs w:val="24"/>
        </w:rPr>
        <w:tab/>
      </w:r>
      <w:r w:rsidRPr="00675243">
        <w:rPr>
          <w:rFonts w:asciiTheme="majorBidi" w:hAnsiTheme="majorBidi" w:cstheme="majorBidi"/>
          <w:sz w:val="24"/>
          <w:szCs w:val="24"/>
        </w:rPr>
        <w:tab/>
        <w:t>: 688 M</w:t>
      </w:r>
      <w:r w:rsidRPr="00675243">
        <w:rPr>
          <w:rFonts w:asciiTheme="majorBidi" w:hAnsiTheme="majorBidi" w:cstheme="majorBidi"/>
          <w:sz w:val="24"/>
          <w:szCs w:val="24"/>
          <w:vertAlign w:val="superscript"/>
        </w:rPr>
        <w:t>2</w:t>
      </w:r>
    </w:p>
    <w:p w:rsidR="005E2D66" w:rsidRPr="00346D62" w:rsidRDefault="005E2D66" w:rsidP="005E2D66">
      <w:pPr>
        <w:pStyle w:val="NoSpacing"/>
        <w:numPr>
          <w:ilvl w:val="0"/>
          <w:numId w:val="25"/>
        </w:numPr>
        <w:spacing w:line="480" w:lineRule="auto"/>
        <w:ind w:firstLine="66"/>
        <w:jc w:val="both"/>
        <w:rPr>
          <w:rFonts w:asciiTheme="majorBidi" w:hAnsiTheme="majorBidi" w:cstheme="majorBidi"/>
          <w:sz w:val="24"/>
          <w:szCs w:val="24"/>
        </w:rPr>
      </w:pPr>
      <w:r w:rsidRPr="00675243">
        <w:rPr>
          <w:rFonts w:asciiTheme="majorBidi" w:hAnsiTheme="majorBidi" w:cstheme="majorBidi"/>
          <w:sz w:val="24"/>
          <w:szCs w:val="24"/>
        </w:rPr>
        <w:t>Luas Bangunan</w:t>
      </w:r>
      <w:r w:rsidRPr="00675243">
        <w:rPr>
          <w:rFonts w:asciiTheme="majorBidi" w:hAnsiTheme="majorBidi" w:cstheme="majorBidi"/>
          <w:sz w:val="24"/>
          <w:szCs w:val="24"/>
        </w:rPr>
        <w:tab/>
        <w:t>: 224 M</w:t>
      </w:r>
      <w:r w:rsidRPr="00675243">
        <w:rPr>
          <w:rFonts w:asciiTheme="majorBidi" w:hAnsiTheme="majorBidi" w:cstheme="majorBidi"/>
          <w:sz w:val="24"/>
          <w:szCs w:val="24"/>
          <w:vertAlign w:val="superscript"/>
        </w:rPr>
        <w:t>2</w:t>
      </w:r>
    </w:p>
    <w:p w:rsidR="00346D62" w:rsidRPr="00393896" w:rsidRDefault="00346D62" w:rsidP="00346D62">
      <w:pPr>
        <w:pStyle w:val="NoSpacing"/>
        <w:spacing w:line="480" w:lineRule="auto"/>
        <w:ind w:left="993"/>
        <w:jc w:val="both"/>
        <w:rPr>
          <w:rFonts w:asciiTheme="majorBidi" w:hAnsiTheme="majorBidi" w:cstheme="majorBidi"/>
          <w:sz w:val="24"/>
          <w:szCs w:val="24"/>
        </w:rPr>
      </w:pPr>
    </w:p>
    <w:p w:rsidR="00346D62" w:rsidRDefault="00D921DF" w:rsidP="00346D62">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noProof/>
          <w:color w:val="000000"/>
          <w:sz w:val="24"/>
          <w:szCs w:val="24"/>
          <w:lang w:val="en-US"/>
        </w:rPr>
        <w:pict>
          <v:rect id="_x0000_s1064" style="position:absolute;margin-left:378.75pt;margin-top:-78.35pt;width:22.7pt;height:18.8pt;z-index:251693056" stroked="f"/>
        </w:pict>
      </w:r>
      <w:r w:rsidR="00346D62">
        <w:rPr>
          <w:rFonts w:ascii="Times New Roman" w:hAnsi="Times New Roman" w:cs="Times New Roman"/>
          <w:color w:val="000000"/>
          <w:sz w:val="24"/>
          <w:szCs w:val="24"/>
        </w:rPr>
        <w:t>Lampiran :</w:t>
      </w:r>
    </w:p>
    <w:p w:rsidR="00C14409" w:rsidRDefault="00C14409" w:rsidP="00C14409">
      <w:pPr>
        <w:widowControl w:val="0"/>
        <w:autoSpaceDE w:val="0"/>
        <w:autoSpaceDN w:val="0"/>
        <w:adjustRightInd w:val="0"/>
        <w:spacing w:after="0" w:line="335" w:lineRule="exact"/>
        <w:ind w:firstLine="1440"/>
        <w:rPr>
          <w:rFonts w:ascii="Times New Roman" w:hAnsi="Times New Roman" w:cs="Times New Roman"/>
          <w:sz w:val="24"/>
          <w:szCs w:val="24"/>
        </w:rPr>
      </w:pPr>
    </w:p>
    <w:tbl>
      <w:tblPr>
        <w:tblW w:w="7087" w:type="dxa"/>
        <w:tblInd w:w="959" w:type="dxa"/>
        <w:tblLayout w:type="fixed"/>
        <w:tblLook w:val="04A0"/>
      </w:tblPr>
      <w:tblGrid>
        <w:gridCol w:w="2977"/>
        <w:gridCol w:w="1134"/>
        <w:gridCol w:w="1275"/>
        <w:gridCol w:w="284"/>
        <w:gridCol w:w="1417"/>
      </w:tblGrid>
      <w:tr w:rsidR="00346D62" w:rsidRPr="00406749" w:rsidTr="00A5451C">
        <w:trPr>
          <w:trHeight w:val="559"/>
        </w:trPr>
        <w:tc>
          <w:tcPr>
            <w:tcW w:w="2977" w:type="dxa"/>
            <w:tcBorders>
              <w:top w:val="single" w:sz="4" w:space="0" w:color="auto"/>
              <w:left w:val="single" w:sz="4" w:space="0" w:color="auto"/>
              <w:bottom w:val="single" w:sz="4" w:space="0" w:color="auto"/>
              <w:right w:val="single" w:sz="4" w:space="0" w:color="auto"/>
            </w:tcBorders>
            <w:vAlign w:val="center"/>
            <w:hideMark/>
          </w:tcPr>
          <w:p w:rsidR="00346D62" w:rsidRPr="00406749" w:rsidRDefault="00346D62" w:rsidP="00346D62">
            <w:pPr>
              <w:jc w:val="center"/>
              <w:rPr>
                <w:rFonts w:ascii="Calibri" w:eastAsia="Times New Roman" w:hAnsi="Calibri" w:cs="Calibri"/>
                <w:b/>
                <w:bCs/>
                <w:sz w:val="18"/>
                <w:szCs w:val="18"/>
              </w:rPr>
            </w:pPr>
            <w:r>
              <w:rPr>
                <w:rFonts w:ascii="Calibri" w:eastAsia="Times New Roman" w:hAnsi="Calibri" w:cs="Calibri"/>
                <w:b/>
                <w:bCs/>
                <w:sz w:val="18"/>
                <w:szCs w:val="18"/>
              </w:rPr>
              <w:t>Nama Lengkap Personal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6D62" w:rsidRPr="00406749" w:rsidRDefault="00346D62" w:rsidP="00346D62">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t>Tempat Lahir</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6D62" w:rsidRDefault="00346D62" w:rsidP="00346D62">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t>Tanggal</w:t>
            </w:r>
          </w:p>
          <w:p w:rsidR="00346D62" w:rsidRPr="00406749" w:rsidRDefault="00346D62" w:rsidP="00346D62">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t>Lahir</w:t>
            </w:r>
          </w:p>
        </w:tc>
        <w:tc>
          <w:tcPr>
            <w:tcW w:w="284" w:type="dxa"/>
            <w:tcBorders>
              <w:top w:val="single" w:sz="4" w:space="0" w:color="auto"/>
              <w:left w:val="single" w:sz="4" w:space="0" w:color="auto"/>
              <w:bottom w:val="single" w:sz="4" w:space="0" w:color="auto"/>
              <w:right w:val="single" w:sz="4" w:space="0" w:color="auto"/>
            </w:tcBorders>
            <w:vAlign w:val="center"/>
            <w:hideMark/>
          </w:tcPr>
          <w:p w:rsidR="00346D62" w:rsidRPr="00406749" w:rsidRDefault="00346D62" w:rsidP="00346D62">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t>l/p</w:t>
            </w:r>
          </w:p>
        </w:tc>
        <w:tc>
          <w:tcPr>
            <w:tcW w:w="1417" w:type="dxa"/>
            <w:tcBorders>
              <w:top w:val="single" w:sz="4" w:space="0" w:color="auto"/>
              <w:left w:val="single" w:sz="4" w:space="0" w:color="auto"/>
              <w:bottom w:val="single" w:sz="4" w:space="0" w:color="auto"/>
              <w:right w:val="single" w:sz="4" w:space="0" w:color="auto"/>
            </w:tcBorders>
            <w:vAlign w:val="center"/>
            <w:hideMark/>
          </w:tcPr>
          <w:p w:rsidR="00346D62" w:rsidRPr="00406749" w:rsidRDefault="00346D62" w:rsidP="00346D62">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t>Jabatan</w:t>
            </w:r>
          </w:p>
        </w:tc>
      </w:tr>
      <w:tr w:rsidR="00346D62" w:rsidRPr="00406749" w:rsidTr="00A5451C">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rPr>
                <w:rFonts w:ascii="Tahoma" w:eastAsia="Times New Roman" w:hAnsi="Tahoma" w:cs="Tahoma"/>
                <w:sz w:val="20"/>
                <w:szCs w:val="20"/>
              </w:rPr>
            </w:pPr>
            <w:r w:rsidRPr="00406749">
              <w:rPr>
                <w:rFonts w:ascii="Tahoma" w:eastAsia="Times New Roman" w:hAnsi="Tahoma" w:cs="Tahoma"/>
                <w:sz w:val="20"/>
                <w:szCs w:val="20"/>
              </w:rPr>
              <w:t>Sumarto,S.Pd.I</w:t>
            </w:r>
          </w:p>
        </w:tc>
        <w:tc>
          <w:tcPr>
            <w:tcW w:w="1134"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rPr>
                <w:rFonts w:ascii="Tahoma" w:eastAsia="Times New Roman" w:hAnsi="Tahoma" w:cs="Tahoma"/>
                <w:sz w:val="20"/>
                <w:szCs w:val="20"/>
              </w:rPr>
            </w:pPr>
            <w:r>
              <w:rPr>
                <w:rFonts w:ascii="Tahoma" w:eastAsia="Times New Roman" w:hAnsi="Tahoma" w:cs="Tahoma"/>
                <w:sz w:val="20"/>
                <w:szCs w:val="20"/>
              </w:rPr>
              <w:t>Malang</w:t>
            </w:r>
          </w:p>
        </w:tc>
        <w:tc>
          <w:tcPr>
            <w:tcW w:w="1275"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02/02/1963</w:t>
            </w:r>
          </w:p>
        </w:tc>
        <w:tc>
          <w:tcPr>
            <w:tcW w:w="284"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L</w:t>
            </w:r>
          </w:p>
        </w:tc>
        <w:tc>
          <w:tcPr>
            <w:tcW w:w="1417"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rPr>
                <w:rFonts w:ascii="Tahoma" w:eastAsia="Times New Roman" w:hAnsi="Tahoma" w:cs="Tahoma"/>
                <w:sz w:val="20"/>
                <w:szCs w:val="20"/>
              </w:rPr>
            </w:pPr>
            <w:r w:rsidRPr="009E196C">
              <w:rPr>
                <w:rFonts w:ascii="Tahoma" w:eastAsia="Times New Roman" w:hAnsi="Tahoma" w:cs="Tahoma"/>
                <w:sz w:val="20"/>
                <w:szCs w:val="20"/>
              </w:rPr>
              <w:t>Kepala Madrasah</w:t>
            </w:r>
          </w:p>
        </w:tc>
      </w:tr>
      <w:tr w:rsidR="00346D62" w:rsidRPr="00406749" w:rsidTr="00A5451C">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rPr>
                <w:rFonts w:ascii="Tahoma" w:eastAsia="Times New Roman" w:hAnsi="Tahoma" w:cs="Tahoma"/>
                <w:sz w:val="20"/>
                <w:szCs w:val="20"/>
              </w:rPr>
            </w:pPr>
            <w:r w:rsidRPr="00406749">
              <w:rPr>
                <w:rFonts w:ascii="Tahoma" w:eastAsia="Times New Roman" w:hAnsi="Tahoma" w:cs="Tahoma"/>
                <w:sz w:val="20"/>
                <w:szCs w:val="20"/>
              </w:rPr>
              <w:t>Abdul Rochim,S.Pd.I</w:t>
            </w:r>
          </w:p>
        </w:tc>
        <w:tc>
          <w:tcPr>
            <w:tcW w:w="1134"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rPr>
                <w:rFonts w:ascii="Tahoma" w:eastAsia="Times New Roman" w:hAnsi="Tahoma" w:cs="Tahoma"/>
                <w:sz w:val="20"/>
                <w:szCs w:val="20"/>
              </w:rPr>
            </w:pPr>
            <w:r>
              <w:rPr>
                <w:rFonts w:ascii="Tahoma" w:eastAsia="Times New Roman" w:hAnsi="Tahoma" w:cs="Tahoma"/>
                <w:sz w:val="20"/>
                <w:szCs w:val="20"/>
              </w:rPr>
              <w:t>Malang</w:t>
            </w:r>
          </w:p>
        </w:tc>
        <w:tc>
          <w:tcPr>
            <w:tcW w:w="1275"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04/01/1969</w:t>
            </w:r>
          </w:p>
        </w:tc>
        <w:tc>
          <w:tcPr>
            <w:tcW w:w="284"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L</w:t>
            </w:r>
          </w:p>
        </w:tc>
        <w:tc>
          <w:tcPr>
            <w:tcW w:w="1417"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rPr>
                <w:rFonts w:ascii="Tahoma" w:eastAsia="Times New Roman" w:hAnsi="Tahoma" w:cs="Tahoma"/>
                <w:sz w:val="20"/>
                <w:szCs w:val="20"/>
              </w:rPr>
            </w:pPr>
            <w:r w:rsidRPr="009E196C">
              <w:rPr>
                <w:rFonts w:ascii="Tahoma" w:eastAsia="Times New Roman" w:hAnsi="Tahoma" w:cs="Tahoma"/>
                <w:sz w:val="20"/>
                <w:szCs w:val="20"/>
              </w:rPr>
              <w:t>Guru Kelas 3</w:t>
            </w:r>
          </w:p>
        </w:tc>
      </w:tr>
      <w:tr w:rsidR="00346D62" w:rsidRPr="00406749" w:rsidTr="00A5451C">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rPr>
                <w:rFonts w:ascii="Tahoma" w:eastAsia="Times New Roman" w:hAnsi="Tahoma" w:cs="Tahoma"/>
                <w:sz w:val="20"/>
                <w:szCs w:val="20"/>
              </w:rPr>
            </w:pPr>
            <w:r w:rsidRPr="00406749">
              <w:rPr>
                <w:rFonts w:ascii="Tahoma" w:eastAsia="Times New Roman" w:hAnsi="Tahoma" w:cs="Tahoma"/>
                <w:sz w:val="20"/>
                <w:szCs w:val="20"/>
              </w:rPr>
              <w:t>Nakrowi,S.Pd.I</w:t>
            </w:r>
          </w:p>
        </w:tc>
        <w:tc>
          <w:tcPr>
            <w:tcW w:w="1134"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rPr>
                <w:rFonts w:ascii="Tahoma" w:eastAsia="Times New Roman" w:hAnsi="Tahoma" w:cs="Tahoma"/>
                <w:sz w:val="20"/>
                <w:szCs w:val="20"/>
              </w:rPr>
            </w:pPr>
            <w:r>
              <w:rPr>
                <w:rFonts w:ascii="Tahoma" w:eastAsia="Times New Roman" w:hAnsi="Tahoma" w:cs="Tahoma"/>
                <w:sz w:val="20"/>
                <w:szCs w:val="20"/>
              </w:rPr>
              <w:t>Malang</w:t>
            </w:r>
          </w:p>
        </w:tc>
        <w:tc>
          <w:tcPr>
            <w:tcW w:w="1275"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15/07/1975</w:t>
            </w:r>
          </w:p>
        </w:tc>
        <w:tc>
          <w:tcPr>
            <w:tcW w:w="284"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L</w:t>
            </w:r>
          </w:p>
        </w:tc>
        <w:tc>
          <w:tcPr>
            <w:tcW w:w="1417"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rPr>
                <w:rFonts w:ascii="Tahoma" w:eastAsia="Times New Roman" w:hAnsi="Tahoma" w:cs="Tahoma"/>
                <w:sz w:val="20"/>
                <w:szCs w:val="20"/>
              </w:rPr>
            </w:pPr>
            <w:r w:rsidRPr="009E196C">
              <w:rPr>
                <w:rFonts w:ascii="Tahoma" w:eastAsia="Times New Roman" w:hAnsi="Tahoma" w:cs="Tahoma"/>
                <w:sz w:val="20"/>
                <w:szCs w:val="20"/>
              </w:rPr>
              <w:t>Guru Kelas 6</w:t>
            </w:r>
          </w:p>
        </w:tc>
      </w:tr>
      <w:tr w:rsidR="00346D62" w:rsidRPr="00406749" w:rsidTr="00A5451C">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rPr>
                <w:rFonts w:ascii="Tahoma" w:eastAsia="Times New Roman" w:hAnsi="Tahoma" w:cs="Tahoma"/>
                <w:sz w:val="20"/>
                <w:szCs w:val="20"/>
              </w:rPr>
            </w:pPr>
            <w:r w:rsidRPr="00406749">
              <w:rPr>
                <w:rFonts w:ascii="Tahoma" w:eastAsia="Times New Roman" w:hAnsi="Tahoma" w:cs="Tahoma"/>
                <w:sz w:val="20"/>
                <w:szCs w:val="20"/>
              </w:rPr>
              <w:lastRenderedPageBreak/>
              <w:t>Widiyawati,S.Pd.I</w:t>
            </w:r>
          </w:p>
        </w:tc>
        <w:tc>
          <w:tcPr>
            <w:tcW w:w="1134"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rPr>
                <w:rFonts w:ascii="Tahoma" w:eastAsia="Times New Roman" w:hAnsi="Tahoma" w:cs="Tahoma"/>
                <w:sz w:val="20"/>
                <w:szCs w:val="20"/>
              </w:rPr>
            </w:pPr>
            <w:r>
              <w:rPr>
                <w:rFonts w:ascii="Tahoma" w:eastAsia="Times New Roman" w:hAnsi="Tahoma" w:cs="Tahoma"/>
                <w:sz w:val="20"/>
                <w:szCs w:val="20"/>
              </w:rPr>
              <w:t>Malang</w:t>
            </w:r>
          </w:p>
        </w:tc>
        <w:tc>
          <w:tcPr>
            <w:tcW w:w="1275"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12/12/1984</w:t>
            </w:r>
          </w:p>
        </w:tc>
        <w:tc>
          <w:tcPr>
            <w:tcW w:w="284"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P</w:t>
            </w:r>
          </w:p>
        </w:tc>
        <w:tc>
          <w:tcPr>
            <w:tcW w:w="1417" w:type="dxa"/>
            <w:tcBorders>
              <w:top w:val="nil"/>
              <w:left w:val="nil"/>
              <w:bottom w:val="single" w:sz="4" w:space="0" w:color="auto"/>
              <w:right w:val="single" w:sz="4" w:space="0" w:color="auto"/>
            </w:tcBorders>
            <w:shd w:val="clear" w:color="auto" w:fill="auto"/>
            <w:noWrap/>
            <w:vAlign w:val="center"/>
            <w:hideMark/>
          </w:tcPr>
          <w:p w:rsidR="00346D62" w:rsidRPr="00406749" w:rsidRDefault="00D921DF" w:rsidP="00A5451C">
            <w:pPr>
              <w:spacing w:after="0" w:line="240" w:lineRule="auto"/>
              <w:rPr>
                <w:rFonts w:ascii="Tahoma" w:eastAsia="Times New Roman" w:hAnsi="Tahoma" w:cs="Tahoma"/>
                <w:sz w:val="20"/>
                <w:szCs w:val="20"/>
              </w:rPr>
            </w:pPr>
            <w:r>
              <w:rPr>
                <w:rFonts w:ascii="Tahoma" w:eastAsia="Times New Roman" w:hAnsi="Tahoma" w:cs="Tahoma"/>
                <w:noProof/>
                <w:sz w:val="20"/>
                <w:szCs w:val="20"/>
                <w:lang w:val="en-US"/>
              </w:rPr>
              <w:pict>
                <v:rect id="_x0000_s1077" style="position:absolute;margin-left:38.2pt;margin-top:-88.4pt;width:1in;height:1in;z-index:251704320;mso-position-horizontal-relative:text;mso-position-vertical-relative:text" stroked="f"/>
              </w:pict>
            </w:r>
            <w:r w:rsidR="00346D62" w:rsidRPr="009E196C">
              <w:rPr>
                <w:rFonts w:ascii="Tahoma" w:eastAsia="Times New Roman" w:hAnsi="Tahoma" w:cs="Tahoma"/>
                <w:sz w:val="20"/>
                <w:szCs w:val="20"/>
              </w:rPr>
              <w:t>Guru Kelas 5</w:t>
            </w:r>
          </w:p>
        </w:tc>
      </w:tr>
      <w:tr w:rsidR="00346D62" w:rsidRPr="00406749" w:rsidTr="00A5451C">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rPr>
                <w:rFonts w:ascii="Tahoma" w:eastAsia="Times New Roman" w:hAnsi="Tahoma" w:cs="Tahoma"/>
                <w:sz w:val="20"/>
                <w:szCs w:val="20"/>
              </w:rPr>
            </w:pPr>
            <w:r w:rsidRPr="00406749">
              <w:rPr>
                <w:rFonts w:ascii="Tahoma" w:eastAsia="Times New Roman" w:hAnsi="Tahoma" w:cs="Tahoma"/>
                <w:sz w:val="20"/>
                <w:szCs w:val="20"/>
              </w:rPr>
              <w:t>Mualifatus Syadiyah,S.Pd.I</w:t>
            </w:r>
          </w:p>
        </w:tc>
        <w:tc>
          <w:tcPr>
            <w:tcW w:w="1134"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rPr>
                <w:rFonts w:ascii="Tahoma" w:eastAsia="Times New Roman" w:hAnsi="Tahoma" w:cs="Tahoma"/>
                <w:sz w:val="20"/>
                <w:szCs w:val="20"/>
              </w:rPr>
            </w:pPr>
            <w:r>
              <w:rPr>
                <w:rFonts w:ascii="Tahoma" w:eastAsia="Times New Roman" w:hAnsi="Tahoma" w:cs="Tahoma"/>
                <w:sz w:val="20"/>
                <w:szCs w:val="20"/>
              </w:rPr>
              <w:t>Malang</w:t>
            </w:r>
          </w:p>
        </w:tc>
        <w:tc>
          <w:tcPr>
            <w:tcW w:w="1275"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14/04/1984</w:t>
            </w:r>
          </w:p>
        </w:tc>
        <w:tc>
          <w:tcPr>
            <w:tcW w:w="284"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P</w:t>
            </w:r>
          </w:p>
        </w:tc>
        <w:tc>
          <w:tcPr>
            <w:tcW w:w="1417"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rPr>
                <w:rFonts w:ascii="Tahoma" w:eastAsia="Times New Roman" w:hAnsi="Tahoma" w:cs="Tahoma"/>
                <w:sz w:val="20"/>
                <w:szCs w:val="20"/>
              </w:rPr>
            </w:pPr>
            <w:r w:rsidRPr="009E196C">
              <w:rPr>
                <w:rFonts w:ascii="Tahoma" w:eastAsia="Times New Roman" w:hAnsi="Tahoma" w:cs="Tahoma"/>
                <w:sz w:val="20"/>
                <w:szCs w:val="20"/>
              </w:rPr>
              <w:t>Guru Kelas 4</w:t>
            </w:r>
          </w:p>
        </w:tc>
      </w:tr>
      <w:tr w:rsidR="00346D62" w:rsidRPr="00406749" w:rsidTr="00A5451C">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rPr>
                <w:rFonts w:ascii="Tahoma" w:eastAsia="Times New Roman" w:hAnsi="Tahoma" w:cs="Tahoma"/>
                <w:sz w:val="20"/>
                <w:szCs w:val="20"/>
              </w:rPr>
            </w:pPr>
            <w:r w:rsidRPr="00406749">
              <w:rPr>
                <w:rFonts w:ascii="Tahoma" w:eastAsia="Times New Roman" w:hAnsi="Tahoma" w:cs="Tahoma"/>
                <w:sz w:val="20"/>
                <w:szCs w:val="20"/>
              </w:rPr>
              <w:t>Siti Nurhamilla,S.Pd.I</w:t>
            </w:r>
          </w:p>
        </w:tc>
        <w:tc>
          <w:tcPr>
            <w:tcW w:w="1134"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rPr>
                <w:rFonts w:ascii="Tahoma" w:eastAsia="Times New Roman" w:hAnsi="Tahoma" w:cs="Tahoma"/>
                <w:sz w:val="20"/>
                <w:szCs w:val="20"/>
              </w:rPr>
            </w:pPr>
            <w:r>
              <w:rPr>
                <w:rFonts w:ascii="Tahoma" w:eastAsia="Times New Roman" w:hAnsi="Tahoma" w:cs="Tahoma"/>
                <w:sz w:val="20"/>
                <w:szCs w:val="20"/>
              </w:rPr>
              <w:t>Malang</w:t>
            </w:r>
          </w:p>
        </w:tc>
        <w:tc>
          <w:tcPr>
            <w:tcW w:w="1275"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20/01/1986</w:t>
            </w:r>
          </w:p>
        </w:tc>
        <w:tc>
          <w:tcPr>
            <w:tcW w:w="284"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P</w:t>
            </w:r>
          </w:p>
        </w:tc>
        <w:tc>
          <w:tcPr>
            <w:tcW w:w="1417"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rPr>
                <w:rFonts w:ascii="Tahoma" w:eastAsia="Times New Roman" w:hAnsi="Tahoma" w:cs="Tahoma"/>
                <w:sz w:val="20"/>
                <w:szCs w:val="20"/>
              </w:rPr>
            </w:pPr>
            <w:r w:rsidRPr="009E196C">
              <w:rPr>
                <w:rFonts w:ascii="Tahoma" w:eastAsia="Times New Roman" w:hAnsi="Tahoma" w:cs="Tahoma"/>
                <w:sz w:val="20"/>
                <w:szCs w:val="20"/>
              </w:rPr>
              <w:t>Guru Kelas 2</w:t>
            </w:r>
          </w:p>
        </w:tc>
      </w:tr>
      <w:tr w:rsidR="00346D62" w:rsidRPr="00406749" w:rsidTr="00A5451C">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rPr>
                <w:rFonts w:ascii="Tahoma" w:eastAsia="Times New Roman" w:hAnsi="Tahoma" w:cs="Tahoma"/>
                <w:sz w:val="20"/>
                <w:szCs w:val="20"/>
              </w:rPr>
            </w:pPr>
            <w:r w:rsidRPr="00406749">
              <w:rPr>
                <w:rFonts w:ascii="Tahoma" w:eastAsia="Times New Roman" w:hAnsi="Tahoma" w:cs="Tahoma"/>
                <w:sz w:val="20"/>
                <w:szCs w:val="20"/>
              </w:rPr>
              <w:t>Ulfa Indriana Rahmawati,S.Pd.I</w:t>
            </w:r>
          </w:p>
        </w:tc>
        <w:tc>
          <w:tcPr>
            <w:tcW w:w="1134"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rPr>
                <w:rFonts w:ascii="Tahoma" w:eastAsia="Times New Roman" w:hAnsi="Tahoma" w:cs="Tahoma"/>
                <w:sz w:val="20"/>
                <w:szCs w:val="20"/>
              </w:rPr>
            </w:pPr>
            <w:r>
              <w:rPr>
                <w:rFonts w:ascii="Tahoma" w:eastAsia="Times New Roman" w:hAnsi="Tahoma" w:cs="Tahoma"/>
                <w:sz w:val="20"/>
                <w:szCs w:val="20"/>
              </w:rPr>
              <w:t>Malang</w:t>
            </w:r>
          </w:p>
        </w:tc>
        <w:tc>
          <w:tcPr>
            <w:tcW w:w="1275"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23/03/1983</w:t>
            </w:r>
          </w:p>
        </w:tc>
        <w:tc>
          <w:tcPr>
            <w:tcW w:w="284"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P</w:t>
            </w:r>
          </w:p>
        </w:tc>
        <w:tc>
          <w:tcPr>
            <w:tcW w:w="1417"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rPr>
                <w:rFonts w:ascii="Tahoma" w:eastAsia="Times New Roman" w:hAnsi="Tahoma" w:cs="Tahoma"/>
                <w:sz w:val="20"/>
                <w:szCs w:val="20"/>
              </w:rPr>
            </w:pPr>
            <w:r w:rsidRPr="009E196C">
              <w:rPr>
                <w:rFonts w:ascii="Tahoma" w:eastAsia="Times New Roman" w:hAnsi="Tahoma" w:cs="Tahoma"/>
                <w:sz w:val="20"/>
                <w:szCs w:val="20"/>
              </w:rPr>
              <w:t>Guru Kelas 1</w:t>
            </w:r>
          </w:p>
        </w:tc>
      </w:tr>
      <w:tr w:rsidR="00346D62" w:rsidRPr="00406749" w:rsidTr="00A5451C">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rPr>
                <w:rFonts w:ascii="Tahoma" w:eastAsia="Times New Roman" w:hAnsi="Tahoma" w:cs="Tahoma"/>
                <w:sz w:val="20"/>
                <w:szCs w:val="20"/>
              </w:rPr>
            </w:pPr>
            <w:r w:rsidRPr="00406749">
              <w:rPr>
                <w:rFonts w:ascii="Tahoma" w:eastAsia="Times New Roman" w:hAnsi="Tahoma" w:cs="Tahoma"/>
                <w:sz w:val="20"/>
                <w:szCs w:val="20"/>
              </w:rPr>
              <w:t>Dian Lailatul Rofiah,S.Pd</w:t>
            </w:r>
          </w:p>
        </w:tc>
        <w:tc>
          <w:tcPr>
            <w:tcW w:w="1134"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rPr>
                <w:rFonts w:ascii="Tahoma" w:eastAsia="Times New Roman" w:hAnsi="Tahoma" w:cs="Tahoma"/>
                <w:sz w:val="20"/>
                <w:szCs w:val="20"/>
              </w:rPr>
            </w:pPr>
            <w:r>
              <w:rPr>
                <w:rFonts w:ascii="Tahoma" w:eastAsia="Times New Roman" w:hAnsi="Tahoma" w:cs="Tahoma"/>
                <w:sz w:val="20"/>
                <w:szCs w:val="20"/>
              </w:rPr>
              <w:t>Malang</w:t>
            </w:r>
          </w:p>
        </w:tc>
        <w:tc>
          <w:tcPr>
            <w:tcW w:w="1275"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02/11/1989</w:t>
            </w:r>
          </w:p>
        </w:tc>
        <w:tc>
          <w:tcPr>
            <w:tcW w:w="284"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jc w:val="center"/>
              <w:rPr>
                <w:rFonts w:ascii="Tahoma" w:eastAsia="Times New Roman" w:hAnsi="Tahoma" w:cs="Tahoma"/>
                <w:sz w:val="20"/>
                <w:szCs w:val="20"/>
              </w:rPr>
            </w:pPr>
            <w:r w:rsidRPr="00406749">
              <w:rPr>
                <w:rFonts w:ascii="Tahoma" w:eastAsia="Times New Roman" w:hAnsi="Tahoma" w:cs="Tahoma"/>
                <w:sz w:val="20"/>
                <w:szCs w:val="20"/>
              </w:rPr>
              <w:t>P</w:t>
            </w:r>
          </w:p>
        </w:tc>
        <w:tc>
          <w:tcPr>
            <w:tcW w:w="1417" w:type="dxa"/>
            <w:tcBorders>
              <w:top w:val="nil"/>
              <w:left w:val="nil"/>
              <w:bottom w:val="single" w:sz="4" w:space="0" w:color="auto"/>
              <w:right w:val="single" w:sz="4" w:space="0" w:color="auto"/>
            </w:tcBorders>
            <w:shd w:val="clear" w:color="auto" w:fill="auto"/>
            <w:noWrap/>
            <w:vAlign w:val="center"/>
            <w:hideMark/>
          </w:tcPr>
          <w:p w:rsidR="00346D62" w:rsidRPr="00406749" w:rsidRDefault="00346D62" w:rsidP="00A5451C">
            <w:pPr>
              <w:spacing w:after="0" w:line="240" w:lineRule="auto"/>
              <w:rPr>
                <w:rFonts w:ascii="Tahoma" w:eastAsia="Times New Roman" w:hAnsi="Tahoma" w:cs="Tahoma"/>
                <w:sz w:val="20"/>
                <w:szCs w:val="20"/>
              </w:rPr>
            </w:pPr>
            <w:r w:rsidRPr="009E196C">
              <w:rPr>
                <w:rFonts w:ascii="Tahoma" w:eastAsia="Times New Roman" w:hAnsi="Tahoma" w:cs="Tahoma"/>
                <w:sz w:val="20"/>
                <w:szCs w:val="20"/>
              </w:rPr>
              <w:t xml:space="preserve">Guru Agama </w:t>
            </w:r>
          </w:p>
        </w:tc>
      </w:tr>
    </w:tbl>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6113CF" w:rsidP="00C14409">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color w:val="000000"/>
          <w:sz w:val="24"/>
          <w:szCs w:val="24"/>
        </w:rPr>
        <w:t>Lampiran :</w:t>
      </w:r>
    </w:p>
    <w:p w:rsidR="006113CF" w:rsidRDefault="006113CF"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tbl>
      <w:tblPr>
        <w:tblW w:w="708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567"/>
        <w:gridCol w:w="284"/>
        <w:gridCol w:w="567"/>
        <w:gridCol w:w="283"/>
        <w:gridCol w:w="567"/>
        <w:gridCol w:w="284"/>
        <w:gridCol w:w="567"/>
        <w:gridCol w:w="283"/>
        <w:gridCol w:w="567"/>
        <w:gridCol w:w="284"/>
        <w:gridCol w:w="567"/>
        <w:gridCol w:w="283"/>
        <w:gridCol w:w="709"/>
        <w:gridCol w:w="277"/>
      </w:tblGrid>
      <w:tr w:rsidR="006113CF" w:rsidRPr="006661FF" w:rsidTr="00A5451C">
        <w:trPr>
          <w:trHeight w:val="426"/>
        </w:trPr>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hAnsiTheme="majorBidi" w:cstheme="majorBidi"/>
                <w:sz w:val="20"/>
                <w:szCs w:val="20"/>
                <w:lang w:val="fi-FI"/>
              </w:rPr>
              <w:t>T</w:t>
            </w:r>
            <w:r w:rsidRPr="006661FF">
              <w:rPr>
                <w:rFonts w:asciiTheme="majorBidi" w:hAnsiTheme="majorBidi" w:cstheme="majorBidi"/>
                <w:sz w:val="20"/>
                <w:szCs w:val="20"/>
              </w:rPr>
              <w:t>H</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Kelas 1</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Kelas 2</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Kelas 3</w:t>
            </w:r>
          </w:p>
        </w:tc>
        <w:tc>
          <w:tcPr>
            <w:tcW w:w="850" w:type="dxa"/>
            <w:gridSpan w:val="2"/>
            <w:tcBorders>
              <w:top w:val="single" w:sz="4" w:space="0" w:color="000000"/>
              <w:left w:val="single" w:sz="4" w:space="0" w:color="000000"/>
              <w:bottom w:val="single" w:sz="4" w:space="0" w:color="000000"/>
            </w:tcBorders>
            <w:vAlign w:val="center"/>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Kelas 4</w:t>
            </w:r>
          </w:p>
        </w:tc>
        <w:tc>
          <w:tcPr>
            <w:tcW w:w="851" w:type="dxa"/>
            <w:gridSpan w:val="2"/>
            <w:vAlign w:val="center"/>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Kelas 5</w:t>
            </w:r>
          </w:p>
        </w:tc>
        <w:tc>
          <w:tcPr>
            <w:tcW w:w="850" w:type="dxa"/>
            <w:gridSpan w:val="2"/>
            <w:vAlign w:val="center"/>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Kelas 6</w:t>
            </w:r>
          </w:p>
        </w:tc>
        <w:tc>
          <w:tcPr>
            <w:tcW w:w="986" w:type="dxa"/>
            <w:gridSpan w:val="2"/>
            <w:vAlign w:val="center"/>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Jumlah</w:t>
            </w:r>
          </w:p>
        </w:tc>
      </w:tr>
      <w:tr w:rsidR="006113CF" w:rsidRPr="006661FF" w:rsidTr="00A5451C">
        <w:trPr>
          <w:trHeight w:val="448"/>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jc w:val="center"/>
              <w:rPr>
                <w:rFonts w:asciiTheme="majorBidi" w:eastAsia="Times New Roman" w:hAnsiTheme="majorBidi" w:cstheme="majorBidi"/>
                <w:sz w:val="20"/>
                <w:szCs w:val="20"/>
                <w:lang w:val="fi-FI"/>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hAnsiTheme="majorBidi" w:cstheme="majorBidi"/>
                <w:sz w:val="20"/>
                <w:szCs w:val="20"/>
              </w:rPr>
              <w:t>Jm</w:t>
            </w:r>
          </w:p>
        </w:tc>
        <w:tc>
          <w:tcPr>
            <w:tcW w:w="284"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hAnsiTheme="majorBidi" w:cstheme="majorBidi"/>
                <w:sz w:val="20"/>
                <w:szCs w:val="20"/>
              </w:rPr>
              <w:t>R</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hAnsiTheme="majorBidi" w:cstheme="majorBidi"/>
                <w:sz w:val="20"/>
                <w:szCs w:val="20"/>
              </w:rPr>
              <w:t>Jm</w:t>
            </w:r>
          </w:p>
        </w:tc>
        <w:tc>
          <w:tcPr>
            <w:tcW w:w="283"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hAnsiTheme="majorBidi" w:cstheme="majorBidi"/>
                <w:sz w:val="20"/>
                <w:szCs w:val="20"/>
              </w:rPr>
              <w:t>R</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hAnsiTheme="majorBidi" w:cstheme="majorBidi"/>
                <w:sz w:val="20"/>
                <w:szCs w:val="20"/>
              </w:rPr>
              <w:t>Jm</w:t>
            </w:r>
          </w:p>
        </w:tc>
        <w:tc>
          <w:tcPr>
            <w:tcW w:w="284"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hAnsiTheme="majorBidi" w:cstheme="majorBidi"/>
                <w:sz w:val="20"/>
                <w:szCs w:val="20"/>
              </w:rPr>
              <w:t>R</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rPr>
                <w:rFonts w:asciiTheme="majorBidi" w:eastAsia="Times New Roman" w:hAnsiTheme="majorBidi" w:cstheme="majorBidi"/>
                <w:sz w:val="20"/>
                <w:szCs w:val="20"/>
              </w:rPr>
            </w:pPr>
            <w:r w:rsidRPr="006661FF">
              <w:rPr>
                <w:rFonts w:asciiTheme="majorBidi" w:hAnsiTheme="majorBidi" w:cstheme="majorBidi"/>
                <w:sz w:val="20"/>
                <w:szCs w:val="20"/>
              </w:rPr>
              <w:t>Jm</w:t>
            </w:r>
          </w:p>
        </w:tc>
        <w:tc>
          <w:tcPr>
            <w:tcW w:w="283"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hAnsiTheme="majorBidi" w:cstheme="majorBidi"/>
                <w:sz w:val="20"/>
                <w:szCs w:val="20"/>
              </w:rPr>
              <w:t>R</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hAnsiTheme="majorBidi" w:cstheme="majorBidi"/>
                <w:sz w:val="20"/>
                <w:szCs w:val="20"/>
              </w:rPr>
              <w:t>Jm</w:t>
            </w:r>
          </w:p>
        </w:tc>
        <w:tc>
          <w:tcPr>
            <w:tcW w:w="284"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hAnsiTheme="majorBidi" w:cstheme="majorBidi"/>
                <w:sz w:val="20"/>
                <w:szCs w:val="20"/>
              </w:rPr>
              <w:t>R</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hAnsiTheme="majorBidi" w:cstheme="majorBidi"/>
                <w:sz w:val="20"/>
                <w:szCs w:val="20"/>
              </w:rPr>
              <w:t>Jm</w:t>
            </w:r>
          </w:p>
        </w:tc>
        <w:tc>
          <w:tcPr>
            <w:tcW w:w="283"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hAnsiTheme="majorBidi" w:cstheme="majorBidi"/>
                <w:sz w:val="20"/>
                <w:szCs w:val="20"/>
              </w:rPr>
              <w:t>R</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hAnsiTheme="majorBidi" w:cstheme="majorBidi"/>
                <w:sz w:val="20"/>
                <w:szCs w:val="20"/>
              </w:rPr>
              <w:t>Jm</w:t>
            </w:r>
          </w:p>
        </w:tc>
        <w:tc>
          <w:tcPr>
            <w:tcW w:w="27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hAnsiTheme="majorBidi" w:cstheme="majorBidi"/>
                <w:sz w:val="20"/>
                <w:szCs w:val="20"/>
              </w:rPr>
              <w:t>R</w:t>
            </w:r>
          </w:p>
        </w:tc>
      </w:tr>
      <w:tr w:rsidR="006113CF" w:rsidRPr="006661FF" w:rsidTr="00A5451C">
        <w:trPr>
          <w:trHeight w:val="539"/>
        </w:trPr>
        <w:tc>
          <w:tcPr>
            <w:tcW w:w="992"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lang w:val="fi-FI"/>
              </w:rPr>
            </w:pPr>
            <w:r w:rsidRPr="006661FF">
              <w:rPr>
                <w:rFonts w:asciiTheme="majorBidi" w:eastAsia="Times New Roman" w:hAnsiTheme="majorBidi" w:cstheme="majorBidi"/>
                <w:sz w:val="20"/>
                <w:szCs w:val="20"/>
                <w:lang w:val="fi-FI"/>
              </w:rPr>
              <w:t>20</w:t>
            </w:r>
            <w:r w:rsidRPr="006661FF">
              <w:rPr>
                <w:rFonts w:asciiTheme="majorBidi" w:eastAsia="Times New Roman" w:hAnsiTheme="majorBidi" w:cstheme="majorBidi"/>
                <w:sz w:val="20"/>
                <w:szCs w:val="20"/>
              </w:rPr>
              <w:t>12</w:t>
            </w:r>
            <w:r w:rsidRPr="006661FF">
              <w:rPr>
                <w:rFonts w:asciiTheme="majorBidi" w:eastAsia="Times New Roman" w:hAnsiTheme="majorBidi" w:cstheme="majorBidi"/>
                <w:sz w:val="20"/>
                <w:szCs w:val="20"/>
                <w:lang w:val="fi-FI"/>
              </w:rPr>
              <w:t>/</w:t>
            </w:r>
          </w:p>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lang w:val="fi-FI"/>
              </w:rPr>
              <w:t>20</w:t>
            </w:r>
            <w:r w:rsidRPr="006661FF">
              <w:rPr>
                <w:rFonts w:asciiTheme="majorBidi" w:eastAsia="Times New Roman" w:hAnsiTheme="majorBidi" w:cstheme="majorBidi"/>
                <w:sz w:val="20"/>
                <w:szCs w:val="20"/>
              </w:rPr>
              <w:t>13</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17</w:t>
            </w:r>
          </w:p>
        </w:tc>
        <w:tc>
          <w:tcPr>
            <w:tcW w:w="284"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13</w:t>
            </w:r>
          </w:p>
        </w:tc>
        <w:tc>
          <w:tcPr>
            <w:tcW w:w="283"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12</w:t>
            </w:r>
          </w:p>
        </w:tc>
        <w:tc>
          <w:tcPr>
            <w:tcW w:w="284"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15</w:t>
            </w:r>
          </w:p>
        </w:tc>
        <w:tc>
          <w:tcPr>
            <w:tcW w:w="283"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13</w:t>
            </w:r>
          </w:p>
        </w:tc>
        <w:tc>
          <w:tcPr>
            <w:tcW w:w="284"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12</w:t>
            </w:r>
          </w:p>
        </w:tc>
        <w:tc>
          <w:tcPr>
            <w:tcW w:w="283"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83</w:t>
            </w:r>
          </w:p>
        </w:tc>
        <w:tc>
          <w:tcPr>
            <w:tcW w:w="27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6</w:t>
            </w:r>
          </w:p>
        </w:tc>
      </w:tr>
      <w:tr w:rsidR="006113CF" w:rsidRPr="006661FF" w:rsidTr="00A5451C">
        <w:trPr>
          <w:trHeight w:val="539"/>
        </w:trPr>
        <w:tc>
          <w:tcPr>
            <w:tcW w:w="992"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lang w:val="fi-FI"/>
              </w:rPr>
            </w:pPr>
            <w:r w:rsidRPr="006661FF">
              <w:rPr>
                <w:rFonts w:asciiTheme="majorBidi" w:eastAsia="Times New Roman" w:hAnsiTheme="majorBidi" w:cstheme="majorBidi"/>
                <w:sz w:val="20"/>
                <w:szCs w:val="20"/>
                <w:lang w:val="fi-FI"/>
              </w:rPr>
              <w:t>20</w:t>
            </w:r>
            <w:r w:rsidRPr="006661FF">
              <w:rPr>
                <w:rFonts w:asciiTheme="majorBidi" w:eastAsia="Times New Roman" w:hAnsiTheme="majorBidi" w:cstheme="majorBidi"/>
                <w:sz w:val="20"/>
                <w:szCs w:val="20"/>
              </w:rPr>
              <w:t>13</w:t>
            </w:r>
            <w:r w:rsidRPr="006661FF">
              <w:rPr>
                <w:rFonts w:asciiTheme="majorBidi" w:eastAsia="Times New Roman" w:hAnsiTheme="majorBidi" w:cstheme="majorBidi"/>
                <w:sz w:val="20"/>
                <w:szCs w:val="20"/>
                <w:lang w:val="fi-FI"/>
              </w:rPr>
              <w:t>/</w:t>
            </w:r>
          </w:p>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lang w:val="fi-FI"/>
              </w:rPr>
              <w:t>201</w:t>
            </w:r>
            <w:r w:rsidRPr="006661FF">
              <w:rPr>
                <w:rFonts w:asciiTheme="majorBidi" w:eastAsia="Times New Roman" w:hAnsiTheme="majorBidi" w:cstheme="majorBidi"/>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17</w:t>
            </w:r>
          </w:p>
        </w:tc>
        <w:tc>
          <w:tcPr>
            <w:tcW w:w="284"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17</w:t>
            </w:r>
          </w:p>
        </w:tc>
        <w:tc>
          <w:tcPr>
            <w:tcW w:w="283"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13</w:t>
            </w:r>
          </w:p>
        </w:tc>
        <w:tc>
          <w:tcPr>
            <w:tcW w:w="284"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11</w:t>
            </w:r>
          </w:p>
        </w:tc>
        <w:tc>
          <w:tcPr>
            <w:tcW w:w="283"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13</w:t>
            </w:r>
          </w:p>
        </w:tc>
        <w:tc>
          <w:tcPr>
            <w:tcW w:w="284"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11</w:t>
            </w:r>
          </w:p>
        </w:tc>
        <w:tc>
          <w:tcPr>
            <w:tcW w:w="283"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82</w:t>
            </w:r>
          </w:p>
        </w:tc>
        <w:tc>
          <w:tcPr>
            <w:tcW w:w="27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6</w:t>
            </w:r>
          </w:p>
        </w:tc>
      </w:tr>
      <w:tr w:rsidR="006113CF" w:rsidRPr="006661FF" w:rsidTr="00A5451C">
        <w:trPr>
          <w:trHeight w:val="539"/>
        </w:trPr>
        <w:tc>
          <w:tcPr>
            <w:tcW w:w="992"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lang w:val="fi-FI"/>
              </w:rPr>
            </w:pPr>
            <w:r w:rsidRPr="006661FF">
              <w:rPr>
                <w:rFonts w:asciiTheme="majorBidi" w:eastAsia="Times New Roman" w:hAnsiTheme="majorBidi" w:cstheme="majorBidi"/>
                <w:sz w:val="20"/>
                <w:szCs w:val="20"/>
                <w:lang w:val="fi-FI"/>
              </w:rPr>
              <w:t>201</w:t>
            </w:r>
            <w:r w:rsidRPr="006661FF">
              <w:rPr>
                <w:rFonts w:asciiTheme="majorBidi" w:eastAsia="Times New Roman" w:hAnsiTheme="majorBidi" w:cstheme="majorBidi"/>
                <w:sz w:val="20"/>
                <w:szCs w:val="20"/>
              </w:rPr>
              <w:t>4</w:t>
            </w:r>
            <w:r w:rsidRPr="006661FF">
              <w:rPr>
                <w:rFonts w:asciiTheme="majorBidi" w:eastAsia="Times New Roman" w:hAnsiTheme="majorBidi" w:cstheme="majorBidi"/>
                <w:sz w:val="20"/>
                <w:szCs w:val="20"/>
                <w:lang w:val="fi-FI"/>
              </w:rPr>
              <w:t>/</w:t>
            </w:r>
          </w:p>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lang w:val="fi-FI"/>
              </w:rPr>
              <w:t>201</w:t>
            </w:r>
            <w:r w:rsidRPr="006661FF">
              <w:rPr>
                <w:rFonts w:asciiTheme="majorBidi" w:eastAsia="Times New Roman" w:hAnsiTheme="majorBidi" w:cstheme="majorBidi"/>
                <w:sz w:val="20"/>
                <w:szCs w:val="20"/>
              </w:rPr>
              <w:t>5</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20</w:t>
            </w:r>
          </w:p>
        </w:tc>
        <w:tc>
          <w:tcPr>
            <w:tcW w:w="284"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17</w:t>
            </w:r>
          </w:p>
        </w:tc>
        <w:tc>
          <w:tcPr>
            <w:tcW w:w="283"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17</w:t>
            </w:r>
          </w:p>
        </w:tc>
        <w:tc>
          <w:tcPr>
            <w:tcW w:w="284"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13</w:t>
            </w:r>
          </w:p>
        </w:tc>
        <w:tc>
          <w:tcPr>
            <w:tcW w:w="283"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12</w:t>
            </w:r>
          </w:p>
        </w:tc>
        <w:tc>
          <w:tcPr>
            <w:tcW w:w="284"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13</w:t>
            </w:r>
          </w:p>
        </w:tc>
        <w:tc>
          <w:tcPr>
            <w:tcW w:w="283"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93</w:t>
            </w:r>
          </w:p>
        </w:tc>
        <w:tc>
          <w:tcPr>
            <w:tcW w:w="277" w:type="dxa"/>
            <w:tcBorders>
              <w:top w:val="single" w:sz="4" w:space="0" w:color="000000"/>
              <w:left w:val="single" w:sz="4" w:space="0" w:color="000000"/>
              <w:bottom w:val="single" w:sz="4" w:space="0" w:color="000000"/>
              <w:right w:val="single" w:sz="4" w:space="0" w:color="000000"/>
            </w:tcBorders>
            <w:vAlign w:val="center"/>
            <w:hideMark/>
          </w:tcPr>
          <w:p w:rsidR="006113CF" w:rsidRPr="006661FF" w:rsidRDefault="006113CF" w:rsidP="00A5451C">
            <w:pPr>
              <w:widowControl w:val="0"/>
              <w:autoSpaceDE w:val="0"/>
              <w:autoSpaceDN w:val="0"/>
              <w:adjustRightInd w:val="0"/>
              <w:jc w:val="center"/>
              <w:rPr>
                <w:rFonts w:asciiTheme="majorBidi" w:eastAsia="Times New Roman" w:hAnsiTheme="majorBidi" w:cstheme="majorBidi"/>
                <w:sz w:val="20"/>
                <w:szCs w:val="20"/>
              </w:rPr>
            </w:pPr>
            <w:r w:rsidRPr="006661FF">
              <w:rPr>
                <w:rFonts w:asciiTheme="majorBidi" w:eastAsia="Times New Roman" w:hAnsiTheme="majorBidi" w:cstheme="majorBidi"/>
                <w:sz w:val="20"/>
                <w:szCs w:val="20"/>
              </w:rPr>
              <w:t>6</w:t>
            </w:r>
          </w:p>
        </w:tc>
      </w:tr>
    </w:tbl>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6113CF" w:rsidRDefault="006113CF" w:rsidP="006113CF">
      <w:pPr>
        <w:pStyle w:val="NoSpacing"/>
        <w:spacing w:line="480" w:lineRule="auto"/>
        <w:jc w:val="both"/>
        <w:rPr>
          <w:rFonts w:asciiTheme="majorBidi" w:hAnsiTheme="majorBidi" w:cstheme="majorBidi"/>
          <w:b/>
          <w:bCs/>
          <w:sz w:val="24"/>
          <w:szCs w:val="24"/>
        </w:rPr>
      </w:pPr>
    </w:p>
    <w:p w:rsidR="006113CF" w:rsidRDefault="006113CF" w:rsidP="006113CF">
      <w:pPr>
        <w:pStyle w:val="NoSpacing"/>
        <w:spacing w:line="480" w:lineRule="auto"/>
        <w:jc w:val="center"/>
        <w:rPr>
          <w:rFonts w:asciiTheme="majorBidi" w:hAnsiTheme="majorBidi" w:cstheme="majorBidi"/>
          <w:b/>
          <w:bCs/>
          <w:sz w:val="24"/>
          <w:szCs w:val="24"/>
        </w:rPr>
      </w:pPr>
      <w:r>
        <w:rPr>
          <w:rFonts w:asciiTheme="majorBidi" w:hAnsiTheme="majorBidi" w:cstheme="majorBidi"/>
          <w:b/>
          <w:bCs/>
          <w:sz w:val="24"/>
          <w:szCs w:val="24"/>
        </w:rPr>
        <w:t>Tabel III</w:t>
      </w:r>
    </w:p>
    <w:p w:rsidR="006113CF" w:rsidRDefault="006113CF" w:rsidP="006113CF">
      <w:pPr>
        <w:pStyle w:val="NoSpacing"/>
        <w:numPr>
          <w:ilvl w:val="0"/>
          <w:numId w:val="56"/>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Data Sarana Dan Prasarana MI.Miftahul ulum Dawuhan.</w:t>
      </w:r>
      <w:r>
        <w:rPr>
          <w:rStyle w:val="FootnoteReference"/>
          <w:rFonts w:asciiTheme="majorBidi" w:hAnsiTheme="majorBidi" w:cstheme="majorBidi"/>
          <w:b/>
          <w:bCs/>
          <w:sz w:val="24"/>
          <w:szCs w:val="24"/>
        </w:rPr>
        <w:footnoteReference w:id="72"/>
      </w:r>
    </w:p>
    <w:tbl>
      <w:tblPr>
        <w:tblStyle w:val="TableGrid"/>
        <w:tblW w:w="0" w:type="auto"/>
        <w:tblInd w:w="851" w:type="dxa"/>
        <w:tblLayout w:type="fixed"/>
        <w:tblLook w:val="04A0"/>
      </w:tblPr>
      <w:tblGrid>
        <w:gridCol w:w="511"/>
        <w:gridCol w:w="4842"/>
        <w:gridCol w:w="708"/>
        <w:gridCol w:w="1104"/>
      </w:tblGrid>
      <w:tr w:rsidR="006113CF" w:rsidTr="00A5451C">
        <w:trPr>
          <w:trHeight w:val="550"/>
        </w:trPr>
        <w:tc>
          <w:tcPr>
            <w:tcW w:w="511" w:type="dxa"/>
            <w:vAlign w:val="bottom"/>
          </w:tcPr>
          <w:p w:rsidR="006113CF" w:rsidRPr="00DF04B5" w:rsidRDefault="006113CF" w:rsidP="00A5451C">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No</w:t>
            </w:r>
          </w:p>
        </w:tc>
        <w:tc>
          <w:tcPr>
            <w:tcW w:w="4842" w:type="dxa"/>
            <w:vAlign w:val="bottom"/>
          </w:tcPr>
          <w:p w:rsidR="006113CF" w:rsidRPr="00DF04B5" w:rsidRDefault="006113CF" w:rsidP="00A5451C">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Jenis</w:t>
            </w:r>
          </w:p>
        </w:tc>
        <w:tc>
          <w:tcPr>
            <w:tcW w:w="708" w:type="dxa"/>
            <w:vAlign w:val="bottom"/>
          </w:tcPr>
          <w:p w:rsidR="006113CF" w:rsidRPr="00DF04B5" w:rsidRDefault="006113CF" w:rsidP="00A5451C">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Jml</w:t>
            </w:r>
          </w:p>
        </w:tc>
        <w:tc>
          <w:tcPr>
            <w:tcW w:w="1104" w:type="dxa"/>
            <w:vAlign w:val="bottom"/>
          </w:tcPr>
          <w:p w:rsidR="006113CF" w:rsidRPr="00DF04B5" w:rsidRDefault="006113CF" w:rsidP="00A5451C">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Kondisi</w:t>
            </w:r>
          </w:p>
        </w:tc>
      </w:tr>
      <w:tr w:rsidR="006113CF" w:rsidTr="00A5451C">
        <w:trPr>
          <w:trHeight w:val="550"/>
        </w:trPr>
        <w:tc>
          <w:tcPr>
            <w:tcW w:w="511" w:type="dxa"/>
            <w:vAlign w:val="bottom"/>
          </w:tcPr>
          <w:p w:rsidR="006113CF" w:rsidRPr="00DF04B5" w:rsidRDefault="006113CF" w:rsidP="00A5451C">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4842"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Ruang Kelas</w:t>
            </w:r>
          </w:p>
        </w:tc>
        <w:tc>
          <w:tcPr>
            <w:tcW w:w="708"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6</w:t>
            </w:r>
          </w:p>
        </w:tc>
        <w:tc>
          <w:tcPr>
            <w:tcW w:w="1104"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6113CF" w:rsidTr="00A5451C">
        <w:trPr>
          <w:trHeight w:val="550"/>
        </w:trPr>
        <w:tc>
          <w:tcPr>
            <w:tcW w:w="511" w:type="dxa"/>
            <w:vAlign w:val="bottom"/>
          </w:tcPr>
          <w:p w:rsidR="006113CF" w:rsidRPr="00DF04B5" w:rsidRDefault="006113CF" w:rsidP="00A5451C">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2</w:t>
            </w:r>
          </w:p>
        </w:tc>
        <w:tc>
          <w:tcPr>
            <w:tcW w:w="4842"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Ruang kepala Madrasah</w:t>
            </w:r>
          </w:p>
        </w:tc>
        <w:tc>
          <w:tcPr>
            <w:tcW w:w="708"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1104"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6113CF" w:rsidTr="00A5451C">
        <w:trPr>
          <w:trHeight w:val="550"/>
        </w:trPr>
        <w:tc>
          <w:tcPr>
            <w:tcW w:w="511" w:type="dxa"/>
            <w:vAlign w:val="bottom"/>
          </w:tcPr>
          <w:p w:rsidR="006113CF" w:rsidRPr="00DF04B5" w:rsidRDefault="006113CF" w:rsidP="00A5451C">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lastRenderedPageBreak/>
              <w:t>3</w:t>
            </w:r>
          </w:p>
        </w:tc>
        <w:tc>
          <w:tcPr>
            <w:tcW w:w="4842"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Ruang Guru</w:t>
            </w:r>
          </w:p>
        </w:tc>
        <w:tc>
          <w:tcPr>
            <w:tcW w:w="708"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1104" w:type="dxa"/>
          </w:tcPr>
          <w:p w:rsidR="006113CF" w:rsidRPr="00DF04B5" w:rsidRDefault="00D921DF" w:rsidP="00A5451C">
            <w:pPr>
              <w:pStyle w:val="NoSpacing"/>
              <w:spacing w:line="480" w:lineRule="auto"/>
              <w:jc w:val="both"/>
              <w:rPr>
                <w:rFonts w:asciiTheme="majorBidi" w:hAnsiTheme="majorBidi" w:cstheme="majorBidi"/>
                <w:sz w:val="24"/>
                <w:szCs w:val="24"/>
                <w:lang w:val="id-ID"/>
              </w:rPr>
            </w:pPr>
            <w:r w:rsidRPr="00D921DF">
              <w:rPr>
                <w:rFonts w:asciiTheme="majorBidi" w:hAnsiTheme="majorBidi" w:cstheme="majorBidi"/>
                <w:noProof/>
                <w:sz w:val="24"/>
                <w:szCs w:val="24"/>
                <w:lang w:val="id-ID"/>
              </w:rPr>
              <w:pict>
                <v:rect id="_x0000_s1076" style="position:absolute;left:0;text-align:left;margin-left:22.1pt;margin-top:-86.65pt;width:1in;height:1in;z-index:251703296;mso-position-horizontal-relative:text;mso-position-vertical-relative:text" stroked="f"/>
              </w:pict>
            </w:r>
            <w:r w:rsidR="006113CF" w:rsidRPr="00DF04B5">
              <w:rPr>
                <w:rFonts w:asciiTheme="majorBidi" w:hAnsiTheme="majorBidi" w:cstheme="majorBidi"/>
                <w:sz w:val="24"/>
                <w:szCs w:val="24"/>
                <w:lang w:val="id-ID"/>
              </w:rPr>
              <w:t>Baik</w:t>
            </w:r>
          </w:p>
        </w:tc>
      </w:tr>
      <w:tr w:rsidR="006113CF" w:rsidTr="00A5451C">
        <w:trPr>
          <w:trHeight w:val="550"/>
        </w:trPr>
        <w:tc>
          <w:tcPr>
            <w:tcW w:w="511" w:type="dxa"/>
            <w:vAlign w:val="bottom"/>
          </w:tcPr>
          <w:p w:rsidR="006113CF" w:rsidRPr="00DF04B5" w:rsidRDefault="006113CF" w:rsidP="00A5451C">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4</w:t>
            </w:r>
          </w:p>
        </w:tc>
        <w:tc>
          <w:tcPr>
            <w:tcW w:w="4842"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Ruang tamu</w:t>
            </w:r>
          </w:p>
        </w:tc>
        <w:tc>
          <w:tcPr>
            <w:tcW w:w="708"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1104"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6113CF" w:rsidTr="00A5451C">
        <w:trPr>
          <w:trHeight w:val="550"/>
        </w:trPr>
        <w:tc>
          <w:tcPr>
            <w:tcW w:w="511" w:type="dxa"/>
            <w:vAlign w:val="bottom"/>
          </w:tcPr>
          <w:p w:rsidR="006113CF" w:rsidRPr="00DF04B5" w:rsidRDefault="006113CF" w:rsidP="00A5451C">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5</w:t>
            </w:r>
          </w:p>
        </w:tc>
        <w:tc>
          <w:tcPr>
            <w:tcW w:w="4842"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Ruang Tata Usaha</w:t>
            </w:r>
          </w:p>
        </w:tc>
        <w:tc>
          <w:tcPr>
            <w:tcW w:w="708"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1104"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6113CF" w:rsidTr="00A5451C">
        <w:trPr>
          <w:trHeight w:val="550"/>
        </w:trPr>
        <w:tc>
          <w:tcPr>
            <w:tcW w:w="511" w:type="dxa"/>
            <w:vAlign w:val="bottom"/>
          </w:tcPr>
          <w:p w:rsidR="006113CF" w:rsidRPr="00DF04B5" w:rsidRDefault="006113CF" w:rsidP="00A5451C">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6</w:t>
            </w:r>
          </w:p>
        </w:tc>
        <w:tc>
          <w:tcPr>
            <w:tcW w:w="4842"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Perpustakaan</w:t>
            </w:r>
          </w:p>
        </w:tc>
        <w:tc>
          <w:tcPr>
            <w:tcW w:w="708"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1104"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6113CF" w:rsidTr="00A5451C">
        <w:trPr>
          <w:trHeight w:val="550"/>
        </w:trPr>
        <w:tc>
          <w:tcPr>
            <w:tcW w:w="511" w:type="dxa"/>
            <w:vAlign w:val="bottom"/>
          </w:tcPr>
          <w:p w:rsidR="006113CF" w:rsidRPr="00DF04B5" w:rsidRDefault="006113CF" w:rsidP="00A5451C">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7</w:t>
            </w:r>
          </w:p>
        </w:tc>
        <w:tc>
          <w:tcPr>
            <w:tcW w:w="4842"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Ruang Bk</w:t>
            </w:r>
          </w:p>
        </w:tc>
        <w:tc>
          <w:tcPr>
            <w:tcW w:w="708"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1104"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6113CF" w:rsidTr="00A5451C">
        <w:trPr>
          <w:trHeight w:val="537"/>
        </w:trPr>
        <w:tc>
          <w:tcPr>
            <w:tcW w:w="511" w:type="dxa"/>
            <w:vAlign w:val="bottom"/>
          </w:tcPr>
          <w:p w:rsidR="006113CF" w:rsidRPr="00DF04B5" w:rsidRDefault="006113CF" w:rsidP="00A5451C">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8</w:t>
            </w:r>
          </w:p>
        </w:tc>
        <w:tc>
          <w:tcPr>
            <w:tcW w:w="4842"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Lab.Komputer</w:t>
            </w:r>
          </w:p>
        </w:tc>
        <w:tc>
          <w:tcPr>
            <w:tcW w:w="708"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1104"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6113CF" w:rsidTr="00A5451C">
        <w:trPr>
          <w:trHeight w:val="550"/>
        </w:trPr>
        <w:tc>
          <w:tcPr>
            <w:tcW w:w="511" w:type="dxa"/>
            <w:vAlign w:val="bottom"/>
          </w:tcPr>
          <w:p w:rsidR="006113CF" w:rsidRPr="00DF04B5" w:rsidRDefault="006113CF" w:rsidP="00A5451C">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9</w:t>
            </w:r>
          </w:p>
        </w:tc>
        <w:tc>
          <w:tcPr>
            <w:tcW w:w="4842"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Lab.IPA</w:t>
            </w:r>
          </w:p>
        </w:tc>
        <w:tc>
          <w:tcPr>
            <w:tcW w:w="708"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1104"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6113CF" w:rsidTr="00A5451C">
        <w:trPr>
          <w:trHeight w:val="550"/>
        </w:trPr>
        <w:tc>
          <w:tcPr>
            <w:tcW w:w="511" w:type="dxa"/>
            <w:vAlign w:val="bottom"/>
          </w:tcPr>
          <w:p w:rsidR="006113CF" w:rsidRPr="00DF04B5" w:rsidRDefault="006113CF" w:rsidP="00A5451C">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10</w:t>
            </w:r>
          </w:p>
        </w:tc>
        <w:tc>
          <w:tcPr>
            <w:tcW w:w="4842"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Lab Kesenian</w:t>
            </w:r>
          </w:p>
        </w:tc>
        <w:tc>
          <w:tcPr>
            <w:tcW w:w="708"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1104"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6113CF" w:rsidTr="00A5451C">
        <w:trPr>
          <w:trHeight w:val="550"/>
        </w:trPr>
        <w:tc>
          <w:tcPr>
            <w:tcW w:w="511" w:type="dxa"/>
            <w:vAlign w:val="bottom"/>
          </w:tcPr>
          <w:p w:rsidR="006113CF" w:rsidRPr="00DF04B5" w:rsidRDefault="006113CF" w:rsidP="00A5451C">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11</w:t>
            </w:r>
          </w:p>
        </w:tc>
        <w:tc>
          <w:tcPr>
            <w:tcW w:w="4842"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Musolla</w:t>
            </w:r>
          </w:p>
        </w:tc>
        <w:tc>
          <w:tcPr>
            <w:tcW w:w="708"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1104"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6113CF" w:rsidTr="00A5451C">
        <w:trPr>
          <w:trHeight w:val="550"/>
        </w:trPr>
        <w:tc>
          <w:tcPr>
            <w:tcW w:w="511" w:type="dxa"/>
            <w:vAlign w:val="bottom"/>
          </w:tcPr>
          <w:p w:rsidR="006113CF" w:rsidRPr="00DF04B5" w:rsidRDefault="006113CF" w:rsidP="00A5451C">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12</w:t>
            </w:r>
          </w:p>
        </w:tc>
        <w:tc>
          <w:tcPr>
            <w:tcW w:w="4842"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Lapangan</w:t>
            </w:r>
          </w:p>
        </w:tc>
        <w:tc>
          <w:tcPr>
            <w:tcW w:w="708"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1</w:t>
            </w:r>
          </w:p>
        </w:tc>
        <w:tc>
          <w:tcPr>
            <w:tcW w:w="1104"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r w:rsidR="006113CF" w:rsidTr="00A5451C">
        <w:trPr>
          <w:trHeight w:val="562"/>
        </w:trPr>
        <w:tc>
          <w:tcPr>
            <w:tcW w:w="511" w:type="dxa"/>
            <w:vAlign w:val="bottom"/>
          </w:tcPr>
          <w:p w:rsidR="006113CF" w:rsidRPr="00DF04B5" w:rsidRDefault="006113CF" w:rsidP="00A5451C">
            <w:pPr>
              <w:pStyle w:val="NoSpacing"/>
              <w:spacing w:line="480" w:lineRule="auto"/>
              <w:jc w:val="center"/>
              <w:rPr>
                <w:rFonts w:asciiTheme="majorBidi" w:hAnsiTheme="majorBidi" w:cstheme="majorBidi"/>
                <w:sz w:val="24"/>
                <w:szCs w:val="24"/>
                <w:lang w:val="id-ID"/>
              </w:rPr>
            </w:pPr>
            <w:r w:rsidRPr="00DF04B5">
              <w:rPr>
                <w:rFonts w:asciiTheme="majorBidi" w:hAnsiTheme="majorBidi" w:cstheme="majorBidi"/>
                <w:sz w:val="24"/>
                <w:szCs w:val="24"/>
                <w:lang w:val="id-ID"/>
              </w:rPr>
              <w:t>13</w:t>
            </w:r>
          </w:p>
        </w:tc>
        <w:tc>
          <w:tcPr>
            <w:tcW w:w="4842"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 xml:space="preserve"> Kamar Mandi/WC siswa</w:t>
            </w:r>
          </w:p>
        </w:tc>
        <w:tc>
          <w:tcPr>
            <w:tcW w:w="708"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3</w:t>
            </w:r>
          </w:p>
        </w:tc>
        <w:tc>
          <w:tcPr>
            <w:tcW w:w="1104" w:type="dxa"/>
          </w:tcPr>
          <w:p w:rsidR="006113CF" w:rsidRPr="00DF04B5" w:rsidRDefault="006113CF" w:rsidP="00A5451C">
            <w:pPr>
              <w:pStyle w:val="NoSpacing"/>
              <w:spacing w:line="480" w:lineRule="auto"/>
              <w:jc w:val="both"/>
              <w:rPr>
                <w:rFonts w:asciiTheme="majorBidi" w:hAnsiTheme="majorBidi" w:cstheme="majorBidi"/>
                <w:sz w:val="24"/>
                <w:szCs w:val="24"/>
                <w:lang w:val="id-ID"/>
              </w:rPr>
            </w:pPr>
            <w:r w:rsidRPr="00DF04B5">
              <w:rPr>
                <w:rFonts w:asciiTheme="majorBidi" w:hAnsiTheme="majorBidi" w:cstheme="majorBidi"/>
                <w:sz w:val="24"/>
                <w:szCs w:val="24"/>
                <w:lang w:val="id-ID"/>
              </w:rPr>
              <w:t>Baik</w:t>
            </w:r>
          </w:p>
        </w:tc>
      </w:tr>
    </w:tbl>
    <w:p w:rsidR="006113CF" w:rsidRDefault="006113CF" w:rsidP="006113CF">
      <w:pPr>
        <w:spacing w:line="480" w:lineRule="auto"/>
        <w:jc w:val="center"/>
        <w:rPr>
          <w:rFonts w:ascii="Times New Roman" w:hAnsi="Times New Roman" w:cs="Times New Roman"/>
          <w:sz w:val="24"/>
          <w:szCs w:val="24"/>
        </w:rPr>
      </w:pPr>
    </w:p>
    <w:p w:rsidR="00346D62" w:rsidRDefault="006113CF" w:rsidP="00C14409">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346D62" w:rsidRDefault="00346D62"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E34C01" w:rsidRDefault="00E34C01"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E34C01" w:rsidRDefault="00E34C01"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E34C01" w:rsidRDefault="00E34C01"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E34C01" w:rsidRDefault="00E34C01"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E34C01" w:rsidRDefault="00E34C01"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E34C01" w:rsidRDefault="00E34C01"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C14409" w:rsidRDefault="00D921DF" w:rsidP="00C14409">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noProof/>
          <w:color w:val="000000"/>
          <w:sz w:val="24"/>
          <w:szCs w:val="24"/>
          <w:lang w:val="en-US"/>
        </w:rPr>
        <w:lastRenderedPageBreak/>
        <w:pict>
          <v:rect id="_x0000_s1075" style="position:absolute;margin-left:361.2pt;margin-top:-92pt;width:1in;height:1in;z-index:251702272" stroked="f"/>
        </w:pict>
      </w:r>
      <w:r w:rsidR="00C14409">
        <w:rPr>
          <w:rFonts w:ascii="Times New Roman" w:hAnsi="Times New Roman" w:cs="Times New Roman"/>
          <w:color w:val="000000"/>
          <w:sz w:val="24"/>
          <w:szCs w:val="24"/>
        </w:rPr>
        <w:t>INTERVIEW</w:t>
      </w:r>
    </w:p>
    <w:p w:rsidR="00C14409" w:rsidRDefault="00C14409" w:rsidP="00C14409">
      <w:pPr>
        <w:widowControl w:val="0"/>
        <w:autoSpaceDE w:val="0"/>
        <w:autoSpaceDN w:val="0"/>
        <w:adjustRightInd w:val="0"/>
        <w:spacing w:after="0" w:line="216" w:lineRule="exact"/>
        <w:rPr>
          <w:rFonts w:ascii="Times New Roman" w:hAnsi="Times New Roman" w:cs="Times New Roman"/>
          <w:color w:val="000000"/>
          <w:sz w:val="24"/>
          <w:szCs w:val="24"/>
        </w:rPr>
      </w:pPr>
    </w:p>
    <w:p w:rsidR="00C14409" w:rsidRDefault="00C14409" w:rsidP="00C14409">
      <w:pPr>
        <w:widowControl w:val="0"/>
        <w:autoSpaceDE w:val="0"/>
        <w:autoSpaceDN w:val="0"/>
        <w:adjustRightInd w:val="0"/>
        <w:spacing w:after="0" w:line="280" w:lineRule="exact"/>
        <w:rPr>
          <w:rFonts w:ascii="Times New Roman" w:hAnsi="Times New Roman" w:cs="Times New Roman"/>
          <w:color w:val="000000"/>
          <w:sz w:val="24"/>
          <w:szCs w:val="24"/>
        </w:rPr>
      </w:pPr>
      <w:r>
        <w:rPr>
          <w:rFonts w:ascii="Times New Roman" w:hAnsi="Times New Roman" w:cs="Times New Roman"/>
          <w:color w:val="000000"/>
          <w:sz w:val="24"/>
          <w:szCs w:val="24"/>
        </w:rPr>
        <w:t>Bagi Kepala Sekolah</w:t>
      </w:r>
    </w:p>
    <w:p w:rsidR="00C14409" w:rsidRDefault="00C14409" w:rsidP="00C14409">
      <w:pPr>
        <w:widowControl w:val="0"/>
        <w:autoSpaceDE w:val="0"/>
        <w:autoSpaceDN w:val="0"/>
        <w:adjustRightInd w:val="0"/>
        <w:spacing w:after="0" w:line="280" w:lineRule="exact"/>
        <w:rPr>
          <w:rFonts w:ascii="Times New Roman" w:hAnsi="Times New Roman" w:cs="Times New Roman"/>
          <w:color w:val="000000"/>
          <w:sz w:val="24"/>
          <w:szCs w:val="24"/>
        </w:rPr>
      </w:pPr>
    </w:p>
    <w:p w:rsidR="00C14409" w:rsidRPr="00C14409" w:rsidRDefault="00C14409" w:rsidP="00C14409">
      <w:pPr>
        <w:widowControl w:val="0"/>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1. Bagaimana kondisi belajar mengajar di MI.Miftahul Ulum Dawuhan</w:t>
      </w:r>
      <w:r w:rsidR="002F15B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Malang?</w:t>
      </w:r>
    </w:p>
    <w:p w:rsidR="00C14409" w:rsidRDefault="00C14409" w:rsidP="00C14409">
      <w:pPr>
        <w:widowControl w:val="0"/>
        <w:autoSpaceDE w:val="0"/>
        <w:autoSpaceDN w:val="0"/>
        <w:adjustRightInd w:val="0"/>
        <w:spacing w:after="0" w:line="480" w:lineRule="auto"/>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2. Apakah pihak sekolah atau guru berusaha untu</w:t>
      </w:r>
      <w:r w:rsidR="002F15B6">
        <w:rPr>
          <w:rFonts w:ascii="Times New Roman" w:hAnsi="Times New Roman" w:cs="Times New Roman"/>
          <w:color w:val="000000"/>
          <w:sz w:val="24"/>
          <w:szCs w:val="24"/>
        </w:rPr>
        <w:t xml:space="preserve">k  meningkatkan prestasi belajar siswa </w:t>
      </w:r>
      <w:r>
        <w:rPr>
          <w:rFonts w:ascii="Times New Roman" w:hAnsi="Times New Roman" w:cs="Times New Roman"/>
          <w:color w:val="000000"/>
          <w:sz w:val="24"/>
          <w:szCs w:val="24"/>
        </w:rPr>
        <w:t>siswa?</w:t>
      </w:r>
    </w:p>
    <w:p w:rsidR="00C14409" w:rsidRDefault="00C14409" w:rsidP="00C14409">
      <w:pPr>
        <w:widowControl w:val="0"/>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3. Apa saja tujuan membangun kompetensi beragama siswa?</w:t>
      </w:r>
    </w:p>
    <w:p w:rsidR="00C14409" w:rsidRDefault="00C14409" w:rsidP="002F15B6">
      <w:pPr>
        <w:widowControl w:val="0"/>
        <w:autoSpaceDE w:val="0"/>
        <w:autoSpaceDN w:val="0"/>
        <w:adjustRightInd w:val="0"/>
        <w:spacing w:after="0" w:line="480" w:lineRule="auto"/>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 xml:space="preserve">4. Apakah sudah tercapai atau belum usaha </w:t>
      </w:r>
      <w:r w:rsidR="002F15B6">
        <w:rPr>
          <w:rFonts w:ascii="Times New Roman" w:hAnsi="Times New Roman" w:cs="Times New Roman"/>
          <w:color w:val="000000"/>
          <w:sz w:val="24"/>
          <w:szCs w:val="24"/>
        </w:rPr>
        <w:t xml:space="preserve">sekolah atau guru dalam meningkatkan prestasi </w:t>
      </w:r>
      <w:r>
        <w:rPr>
          <w:rFonts w:ascii="Times New Roman" w:hAnsi="Times New Roman" w:cs="Times New Roman"/>
          <w:color w:val="000000"/>
          <w:sz w:val="24"/>
          <w:szCs w:val="24"/>
        </w:rPr>
        <w:t xml:space="preserve"> </w:t>
      </w:r>
      <w:r w:rsidR="002F15B6">
        <w:rPr>
          <w:rFonts w:ascii="Times New Roman" w:hAnsi="Times New Roman" w:cs="Times New Roman"/>
          <w:color w:val="000000"/>
          <w:sz w:val="24"/>
          <w:szCs w:val="24"/>
        </w:rPr>
        <w:t xml:space="preserve">belajar </w:t>
      </w:r>
      <w:r>
        <w:rPr>
          <w:rFonts w:ascii="Times New Roman" w:hAnsi="Times New Roman" w:cs="Times New Roman"/>
          <w:color w:val="000000"/>
          <w:sz w:val="24"/>
          <w:szCs w:val="24"/>
        </w:rPr>
        <w:t>siswa?</w:t>
      </w:r>
    </w:p>
    <w:p w:rsidR="00C14409" w:rsidRDefault="00C14409" w:rsidP="00C14409">
      <w:pPr>
        <w:widowControl w:val="0"/>
        <w:autoSpaceDE w:val="0"/>
        <w:autoSpaceDN w:val="0"/>
        <w:adjustRightInd w:val="0"/>
        <w:spacing w:after="0" w:line="480" w:lineRule="auto"/>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5. Kesulitan apa saja yang dihadapi guru dal</w:t>
      </w:r>
      <w:r w:rsidR="002F15B6">
        <w:rPr>
          <w:rFonts w:ascii="Times New Roman" w:hAnsi="Times New Roman" w:cs="Times New Roman"/>
          <w:color w:val="000000"/>
          <w:sz w:val="24"/>
          <w:szCs w:val="24"/>
        </w:rPr>
        <w:t>am meningkatkan prestasi belajar</w:t>
      </w:r>
      <w:r>
        <w:rPr>
          <w:rFonts w:ascii="Times New Roman" w:hAnsi="Times New Roman" w:cs="Times New Roman"/>
          <w:color w:val="000000"/>
          <w:sz w:val="24"/>
          <w:szCs w:val="24"/>
        </w:rPr>
        <w:t xml:space="preserve">  siswa?</w:t>
      </w:r>
    </w:p>
    <w:p w:rsidR="00C14409" w:rsidRDefault="00C14409" w:rsidP="002F15B6">
      <w:pPr>
        <w:widowControl w:val="0"/>
        <w:autoSpaceDE w:val="0"/>
        <w:autoSpaceDN w:val="0"/>
        <w:adjustRightInd w:val="0"/>
        <w:spacing w:after="0" w:line="480" w:lineRule="auto"/>
        <w:ind w:left="284" w:hanging="284"/>
        <w:rPr>
          <w:rFonts w:ascii="Times New Roman" w:hAnsi="Times New Roman" w:cs="Times New Roman"/>
          <w:sz w:val="24"/>
          <w:szCs w:val="24"/>
        </w:rPr>
      </w:pPr>
      <w:r>
        <w:rPr>
          <w:rFonts w:ascii="Times New Roman" w:hAnsi="Times New Roman" w:cs="Times New Roman"/>
          <w:color w:val="000000"/>
          <w:sz w:val="24"/>
          <w:szCs w:val="24"/>
        </w:rPr>
        <w:t xml:space="preserve">6. Menurut bapak faktor apa saja yang menjadi kendala dalam </w:t>
      </w:r>
      <w:r w:rsidR="002F15B6">
        <w:rPr>
          <w:rFonts w:ascii="Times New Roman" w:hAnsi="Times New Roman" w:cs="Times New Roman"/>
          <w:color w:val="000000"/>
          <w:sz w:val="24"/>
          <w:szCs w:val="24"/>
        </w:rPr>
        <w:t>meningkatkan prestasi belajar  siswa?</w:t>
      </w:r>
    </w:p>
    <w:p w:rsidR="00AA1CEC" w:rsidRDefault="00C14409" w:rsidP="002F15B6">
      <w:pPr>
        <w:widowControl w:val="0"/>
        <w:autoSpaceDE w:val="0"/>
        <w:autoSpaceDN w:val="0"/>
        <w:adjustRightInd w:val="0"/>
        <w:spacing w:after="0" w:line="480" w:lineRule="auto"/>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 xml:space="preserve">7. Langkah-langkah apa saja yang dilakukan sekolah dalam </w:t>
      </w:r>
      <w:r w:rsidR="002F15B6">
        <w:rPr>
          <w:rFonts w:ascii="Times New Roman" w:hAnsi="Times New Roman" w:cs="Times New Roman"/>
          <w:color w:val="000000"/>
          <w:sz w:val="24"/>
          <w:szCs w:val="24"/>
        </w:rPr>
        <w:t>meningkatkan prestasi belajar  siswa?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A1CEC" w:rsidRPr="00AA1CEC" w:rsidRDefault="00AA1CEC" w:rsidP="00AA1CEC">
      <w:pPr>
        <w:rPr>
          <w:rFonts w:ascii="Times New Roman" w:hAnsi="Times New Roman" w:cs="Times New Roman"/>
          <w:sz w:val="24"/>
          <w:szCs w:val="24"/>
        </w:rPr>
      </w:pPr>
    </w:p>
    <w:p w:rsidR="00AA1CEC" w:rsidRPr="00AA1CEC" w:rsidRDefault="00AA1CEC" w:rsidP="00AA1CEC">
      <w:pPr>
        <w:rPr>
          <w:rFonts w:ascii="Times New Roman" w:hAnsi="Times New Roman" w:cs="Times New Roman"/>
          <w:sz w:val="24"/>
          <w:szCs w:val="24"/>
        </w:rPr>
      </w:pPr>
    </w:p>
    <w:p w:rsidR="00AA1CEC" w:rsidRPr="00AA1CEC" w:rsidRDefault="00AA1CEC" w:rsidP="00AA1CEC">
      <w:pPr>
        <w:rPr>
          <w:rFonts w:ascii="Times New Roman" w:hAnsi="Times New Roman" w:cs="Times New Roman"/>
          <w:sz w:val="24"/>
          <w:szCs w:val="24"/>
        </w:rPr>
      </w:pPr>
    </w:p>
    <w:p w:rsidR="00AA1CEC" w:rsidRPr="00AA1CEC" w:rsidRDefault="00AA1CEC" w:rsidP="00AA1CEC">
      <w:pPr>
        <w:rPr>
          <w:rFonts w:ascii="Times New Roman" w:hAnsi="Times New Roman" w:cs="Times New Roman"/>
          <w:sz w:val="24"/>
          <w:szCs w:val="24"/>
        </w:rPr>
      </w:pPr>
    </w:p>
    <w:p w:rsidR="00AA1CEC" w:rsidRPr="00AA1CEC" w:rsidRDefault="00AA1CEC" w:rsidP="00AA1CEC">
      <w:pPr>
        <w:rPr>
          <w:rFonts w:ascii="Times New Roman" w:hAnsi="Times New Roman" w:cs="Times New Roman"/>
          <w:sz w:val="24"/>
          <w:szCs w:val="24"/>
        </w:rPr>
      </w:pPr>
    </w:p>
    <w:p w:rsidR="00AA1CEC" w:rsidRPr="00AA1CEC" w:rsidRDefault="00AA1CEC" w:rsidP="00AA1CEC">
      <w:pPr>
        <w:rPr>
          <w:rFonts w:ascii="Times New Roman" w:hAnsi="Times New Roman" w:cs="Times New Roman"/>
          <w:sz w:val="24"/>
          <w:szCs w:val="24"/>
        </w:rPr>
      </w:pPr>
    </w:p>
    <w:p w:rsidR="00AA1CEC" w:rsidRPr="00AA1CEC" w:rsidRDefault="00AA1CEC" w:rsidP="00AA1CEC">
      <w:pPr>
        <w:rPr>
          <w:rFonts w:ascii="Times New Roman" w:hAnsi="Times New Roman" w:cs="Times New Roman"/>
          <w:sz w:val="24"/>
          <w:szCs w:val="24"/>
        </w:rPr>
      </w:pPr>
    </w:p>
    <w:p w:rsidR="00AA1CEC" w:rsidRPr="00AA1CEC" w:rsidRDefault="00AA1CEC" w:rsidP="00AA1CEC">
      <w:pPr>
        <w:rPr>
          <w:rFonts w:ascii="Times New Roman" w:hAnsi="Times New Roman" w:cs="Times New Roman"/>
          <w:sz w:val="24"/>
          <w:szCs w:val="24"/>
        </w:rPr>
      </w:pPr>
    </w:p>
    <w:p w:rsidR="00AA1CEC" w:rsidRDefault="00AA1CEC" w:rsidP="00AA1CEC">
      <w:pPr>
        <w:rPr>
          <w:rFonts w:ascii="Times New Roman" w:hAnsi="Times New Roman" w:cs="Times New Roman"/>
          <w:sz w:val="24"/>
          <w:szCs w:val="24"/>
        </w:rPr>
      </w:pPr>
    </w:p>
    <w:p w:rsidR="00AA1CEC" w:rsidRDefault="00AA1CEC" w:rsidP="00AA1CEC">
      <w:pPr>
        <w:jc w:val="center"/>
        <w:rPr>
          <w:rFonts w:ascii="Times New Roman" w:hAnsi="Times New Roman" w:cs="Times New Roman"/>
          <w:sz w:val="24"/>
          <w:szCs w:val="24"/>
        </w:rPr>
      </w:pPr>
    </w:p>
    <w:p w:rsidR="00E34C01" w:rsidRDefault="00E34C01" w:rsidP="00AA1CEC">
      <w:pPr>
        <w:jc w:val="center"/>
        <w:rPr>
          <w:rFonts w:ascii="Times New Roman" w:hAnsi="Times New Roman" w:cs="Times New Roman"/>
          <w:sz w:val="24"/>
          <w:szCs w:val="24"/>
        </w:rPr>
      </w:pPr>
    </w:p>
    <w:p w:rsidR="00AA1CEC" w:rsidRDefault="00AA1CEC" w:rsidP="00AA1CEC">
      <w:pPr>
        <w:widowControl w:val="0"/>
        <w:autoSpaceDE w:val="0"/>
        <w:autoSpaceDN w:val="0"/>
        <w:adjustRightInd w:val="0"/>
        <w:spacing w:after="0" w:line="216" w:lineRule="exact"/>
        <w:rPr>
          <w:rFonts w:ascii="Times New Roman" w:hAnsi="Times New Roman" w:cs="Times New Roman"/>
          <w:sz w:val="24"/>
          <w:szCs w:val="24"/>
        </w:rPr>
      </w:pPr>
    </w:p>
    <w:p w:rsidR="00AA1CEC" w:rsidRDefault="00D921DF" w:rsidP="00AA1CEC">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noProof/>
          <w:color w:val="000000"/>
          <w:sz w:val="24"/>
          <w:szCs w:val="24"/>
          <w:lang w:val="en-US"/>
        </w:rPr>
        <w:lastRenderedPageBreak/>
        <w:pict>
          <v:rect id="_x0000_s1065" style="position:absolute;margin-left:374.85pt;margin-top:-78.35pt;width:27.85pt;height:20.75pt;z-index:251694080" stroked="f"/>
        </w:pict>
      </w:r>
      <w:r w:rsidR="00AA1CEC">
        <w:rPr>
          <w:rFonts w:ascii="Times New Roman" w:hAnsi="Times New Roman" w:cs="Times New Roman"/>
          <w:color w:val="000000"/>
          <w:sz w:val="24"/>
          <w:szCs w:val="24"/>
        </w:rPr>
        <w:t>Lampiran 5</w:t>
      </w:r>
    </w:p>
    <w:p w:rsidR="00AA1CEC" w:rsidRDefault="00AA1CEC" w:rsidP="00AA1CEC">
      <w:pPr>
        <w:widowControl w:val="0"/>
        <w:autoSpaceDE w:val="0"/>
        <w:autoSpaceDN w:val="0"/>
        <w:adjustRightInd w:val="0"/>
        <w:spacing w:after="0" w:line="216" w:lineRule="exact"/>
        <w:rPr>
          <w:rFonts w:ascii="Times New Roman" w:hAnsi="Times New Roman" w:cs="Times New Roman"/>
          <w:color w:val="000000"/>
          <w:sz w:val="24"/>
          <w:szCs w:val="24"/>
        </w:rPr>
      </w:pPr>
    </w:p>
    <w:p w:rsidR="00AA1CEC" w:rsidRDefault="00AA1CEC" w:rsidP="00AA1CEC">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color w:val="000000"/>
          <w:sz w:val="24"/>
          <w:szCs w:val="24"/>
        </w:rPr>
        <w:t>Bagi Guru Agama</w:t>
      </w:r>
    </w:p>
    <w:p w:rsidR="00AA1CEC" w:rsidRDefault="00AA1CEC" w:rsidP="00AA1CEC">
      <w:pPr>
        <w:widowControl w:val="0"/>
        <w:autoSpaceDE w:val="0"/>
        <w:autoSpaceDN w:val="0"/>
        <w:adjustRightInd w:val="0"/>
        <w:spacing w:after="0" w:line="216" w:lineRule="exact"/>
        <w:rPr>
          <w:rFonts w:ascii="Times New Roman" w:hAnsi="Times New Roman" w:cs="Times New Roman"/>
          <w:color w:val="000000"/>
          <w:sz w:val="24"/>
          <w:szCs w:val="24"/>
        </w:rPr>
      </w:pPr>
    </w:p>
    <w:p w:rsidR="00AA1CEC" w:rsidRDefault="00AA1CEC" w:rsidP="00AA1CEC">
      <w:pPr>
        <w:widowControl w:val="0"/>
        <w:autoSpaceDE w:val="0"/>
        <w:autoSpaceDN w:val="0"/>
        <w:adjustRightInd w:val="0"/>
        <w:spacing w:after="0" w:line="216" w:lineRule="exact"/>
        <w:rPr>
          <w:rFonts w:ascii="Times New Roman" w:hAnsi="Times New Roman" w:cs="Times New Roman"/>
          <w:color w:val="000000"/>
          <w:sz w:val="24"/>
          <w:szCs w:val="24"/>
        </w:rPr>
      </w:pPr>
    </w:p>
    <w:p w:rsidR="00AA1CEC" w:rsidRDefault="00AA1CEC" w:rsidP="00AA1CEC">
      <w:pPr>
        <w:widowControl w:val="0"/>
        <w:autoSpaceDE w:val="0"/>
        <w:autoSpaceDN w:val="0"/>
        <w:adjustRightInd w:val="0"/>
        <w:spacing w:after="0" w:line="416" w:lineRule="exact"/>
        <w:rPr>
          <w:rFonts w:ascii="Times New Roman" w:hAnsi="Times New Roman" w:cs="Times New Roman"/>
          <w:color w:val="000000"/>
          <w:sz w:val="24"/>
          <w:szCs w:val="24"/>
        </w:rPr>
      </w:pPr>
      <w:r>
        <w:rPr>
          <w:rFonts w:ascii="Times New Roman" w:hAnsi="Times New Roman" w:cs="Times New Roman"/>
          <w:color w:val="000000"/>
          <w:sz w:val="24"/>
          <w:szCs w:val="24"/>
        </w:rPr>
        <w:t>1. Menurut bapak Bagaimana proses belajar mengajar di kelas?</w:t>
      </w:r>
    </w:p>
    <w:p w:rsidR="00AA1CEC" w:rsidRDefault="00AA1CEC" w:rsidP="00AA1CEC">
      <w:pPr>
        <w:widowControl w:val="0"/>
        <w:autoSpaceDE w:val="0"/>
        <w:autoSpaceDN w:val="0"/>
        <w:adjustRightInd w:val="0"/>
        <w:spacing w:after="0" w:line="412" w:lineRule="exact"/>
        <w:rPr>
          <w:rFonts w:ascii="Times New Roman" w:hAnsi="Times New Roman" w:cs="Times New Roman"/>
          <w:color w:val="000000"/>
          <w:sz w:val="24"/>
          <w:szCs w:val="24"/>
        </w:rPr>
      </w:pPr>
      <w:r>
        <w:rPr>
          <w:rFonts w:ascii="Times New Roman" w:hAnsi="Times New Roman" w:cs="Times New Roman"/>
          <w:color w:val="000000"/>
          <w:sz w:val="24"/>
          <w:szCs w:val="24"/>
        </w:rPr>
        <w:t>2. Upaya apa saja yang dilakukan dalam meningkatkan prestasi belajar  siswa?</w:t>
      </w:r>
    </w:p>
    <w:p w:rsidR="00AA1CEC" w:rsidRDefault="00AA1CEC" w:rsidP="00FE0471">
      <w:pPr>
        <w:widowControl w:val="0"/>
        <w:autoSpaceDE w:val="0"/>
        <w:autoSpaceDN w:val="0"/>
        <w:adjustRightInd w:val="0"/>
        <w:spacing w:after="0" w:line="415" w:lineRule="exact"/>
        <w:ind w:left="284" w:hanging="284"/>
        <w:rPr>
          <w:rFonts w:ascii="Times New Roman" w:hAnsi="Times New Roman" w:cs="Times New Roman"/>
          <w:color w:val="000000"/>
          <w:sz w:val="24"/>
          <w:szCs w:val="24"/>
        </w:rPr>
      </w:pPr>
      <w:r>
        <w:rPr>
          <w:rFonts w:ascii="Times New Roman" w:hAnsi="Times New Roman" w:cs="Times New Roman"/>
          <w:color w:val="000000"/>
          <w:sz w:val="24"/>
          <w:szCs w:val="24"/>
        </w:rPr>
        <w:t>3. Kesuliatan atau kendala apa saja yang dihadapi dalam meningkatkan prestasi belajar  siswa?</w:t>
      </w:r>
    </w:p>
    <w:p w:rsidR="00FE0471" w:rsidRDefault="00AA1CEC" w:rsidP="00FE0471">
      <w:pPr>
        <w:jc w:val="center"/>
        <w:rPr>
          <w:rFonts w:ascii="Times New Roman" w:hAnsi="Times New Roman" w:cs="Times New Roman"/>
          <w:sz w:val="24"/>
          <w:szCs w:val="24"/>
        </w:rPr>
      </w:pPr>
      <w:r>
        <w:rPr>
          <w:rFonts w:ascii="Times New Roman" w:hAnsi="Times New Roman" w:cs="Times New Roman"/>
          <w:color w:val="000000"/>
          <w:sz w:val="24"/>
          <w:szCs w:val="24"/>
        </w:rPr>
        <w:t>4. Bagaima</w:t>
      </w:r>
      <w:r w:rsidR="00FE0471">
        <w:rPr>
          <w:rFonts w:ascii="Times New Roman" w:hAnsi="Times New Roman" w:cs="Times New Roman"/>
          <w:color w:val="000000"/>
          <w:sz w:val="24"/>
          <w:szCs w:val="24"/>
        </w:rPr>
        <w:t>na peran siswa dalam usaha Ibu</w:t>
      </w:r>
      <w:r>
        <w:rPr>
          <w:rFonts w:ascii="Times New Roman" w:hAnsi="Times New Roman" w:cs="Times New Roman"/>
          <w:color w:val="000000"/>
          <w:sz w:val="24"/>
          <w:szCs w:val="24"/>
        </w:rPr>
        <w:t xml:space="preserve"> </w:t>
      </w:r>
      <w:r w:rsidR="00FE0471">
        <w:rPr>
          <w:rFonts w:ascii="Times New Roman" w:hAnsi="Times New Roman" w:cs="Times New Roman"/>
          <w:color w:val="000000"/>
          <w:sz w:val="24"/>
          <w:szCs w:val="24"/>
        </w:rPr>
        <w:t>meningkatkan prestasi belajar  siswa?</w:t>
      </w:r>
    </w:p>
    <w:p w:rsidR="00FE0471" w:rsidRPr="00FE0471" w:rsidRDefault="00FE0471" w:rsidP="00FE0471">
      <w:pPr>
        <w:rPr>
          <w:rFonts w:ascii="Times New Roman" w:hAnsi="Times New Roman" w:cs="Times New Roman"/>
          <w:sz w:val="24"/>
          <w:szCs w:val="24"/>
        </w:rPr>
      </w:pPr>
    </w:p>
    <w:p w:rsidR="00FE0471" w:rsidRPr="00FE0471" w:rsidRDefault="00FE0471" w:rsidP="00FE0471">
      <w:pPr>
        <w:rPr>
          <w:rFonts w:ascii="Times New Roman" w:hAnsi="Times New Roman" w:cs="Times New Roman"/>
          <w:sz w:val="24"/>
          <w:szCs w:val="24"/>
        </w:rPr>
      </w:pPr>
    </w:p>
    <w:p w:rsidR="00FE0471" w:rsidRPr="00FE0471" w:rsidRDefault="00FE0471" w:rsidP="00FE0471">
      <w:pPr>
        <w:rPr>
          <w:rFonts w:ascii="Times New Roman" w:hAnsi="Times New Roman" w:cs="Times New Roman"/>
          <w:sz w:val="24"/>
          <w:szCs w:val="24"/>
        </w:rPr>
      </w:pPr>
    </w:p>
    <w:p w:rsidR="00FE0471" w:rsidRPr="00FE0471" w:rsidRDefault="00FE0471" w:rsidP="00FE0471">
      <w:pPr>
        <w:rPr>
          <w:rFonts w:ascii="Times New Roman" w:hAnsi="Times New Roman" w:cs="Times New Roman"/>
          <w:sz w:val="24"/>
          <w:szCs w:val="24"/>
        </w:rPr>
      </w:pPr>
    </w:p>
    <w:p w:rsidR="00FE0471" w:rsidRPr="00FE0471" w:rsidRDefault="00FE0471" w:rsidP="00FE0471">
      <w:pPr>
        <w:rPr>
          <w:rFonts w:ascii="Times New Roman" w:hAnsi="Times New Roman" w:cs="Times New Roman"/>
          <w:sz w:val="24"/>
          <w:szCs w:val="24"/>
        </w:rPr>
      </w:pPr>
    </w:p>
    <w:p w:rsidR="00FE0471" w:rsidRPr="00FE0471" w:rsidRDefault="00FE0471" w:rsidP="00FE0471">
      <w:pPr>
        <w:rPr>
          <w:rFonts w:ascii="Times New Roman" w:hAnsi="Times New Roman" w:cs="Times New Roman"/>
          <w:sz w:val="24"/>
          <w:szCs w:val="24"/>
        </w:rPr>
      </w:pPr>
    </w:p>
    <w:p w:rsidR="00FE0471" w:rsidRPr="00FE0471" w:rsidRDefault="00FE0471" w:rsidP="00FE0471">
      <w:pPr>
        <w:rPr>
          <w:rFonts w:ascii="Times New Roman" w:hAnsi="Times New Roman" w:cs="Times New Roman"/>
          <w:sz w:val="24"/>
          <w:szCs w:val="24"/>
        </w:rPr>
      </w:pPr>
    </w:p>
    <w:p w:rsidR="00FE0471" w:rsidRPr="00FE0471" w:rsidRDefault="00FE0471" w:rsidP="00FE0471">
      <w:pPr>
        <w:rPr>
          <w:rFonts w:ascii="Times New Roman" w:hAnsi="Times New Roman" w:cs="Times New Roman"/>
          <w:sz w:val="24"/>
          <w:szCs w:val="24"/>
        </w:rPr>
      </w:pPr>
    </w:p>
    <w:p w:rsidR="00FE0471" w:rsidRPr="00FE0471" w:rsidRDefault="00FE0471" w:rsidP="00FE0471">
      <w:pPr>
        <w:rPr>
          <w:rFonts w:ascii="Times New Roman" w:hAnsi="Times New Roman" w:cs="Times New Roman"/>
          <w:sz w:val="24"/>
          <w:szCs w:val="24"/>
        </w:rPr>
      </w:pPr>
    </w:p>
    <w:p w:rsidR="00FE0471" w:rsidRDefault="00FE0471" w:rsidP="00FE0471">
      <w:pPr>
        <w:rPr>
          <w:rFonts w:ascii="Times New Roman" w:hAnsi="Times New Roman" w:cs="Times New Roman"/>
          <w:sz w:val="24"/>
          <w:szCs w:val="24"/>
        </w:rPr>
      </w:pPr>
    </w:p>
    <w:p w:rsidR="00AA1CEC" w:rsidRDefault="00FE0471" w:rsidP="00FE0471">
      <w:pPr>
        <w:tabs>
          <w:tab w:val="left" w:pos="7369"/>
        </w:tabs>
        <w:rPr>
          <w:rFonts w:ascii="Times New Roman" w:hAnsi="Times New Roman" w:cs="Times New Roman"/>
          <w:sz w:val="24"/>
          <w:szCs w:val="24"/>
        </w:rPr>
      </w:pPr>
      <w:r>
        <w:rPr>
          <w:rFonts w:ascii="Times New Roman" w:hAnsi="Times New Roman" w:cs="Times New Roman"/>
          <w:sz w:val="24"/>
          <w:szCs w:val="24"/>
        </w:rPr>
        <w:tab/>
      </w:r>
    </w:p>
    <w:p w:rsidR="00FE0471" w:rsidRDefault="00FE0471" w:rsidP="00FE0471">
      <w:pPr>
        <w:tabs>
          <w:tab w:val="left" w:pos="7369"/>
        </w:tabs>
        <w:rPr>
          <w:rFonts w:ascii="Times New Roman" w:hAnsi="Times New Roman" w:cs="Times New Roman"/>
          <w:sz w:val="24"/>
          <w:szCs w:val="24"/>
        </w:rPr>
      </w:pPr>
    </w:p>
    <w:p w:rsidR="00FE0471" w:rsidRDefault="00FE0471" w:rsidP="00FE0471">
      <w:pPr>
        <w:tabs>
          <w:tab w:val="left" w:pos="7369"/>
        </w:tabs>
        <w:rPr>
          <w:rFonts w:ascii="Times New Roman" w:hAnsi="Times New Roman" w:cs="Times New Roman"/>
          <w:sz w:val="24"/>
          <w:szCs w:val="24"/>
        </w:rPr>
      </w:pPr>
    </w:p>
    <w:p w:rsidR="00FE0471" w:rsidRDefault="00FE0471" w:rsidP="00FE0471">
      <w:pPr>
        <w:tabs>
          <w:tab w:val="left" w:pos="7369"/>
        </w:tabs>
        <w:rPr>
          <w:rFonts w:ascii="Times New Roman" w:hAnsi="Times New Roman" w:cs="Times New Roman"/>
          <w:sz w:val="24"/>
          <w:szCs w:val="24"/>
        </w:rPr>
      </w:pPr>
    </w:p>
    <w:p w:rsidR="00FE0471" w:rsidRDefault="00FE0471" w:rsidP="00FE0471">
      <w:pPr>
        <w:tabs>
          <w:tab w:val="left" w:pos="7369"/>
        </w:tabs>
        <w:rPr>
          <w:rFonts w:ascii="Times New Roman" w:hAnsi="Times New Roman" w:cs="Times New Roman"/>
          <w:sz w:val="24"/>
          <w:szCs w:val="24"/>
        </w:rPr>
      </w:pPr>
    </w:p>
    <w:p w:rsidR="00FE0471" w:rsidRDefault="00FE0471" w:rsidP="00FE0471">
      <w:pPr>
        <w:tabs>
          <w:tab w:val="left" w:pos="7369"/>
        </w:tabs>
        <w:rPr>
          <w:rFonts w:ascii="Times New Roman" w:hAnsi="Times New Roman" w:cs="Times New Roman"/>
          <w:sz w:val="24"/>
          <w:szCs w:val="24"/>
        </w:rPr>
      </w:pPr>
    </w:p>
    <w:p w:rsidR="00FE0471" w:rsidRDefault="00FE0471" w:rsidP="00FE0471">
      <w:pPr>
        <w:tabs>
          <w:tab w:val="left" w:pos="7369"/>
        </w:tabs>
        <w:rPr>
          <w:rFonts w:ascii="Times New Roman" w:hAnsi="Times New Roman" w:cs="Times New Roman"/>
          <w:sz w:val="24"/>
          <w:szCs w:val="24"/>
        </w:rPr>
      </w:pPr>
    </w:p>
    <w:p w:rsidR="00FE0471" w:rsidRDefault="00FE0471" w:rsidP="00FE0471">
      <w:pPr>
        <w:tabs>
          <w:tab w:val="left" w:pos="7369"/>
        </w:tabs>
        <w:rPr>
          <w:rFonts w:ascii="Times New Roman" w:hAnsi="Times New Roman" w:cs="Times New Roman"/>
          <w:sz w:val="24"/>
          <w:szCs w:val="24"/>
        </w:rPr>
      </w:pPr>
    </w:p>
    <w:p w:rsidR="00FE0471" w:rsidRDefault="00FE0471" w:rsidP="00FE0471">
      <w:pPr>
        <w:tabs>
          <w:tab w:val="left" w:pos="7369"/>
        </w:tabs>
        <w:rPr>
          <w:rFonts w:ascii="Times New Roman" w:hAnsi="Times New Roman" w:cs="Times New Roman"/>
          <w:sz w:val="24"/>
          <w:szCs w:val="24"/>
        </w:rPr>
      </w:pPr>
    </w:p>
    <w:p w:rsidR="00FE0471" w:rsidRDefault="00FE0471" w:rsidP="00FE0471">
      <w:pPr>
        <w:tabs>
          <w:tab w:val="left" w:pos="7369"/>
        </w:tabs>
        <w:rPr>
          <w:rFonts w:ascii="Times New Roman" w:hAnsi="Times New Roman" w:cs="Times New Roman"/>
          <w:sz w:val="24"/>
          <w:szCs w:val="24"/>
        </w:rPr>
      </w:pPr>
    </w:p>
    <w:p w:rsidR="00FE0471" w:rsidRDefault="00D921DF" w:rsidP="00FE0471">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noProof/>
          <w:color w:val="000000"/>
          <w:sz w:val="24"/>
          <w:szCs w:val="24"/>
          <w:lang w:val="en-US"/>
        </w:rPr>
        <w:lastRenderedPageBreak/>
        <w:pict>
          <v:rect id="_x0000_s1066" style="position:absolute;margin-left:372.9pt;margin-top:-77.1pt;width:29.2pt;height:17.55pt;z-index:251695104" strokecolor="white [3212]"/>
        </w:pict>
      </w:r>
      <w:r w:rsidR="00FE0471">
        <w:rPr>
          <w:rFonts w:ascii="Times New Roman" w:hAnsi="Times New Roman" w:cs="Times New Roman"/>
          <w:color w:val="000000"/>
          <w:sz w:val="24"/>
          <w:szCs w:val="24"/>
        </w:rPr>
        <w:t>Lampiran 6</w:t>
      </w:r>
    </w:p>
    <w:p w:rsidR="00FE0471" w:rsidRDefault="00FE0471" w:rsidP="00FE0471">
      <w:pPr>
        <w:widowControl w:val="0"/>
        <w:autoSpaceDE w:val="0"/>
        <w:autoSpaceDN w:val="0"/>
        <w:adjustRightInd w:val="0"/>
        <w:spacing w:after="0" w:line="200" w:lineRule="exact"/>
        <w:rPr>
          <w:rFonts w:ascii="Times New Roman" w:hAnsi="Times New Roman" w:cs="Times New Roman"/>
          <w:sz w:val="24"/>
          <w:szCs w:val="24"/>
        </w:rPr>
      </w:pPr>
    </w:p>
    <w:p w:rsidR="00FE0471" w:rsidRDefault="00FE0471" w:rsidP="00FE0471">
      <w:pPr>
        <w:widowControl w:val="0"/>
        <w:autoSpaceDE w:val="0"/>
        <w:autoSpaceDN w:val="0"/>
        <w:adjustRightInd w:val="0"/>
        <w:spacing w:after="0" w:line="275" w:lineRule="exact"/>
        <w:rPr>
          <w:rFonts w:ascii="Times New Roman" w:hAnsi="Times New Roman" w:cs="Times New Roman"/>
          <w:sz w:val="24"/>
          <w:szCs w:val="24"/>
        </w:rPr>
      </w:pPr>
    </w:p>
    <w:p w:rsidR="00FE0471" w:rsidRDefault="00FE0471" w:rsidP="00FE0471">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color w:val="000000"/>
          <w:sz w:val="24"/>
          <w:szCs w:val="24"/>
        </w:rPr>
        <w:t>PEDOMAN OBSERVASI</w:t>
      </w:r>
    </w:p>
    <w:p w:rsidR="00FE0471" w:rsidRDefault="00FE0471" w:rsidP="00FE0471">
      <w:pPr>
        <w:widowControl w:val="0"/>
        <w:autoSpaceDE w:val="0"/>
        <w:autoSpaceDN w:val="0"/>
        <w:adjustRightInd w:val="0"/>
        <w:spacing w:after="0" w:line="216" w:lineRule="exact"/>
        <w:rPr>
          <w:rFonts w:ascii="Times New Roman" w:hAnsi="Times New Roman" w:cs="Times New Roman"/>
          <w:color w:val="000000"/>
          <w:sz w:val="24"/>
          <w:szCs w:val="24"/>
        </w:rPr>
      </w:pPr>
    </w:p>
    <w:p w:rsidR="00FE0471" w:rsidRDefault="00FE0471" w:rsidP="00FE0471">
      <w:pPr>
        <w:pStyle w:val="ListParagraph"/>
        <w:widowControl w:val="0"/>
        <w:numPr>
          <w:ilvl w:val="0"/>
          <w:numId w:val="51"/>
        </w:numPr>
        <w:autoSpaceDE w:val="0"/>
        <w:autoSpaceDN w:val="0"/>
        <w:adjustRightInd w:val="0"/>
        <w:spacing w:after="0" w:line="416" w:lineRule="exact"/>
        <w:rPr>
          <w:rFonts w:ascii="Times New Roman" w:hAnsi="Times New Roman" w:cs="Times New Roman"/>
          <w:color w:val="000000"/>
          <w:sz w:val="24"/>
          <w:szCs w:val="24"/>
        </w:rPr>
      </w:pPr>
      <w:r w:rsidRPr="00FE0471">
        <w:rPr>
          <w:rFonts w:ascii="Times New Roman" w:hAnsi="Times New Roman" w:cs="Times New Roman"/>
          <w:color w:val="000000"/>
          <w:sz w:val="24"/>
          <w:szCs w:val="24"/>
        </w:rPr>
        <w:t>Melihat keadaan sarana dan prasarana di Madrasah Ibtidaiyah Miftahul Ulum Dawuhan Kecamatan Poncokusumo Kab. Malang</w:t>
      </w:r>
    </w:p>
    <w:p w:rsidR="00FE0471" w:rsidRDefault="00FE0471" w:rsidP="00FE0471">
      <w:pPr>
        <w:pStyle w:val="ListParagraph"/>
        <w:widowControl w:val="0"/>
        <w:numPr>
          <w:ilvl w:val="0"/>
          <w:numId w:val="51"/>
        </w:numPr>
        <w:autoSpaceDE w:val="0"/>
        <w:autoSpaceDN w:val="0"/>
        <w:adjustRightInd w:val="0"/>
        <w:spacing w:after="0" w:line="416" w:lineRule="exact"/>
        <w:rPr>
          <w:rFonts w:ascii="Times New Roman" w:hAnsi="Times New Roman" w:cs="Times New Roman"/>
          <w:color w:val="000000"/>
          <w:sz w:val="24"/>
          <w:szCs w:val="24"/>
        </w:rPr>
      </w:pPr>
      <w:r w:rsidRPr="00FE0471">
        <w:rPr>
          <w:rFonts w:ascii="Times New Roman" w:hAnsi="Times New Roman" w:cs="Times New Roman"/>
          <w:color w:val="000000"/>
          <w:sz w:val="24"/>
          <w:szCs w:val="24"/>
        </w:rPr>
        <w:t>. Mengamati keadaan fasilitas pendukung proses belajar</w:t>
      </w:r>
    </w:p>
    <w:p w:rsidR="00FE0471" w:rsidRPr="00FE0471" w:rsidRDefault="00FE0471" w:rsidP="00FE0471"/>
    <w:p w:rsidR="00FE0471" w:rsidRPr="00FE0471" w:rsidRDefault="00FE0471" w:rsidP="00FE0471"/>
    <w:p w:rsidR="00FE0471" w:rsidRPr="00FE0471" w:rsidRDefault="00FE0471" w:rsidP="00FE0471"/>
    <w:p w:rsidR="00FE0471" w:rsidRPr="00FE0471" w:rsidRDefault="00FE0471" w:rsidP="00FE0471"/>
    <w:p w:rsidR="00FE0471" w:rsidRPr="00FE0471" w:rsidRDefault="00FE0471" w:rsidP="00FE0471"/>
    <w:p w:rsidR="00FE0471" w:rsidRPr="00FE0471" w:rsidRDefault="00FE0471" w:rsidP="00FE0471"/>
    <w:p w:rsidR="00FE0471" w:rsidRPr="00FE0471" w:rsidRDefault="00FE0471" w:rsidP="00FE0471"/>
    <w:p w:rsidR="00FE0471" w:rsidRPr="00FE0471" w:rsidRDefault="00FE0471" w:rsidP="00FE0471"/>
    <w:p w:rsidR="00FE0471" w:rsidRPr="00FE0471" w:rsidRDefault="00FE0471" w:rsidP="00FE0471"/>
    <w:p w:rsidR="00FE0471" w:rsidRPr="00FE0471" w:rsidRDefault="00FE0471" w:rsidP="00FE0471"/>
    <w:p w:rsidR="00FE0471" w:rsidRDefault="00FE0471" w:rsidP="00FE0471"/>
    <w:p w:rsidR="00FE0471" w:rsidRDefault="00FE0471" w:rsidP="00FE0471">
      <w:pPr>
        <w:tabs>
          <w:tab w:val="left" w:pos="7057"/>
        </w:tabs>
      </w:pPr>
      <w:r>
        <w:tab/>
      </w:r>
    </w:p>
    <w:p w:rsidR="00FE0471" w:rsidRDefault="00FE0471" w:rsidP="00FE0471">
      <w:pPr>
        <w:tabs>
          <w:tab w:val="left" w:pos="7057"/>
        </w:tabs>
      </w:pPr>
    </w:p>
    <w:p w:rsidR="00FE0471" w:rsidRDefault="00FE0471" w:rsidP="00FE0471">
      <w:pPr>
        <w:tabs>
          <w:tab w:val="left" w:pos="7057"/>
        </w:tabs>
      </w:pPr>
    </w:p>
    <w:p w:rsidR="00FE0471" w:rsidRDefault="00FE0471" w:rsidP="00FE0471">
      <w:pPr>
        <w:tabs>
          <w:tab w:val="left" w:pos="7057"/>
        </w:tabs>
      </w:pPr>
    </w:p>
    <w:p w:rsidR="00FE0471" w:rsidRDefault="00FE0471" w:rsidP="00FE0471">
      <w:pPr>
        <w:tabs>
          <w:tab w:val="left" w:pos="7057"/>
        </w:tabs>
      </w:pPr>
    </w:p>
    <w:p w:rsidR="00FE0471" w:rsidRDefault="00FE0471" w:rsidP="00FE0471">
      <w:pPr>
        <w:tabs>
          <w:tab w:val="left" w:pos="7057"/>
        </w:tabs>
      </w:pPr>
    </w:p>
    <w:p w:rsidR="00FE0471" w:rsidRDefault="00FE0471" w:rsidP="00FE0471">
      <w:pPr>
        <w:tabs>
          <w:tab w:val="left" w:pos="7057"/>
        </w:tabs>
      </w:pPr>
    </w:p>
    <w:p w:rsidR="00FE0471" w:rsidRDefault="00FE0471" w:rsidP="00FE0471">
      <w:pPr>
        <w:tabs>
          <w:tab w:val="left" w:pos="7057"/>
        </w:tabs>
      </w:pPr>
    </w:p>
    <w:p w:rsidR="00FE0471" w:rsidRDefault="00FE0471" w:rsidP="00FE0471">
      <w:pPr>
        <w:tabs>
          <w:tab w:val="left" w:pos="7057"/>
        </w:tabs>
      </w:pPr>
    </w:p>
    <w:p w:rsidR="00FE0471" w:rsidRDefault="00FE0471" w:rsidP="00FE0471">
      <w:pPr>
        <w:tabs>
          <w:tab w:val="left" w:pos="7057"/>
        </w:tabs>
      </w:pPr>
    </w:p>
    <w:p w:rsidR="00FE0471" w:rsidRDefault="00FE0471" w:rsidP="00FE0471">
      <w:pPr>
        <w:tabs>
          <w:tab w:val="left" w:pos="7057"/>
        </w:tabs>
      </w:pPr>
    </w:p>
    <w:p w:rsidR="00FE0471" w:rsidRDefault="00D921DF" w:rsidP="00FE0471">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noProof/>
          <w:color w:val="000000"/>
          <w:sz w:val="24"/>
          <w:szCs w:val="24"/>
          <w:lang w:val="en-US"/>
        </w:rPr>
        <w:lastRenderedPageBreak/>
        <w:pict>
          <v:rect id="_x0000_s1074" style="position:absolute;margin-left:359.25pt;margin-top:-90.7pt;width:1in;height:1in;z-index:251701248" stroked="f"/>
        </w:pict>
      </w:r>
      <w:r w:rsidR="00FE0471">
        <w:rPr>
          <w:rFonts w:ascii="Times New Roman" w:hAnsi="Times New Roman" w:cs="Times New Roman"/>
          <w:color w:val="000000"/>
          <w:sz w:val="24"/>
          <w:szCs w:val="24"/>
        </w:rPr>
        <w:t>Lampiran 7</w:t>
      </w:r>
    </w:p>
    <w:p w:rsidR="00FE0471" w:rsidRDefault="00FE0471" w:rsidP="00FE0471">
      <w:pPr>
        <w:widowControl w:val="0"/>
        <w:autoSpaceDE w:val="0"/>
        <w:autoSpaceDN w:val="0"/>
        <w:adjustRightInd w:val="0"/>
        <w:spacing w:after="0" w:line="200" w:lineRule="exact"/>
        <w:rPr>
          <w:rFonts w:ascii="Times New Roman" w:hAnsi="Times New Roman" w:cs="Times New Roman"/>
          <w:sz w:val="24"/>
          <w:szCs w:val="24"/>
        </w:rPr>
      </w:pPr>
    </w:p>
    <w:p w:rsidR="00FE0471" w:rsidRDefault="00FE0471" w:rsidP="00FE0471">
      <w:pPr>
        <w:widowControl w:val="0"/>
        <w:autoSpaceDE w:val="0"/>
        <w:autoSpaceDN w:val="0"/>
        <w:adjustRightInd w:val="0"/>
        <w:spacing w:after="0" w:line="200" w:lineRule="exact"/>
        <w:rPr>
          <w:rFonts w:ascii="Times New Roman" w:hAnsi="Times New Roman" w:cs="Times New Roman"/>
          <w:sz w:val="24"/>
          <w:szCs w:val="24"/>
        </w:rPr>
      </w:pPr>
    </w:p>
    <w:p w:rsidR="00FE0471" w:rsidRDefault="00FE0471" w:rsidP="00FE0471">
      <w:pPr>
        <w:widowControl w:val="0"/>
        <w:autoSpaceDE w:val="0"/>
        <w:autoSpaceDN w:val="0"/>
        <w:adjustRightInd w:val="0"/>
        <w:spacing w:after="0" w:line="215" w:lineRule="exact"/>
        <w:rPr>
          <w:rFonts w:ascii="Times New Roman" w:hAnsi="Times New Roman" w:cs="Times New Roman"/>
          <w:sz w:val="24"/>
          <w:szCs w:val="24"/>
        </w:rPr>
      </w:pPr>
    </w:p>
    <w:p w:rsidR="00FE0471" w:rsidRDefault="00FE0471" w:rsidP="00FE0471">
      <w:pPr>
        <w:widowControl w:val="0"/>
        <w:autoSpaceDE w:val="0"/>
        <w:autoSpaceDN w:val="0"/>
        <w:adjustRightInd w:val="0"/>
        <w:spacing w:after="0" w:line="216" w:lineRule="exact"/>
        <w:rPr>
          <w:rFonts w:ascii="Times New Roman" w:hAnsi="Times New Roman" w:cs="Times New Roman"/>
          <w:color w:val="000000"/>
          <w:sz w:val="24"/>
          <w:szCs w:val="24"/>
        </w:rPr>
      </w:pPr>
      <w:r>
        <w:rPr>
          <w:rFonts w:ascii="Times New Roman" w:hAnsi="Times New Roman" w:cs="Times New Roman"/>
          <w:color w:val="000000"/>
          <w:sz w:val="24"/>
          <w:szCs w:val="24"/>
        </w:rPr>
        <w:t>PEDOMAN DOKUMENTASI</w:t>
      </w:r>
    </w:p>
    <w:p w:rsidR="00FE0471" w:rsidRDefault="00FE0471" w:rsidP="00FE0471">
      <w:pPr>
        <w:widowControl w:val="0"/>
        <w:autoSpaceDE w:val="0"/>
        <w:autoSpaceDN w:val="0"/>
        <w:adjustRightInd w:val="0"/>
        <w:spacing w:after="0" w:line="412" w:lineRule="exact"/>
        <w:ind w:left="284"/>
        <w:rPr>
          <w:rFonts w:ascii="Times New Roman" w:hAnsi="Times New Roman" w:cs="Times New Roman"/>
          <w:color w:val="000000"/>
          <w:sz w:val="24"/>
          <w:szCs w:val="24"/>
        </w:rPr>
      </w:pPr>
      <w:r>
        <w:rPr>
          <w:rFonts w:ascii="Times New Roman" w:hAnsi="Times New Roman" w:cs="Times New Roman"/>
          <w:color w:val="000000"/>
          <w:sz w:val="24"/>
          <w:szCs w:val="24"/>
        </w:rPr>
        <w:t>1. Melihat dokumentasi tentang sejarah berdirinya, visi dan misi serta letak  geografisnya.</w:t>
      </w:r>
    </w:p>
    <w:p w:rsidR="00FE0471" w:rsidRDefault="00FE0471" w:rsidP="00FE0471">
      <w:pPr>
        <w:widowControl w:val="0"/>
        <w:autoSpaceDE w:val="0"/>
        <w:autoSpaceDN w:val="0"/>
        <w:adjustRightInd w:val="0"/>
        <w:spacing w:after="0" w:line="412" w:lineRule="exact"/>
        <w:ind w:firstLine="284"/>
        <w:rPr>
          <w:rFonts w:ascii="Times New Roman" w:hAnsi="Times New Roman" w:cs="Times New Roman"/>
          <w:color w:val="000000"/>
          <w:sz w:val="24"/>
          <w:szCs w:val="24"/>
        </w:rPr>
      </w:pPr>
      <w:r>
        <w:rPr>
          <w:rFonts w:ascii="Times New Roman" w:hAnsi="Times New Roman" w:cs="Times New Roman"/>
          <w:color w:val="000000"/>
          <w:sz w:val="24"/>
          <w:szCs w:val="24"/>
        </w:rPr>
        <w:t>2. Melihat data tentang keadaan guru, keadaan siswa serta sarana dan prasarana</w:t>
      </w:r>
    </w:p>
    <w:p w:rsidR="00FE0471" w:rsidRDefault="00FE0471" w:rsidP="00FE0471">
      <w:pPr>
        <w:widowControl w:val="0"/>
        <w:autoSpaceDE w:val="0"/>
        <w:autoSpaceDN w:val="0"/>
        <w:adjustRightInd w:val="0"/>
        <w:spacing w:after="0" w:line="411" w:lineRule="exact"/>
        <w:ind w:firstLine="284"/>
        <w:rPr>
          <w:rFonts w:ascii="Times New Roman" w:hAnsi="Times New Roman" w:cs="Times New Roman"/>
          <w:color w:val="000000"/>
          <w:sz w:val="24"/>
          <w:szCs w:val="24"/>
        </w:rPr>
      </w:pPr>
      <w:r>
        <w:rPr>
          <w:rFonts w:ascii="Times New Roman" w:hAnsi="Times New Roman" w:cs="Times New Roman"/>
          <w:color w:val="000000"/>
          <w:sz w:val="24"/>
          <w:szCs w:val="24"/>
        </w:rPr>
        <w:t>3. Melihat struktur organisasi yang ada</w:t>
      </w:r>
    </w:p>
    <w:p w:rsidR="00FE0471" w:rsidRDefault="00FE0471" w:rsidP="00FE0471">
      <w:pPr>
        <w:widowControl w:val="0"/>
        <w:autoSpaceDE w:val="0"/>
        <w:autoSpaceDN w:val="0"/>
        <w:adjustRightInd w:val="0"/>
        <w:spacing w:after="0" w:line="416" w:lineRule="exact"/>
        <w:ind w:firstLine="284"/>
      </w:pPr>
      <w:r>
        <w:rPr>
          <w:rFonts w:ascii="Times New Roman" w:hAnsi="Times New Roman" w:cs="Times New Roman"/>
          <w:color w:val="000000"/>
          <w:sz w:val="24"/>
          <w:szCs w:val="24"/>
        </w:rPr>
        <w:t>4. Melihat denah letak sekolah.</w:t>
      </w:r>
    </w:p>
    <w:p w:rsidR="00FE0471" w:rsidRPr="00FE0471" w:rsidRDefault="00FE0471" w:rsidP="00FE0471">
      <w:pPr>
        <w:tabs>
          <w:tab w:val="left" w:pos="7057"/>
        </w:tabs>
      </w:pPr>
    </w:p>
    <w:sectPr w:rsidR="00FE0471" w:rsidRPr="00FE0471" w:rsidSect="00E533A5">
      <w:headerReference w:type="default" r:id="rId8"/>
      <w:pgSz w:w="11906" w:h="16838"/>
      <w:pgMar w:top="2268" w:right="1701" w:bottom="993" w:left="215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C33" w:rsidRDefault="00535C33" w:rsidP="0000776F">
      <w:pPr>
        <w:spacing w:after="0" w:line="240" w:lineRule="auto"/>
      </w:pPr>
      <w:r>
        <w:separator/>
      </w:r>
    </w:p>
  </w:endnote>
  <w:endnote w:type="continuationSeparator" w:id="1">
    <w:p w:rsidR="00535C33" w:rsidRDefault="00535C33" w:rsidP="00007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C33" w:rsidRDefault="00535C33" w:rsidP="0000776F">
      <w:pPr>
        <w:spacing w:after="0" w:line="240" w:lineRule="auto"/>
      </w:pPr>
      <w:r>
        <w:separator/>
      </w:r>
    </w:p>
  </w:footnote>
  <w:footnote w:type="continuationSeparator" w:id="1">
    <w:p w:rsidR="00535C33" w:rsidRDefault="00535C33" w:rsidP="0000776F">
      <w:pPr>
        <w:spacing w:after="0" w:line="240" w:lineRule="auto"/>
      </w:pPr>
      <w:r>
        <w:continuationSeparator/>
      </w:r>
    </w:p>
  </w:footnote>
  <w:footnote w:id="2">
    <w:p w:rsidR="00E34C01" w:rsidRDefault="00E34C01">
      <w:pPr>
        <w:pStyle w:val="FootnoteText"/>
      </w:pPr>
      <w:r>
        <w:rPr>
          <w:rStyle w:val="FootnoteReference"/>
        </w:rPr>
        <w:footnoteRef/>
      </w:r>
      <w:r>
        <w:t xml:space="preserve"> </w:t>
      </w:r>
      <w:r w:rsidRPr="00331E0B">
        <w:rPr>
          <w:rFonts w:asciiTheme="majorBidi" w:hAnsiTheme="majorBidi" w:cstheme="majorBidi"/>
        </w:rPr>
        <w:t>Depag RI</w:t>
      </w:r>
      <w:r w:rsidRPr="00C71CAB">
        <w:rPr>
          <w:rFonts w:asciiTheme="majorBidi" w:hAnsiTheme="majorBidi" w:cstheme="majorBidi"/>
          <w:i/>
          <w:iCs/>
        </w:rPr>
        <w:t xml:space="preserve">, Alqur’an dan terjemahannya, </w:t>
      </w:r>
      <w:r w:rsidRPr="00331E0B">
        <w:rPr>
          <w:rFonts w:asciiTheme="majorBidi" w:hAnsiTheme="majorBidi" w:cstheme="majorBidi"/>
        </w:rPr>
        <w:t xml:space="preserve">Penerbit Toha Putra, Semarang, Tahun </w:t>
      </w:r>
      <w:r>
        <w:rPr>
          <w:rFonts w:asciiTheme="majorBidi" w:hAnsiTheme="majorBidi" w:cstheme="majorBidi"/>
        </w:rPr>
        <w:t>2007</w:t>
      </w:r>
      <w:r w:rsidRPr="00331E0B">
        <w:rPr>
          <w:rFonts w:asciiTheme="majorBidi" w:hAnsiTheme="majorBidi" w:cstheme="majorBidi"/>
        </w:rPr>
        <w:t>, Hal 635</w:t>
      </w:r>
    </w:p>
  </w:footnote>
  <w:footnote w:id="3">
    <w:p w:rsidR="00E34C01" w:rsidRDefault="00E34C01">
      <w:pPr>
        <w:pStyle w:val="FootnoteText"/>
      </w:pPr>
      <w:r>
        <w:rPr>
          <w:rStyle w:val="FootnoteReference"/>
        </w:rPr>
        <w:footnoteRef/>
      </w:r>
      <w:r>
        <w:t xml:space="preserve"> </w:t>
      </w:r>
      <w:r w:rsidRPr="00331E0B">
        <w:rPr>
          <w:rFonts w:asciiTheme="majorBidi" w:hAnsiTheme="majorBidi" w:cstheme="majorBidi"/>
        </w:rPr>
        <w:t>Depag RI</w:t>
      </w:r>
      <w:r w:rsidRPr="00C71CAB">
        <w:rPr>
          <w:rFonts w:asciiTheme="majorBidi" w:hAnsiTheme="majorBidi" w:cstheme="majorBidi"/>
          <w:i/>
          <w:iCs/>
        </w:rPr>
        <w:t xml:space="preserve">, Alqur’an dan terjemahannya, </w:t>
      </w:r>
      <w:r w:rsidRPr="00331E0B">
        <w:rPr>
          <w:rFonts w:asciiTheme="majorBidi" w:hAnsiTheme="majorBidi" w:cstheme="majorBidi"/>
        </w:rPr>
        <w:t xml:space="preserve">Penerbit Toha Putra, Semarang, Tahun </w:t>
      </w:r>
      <w:r>
        <w:rPr>
          <w:rFonts w:asciiTheme="majorBidi" w:hAnsiTheme="majorBidi" w:cstheme="majorBidi"/>
        </w:rPr>
        <w:t>2007</w:t>
      </w:r>
      <w:r w:rsidRPr="00331E0B">
        <w:rPr>
          <w:rFonts w:asciiTheme="majorBidi" w:hAnsiTheme="majorBidi" w:cstheme="majorBidi"/>
        </w:rPr>
        <w:t>, Hal 635</w:t>
      </w:r>
    </w:p>
  </w:footnote>
  <w:footnote w:id="4">
    <w:p w:rsidR="00E34C01" w:rsidRDefault="00E34C01" w:rsidP="0020674A">
      <w:pPr>
        <w:autoSpaceDE w:val="0"/>
        <w:autoSpaceDN w:val="0"/>
        <w:adjustRightInd w:val="0"/>
        <w:spacing w:after="0" w:line="240" w:lineRule="auto"/>
        <w:rPr>
          <w:rFonts w:ascii="Times New Roman" w:hAnsi="Times New Roman" w:cs="Times New Roman"/>
          <w:i/>
          <w:iCs/>
          <w:sz w:val="19"/>
          <w:szCs w:val="19"/>
          <w:lang w:val="en-US"/>
        </w:rPr>
      </w:pPr>
      <w:r>
        <w:rPr>
          <w:rStyle w:val="FootnoteReference"/>
        </w:rPr>
        <w:footnoteRef/>
      </w:r>
      <w:r>
        <w:t xml:space="preserve"> </w:t>
      </w:r>
      <w:r>
        <w:rPr>
          <w:rFonts w:ascii="Times New Roman" w:hAnsi="Times New Roman" w:cs="Times New Roman"/>
          <w:sz w:val="19"/>
          <w:szCs w:val="19"/>
          <w:lang w:val="en-US"/>
        </w:rPr>
        <w:t xml:space="preserve">Triyo Supriyatno, </w:t>
      </w:r>
      <w:r>
        <w:rPr>
          <w:rFonts w:ascii="Times New Roman" w:hAnsi="Times New Roman" w:cs="Times New Roman"/>
          <w:i/>
          <w:iCs/>
          <w:sz w:val="19"/>
          <w:szCs w:val="19"/>
          <w:lang w:val="en-US"/>
        </w:rPr>
        <w:t>Paradigma Pendidikan Islam Berbasis Teo-Antropo-Sosiosentris</w:t>
      </w:r>
    </w:p>
    <w:p w:rsidR="00E34C01" w:rsidRPr="0020674A" w:rsidRDefault="00E34C01" w:rsidP="0020674A">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sz w:val="19"/>
          <w:szCs w:val="19"/>
          <w:lang w:val="en-US"/>
        </w:rPr>
        <w:t>(Malang: P3m Press, 2004), hlm. 17</w:t>
      </w:r>
    </w:p>
  </w:footnote>
  <w:footnote w:id="5">
    <w:p w:rsidR="00E34C01" w:rsidRDefault="00E34C01">
      <w:pPr>
        <w:pStyle w:val="FootnoteText"/>
      </w:pPr>
      <w:r>
        <w:rPr>
          <w:rStyle w:val="FootnoteReference"/>
        </w:rPr>
        <w:footnoteRef/>
      </w:r>
      <w:r>
        <w:t xml:space="preserve"> </w:t>
      </w:r>
      <w:r>
        <w:rPr>
          <w:rFonts w:ascii="Times New Roman" w:hAnsi="Times New Roman" w:cs="Times New Roman"/>
          <w:sz w:val="19"/>
          <w:szCs w:val="19"/>
          <w:lang w:val="en-US"/>
        </w:rPr>
        <w:t xml:space="preserve">Tohirin </w:t>
      </w:r>
      <w:r w:rsidRPr="0020674A">
        <w:rPr>
          <w:rFonts w:ascii="Times New Roman" w:hAnsi="Times New Roman" w:cs="Times New Roman"/>
          <w:i/>
          <w:iCs/>
          <w:sz w:val="19"/>
          <w:szCs w:val="19"/>
          <w:lang w:val="en-US"/>
        </w:rPr>
        <w:t>Op. cit</w:t>
      </w:r>
      <w:r>
        <w:rPr>
          <w:rFonts w:ascii="Times New Roman" w:hAnsi="Times New Roman" w:cs="Times New Roman"/>
          <w:sz w:val="19"/>
          <w:szCs w:val="19"/>
          <w:lang w:val="en-US"/>
        </w:rPr>
        <w:t xml:space="preserve"> hlm 151</w:t>
      </w:r>
    </w:p>
  </w:footnote>
  <w:footnote w:id="6">
    <w:p w:rsidR="00E34C01" w:rsidRPr="0001208D" w:rsidRDefault="00E34C01" w:rsidP="0001208D">
      <w:pPr>
        <w:pStyle w:val="NoSpacing"/>
        <w:rPr>
          <w:rFonts w:asciiTheme="majorBidi" w:hAnsiTheme="majorBidi" w:cstheme="majorBidi"/>
          <w:sz w:val="20"/>
          <w:szCs w:val="20"/>
        </w:rPr>
      </w:pPr>
      <w:r w:rsidRPr="0001208D">
        <w:rPr>
          <w:rStyle w:val="FootnoteReference"/>
          <w:rFonts w:asciiTheme="majorBidi" w:hAnsiTheme="majorBidi" w:cstheme="majorBidi"/>
          <w:sz w:val="20"/>
          <w:szCs w:val="20"/>
        </w:rPr>
        <w:footnoteRef/>
      </w:r>
      <w:r w:rsidRPr="0001208D">
        <w:rPr>
          <w:rFonts w:asciiTheme="majorBidi" w:hAnsiTheme="majorBidi" w:cstheme="majorBidi"/>
          <w:sz w:val="20"/>
          <w:szCs w:val="20"/>
        </w:rPr>
        <w:t xml:space="preserve"> J.Drost,S.J.”</w:t>
      </w:r>
      <w:r w:rsidRPr="0001208D">
        <w:rPr>
          <w:rFonts w:asciiTheme="majorBidi" w:hAnsiTheme="majorBidi" w:cstheme="majorBidi"/>
          <w:i/>
          <w:iCs/>
          <w:sz w:val="20"/>
          <w:szCs w:val="20"/>
        </w:rPr>
        <w:t>Managemen Berbasis Sekolah</w:t>
      </w:r>
      <w:r w:rsidRPr="0001208D">
        <w:rPr>
          <w:rFonts w:asciiTheme="majorBidi" w:hAnsiTheme="majorBidi" w:cstheme="majorBidi"/>
          <w:sz w:val="20"/>
          <w:szCs w:val="20"/>
        </w:rPr>
        <w:t>”(Juli-Agustus 2002) Hal 64</w:t>
      </w:r>
    </w:p>
  </w:footnote>
  <w:footnote w:id="7">
    <w:p w:rsidR="00E34C01" w:rsidRPr="0001208D" w:rsidRDefault="00E34C01" w:rsidP="0001208D">
      <w:pPr>
        <w:pStyle w:val="NoSpacing"/>
        <w:rPr>
          <w:rFonts w:asciiTheme="majorBidi" w:hAnsiTheme="majorBidi" w:cstheme="majorBidi"/>
          <w:i/>
          <w:iCs/>
          <w:sz w:val="20"/>
          <w:szCs w:val="20"/>
        </w:rPr>
      </w:pPr>
      <w:r w:rsidRPr="0001208D">
        <w:rPr>
          <w:rFonts w:asciiTheme="majorBidi" w:hAnsiTheme="majorBidi" w:cstheme="majorBidi"/>
          <w:sz w:val="20"/>
          <w:szCs w:val="20"/>
        </w:rPr>
        <w:t xml:space="preserve">4. </w:t>
      </w:r>
      <w:r w:rsidRPr="0001208D">
        <w:rPr>
          <w:rFonts w:asciiTheme="majorBidi" w:hAnsiTheme="majorBidi" w:cstheme="majorBidi"/>
          <w:i/>
          <w:iCs/>
          <w:sz w:val="20"/>
          <w:szCs w:val="20"/>
        </w:rPr>
        <w:t xml:space="preserve">Pusat Pembinaan dan Pengembangan Bahasa, </w:t>
      </w:r>
      <w:r w:rsidRPr="0001208D">
        <w:rPr>
          <w:rFonts w:asciiTheme="majorBidi" w:hAnsiTheme="majorBidi" w:cstheme="majorBidi"/>
          <w:sz w:val="20"/>
          <w:szCs w:val="20"/>
        </w:rPr>
        <w:t>Depdikbud,B.P, Jakarta 2004 hal.339</w:t>
      </w:r>
      <w:r w:rsidRPr="0001208D">
        <w:rPr>
          <w:rFonts w:asciiTheme="majorBidi" w:hAnsiTheme="majorBidi" w:cstheme="majorBidi"/>
          <w:i/>
          <w:iCs/>
          <w:sz w:val="20"/>
          <w:szCs w:val="20"/>
        </w:rPr>
        <w:t xml:space="preserve"> </w:t>
      </w:r>
    </w:p>
  </w:footnote>
  <w:footnote w:id="8">
    <w:p w:rsidR="00E34C01" w:rsidRPr="008B0575" w:rsidRDefault="00E34C01" w:rsidP="0001208D">
      <w:pPr>
        <w:pStyle w:val="NoSpacing"/>
      </w:pPr>
      <w:r w:rsidRPr="0001208D">
        <w:rPr>
          <w:rStyle w:val="FootnoteReference"/>
          <w:rFonts w:asciiTheme="majorBidi" w:hAnsiTheme="majorBidi" w:cstheme="majorBidi"/>
          <w:sz w:val="20"/>
          <w:szCs w:val="20"/>
        </w:rPr>
        <w:footnoteRef/>
      </w:r>
      <w:r w:rsidRPr="0001208D">
        <w:rPr>
          <w:rFonts w:asciiTheme="majorBidi" w:hAnsiTheme="majorBidi" w:cstheme="majorBidi"/>
          <w:sz w:val="20"/>
          <w:szCs w:val="20"/>
        </w:rPr>
        <w:t xml:space="preserve"> M.Athiyah Al Abrasyi,</w:t>
      </w:r>
      <w:r w:rsidRPr="0001208D">
        <w:rPr>
          <w:rFonts w:asciiTheme="majorBidi" w:hAnsiTheme="majorBidi" w:cstheme="majorBidi"/>
          <w:i/>
          <w:iCs/>
          <w:sz w:val="20"/>
          <w:szCs w:val="20"/>
        </w:rPr>
        <w:t>Attarbiyah Al-Islamiyah,</w:t>
      </w:r>
      <w:r w:rsidRPr="0001208D">
        <w:rPr>
          <w:rFonts w:asciiTheme="majorBidi" w:hAnsiTheme="majorBidi" w:cstheme="majorBidi"/>
          <w:sz w:val="20"/>
          <w:szCs w:val="20"/>
        </w:rPr>
        <w:t>Terjemah Ristam Agami dan Johan Bahi, Bulan   Bintang,Jakarta 2006, Hal.36</w:t>
      </w:r>
    </w:p>
  </w:footnote>
  <w:footnote w:id="9">
    <w:p w:rsidR="00E34C01" w:rsidRPr="008312FD" w:rsidRDefault="00E34C01">
      <w:pPr>
        <w:pStyle w:val="FootnoteText"/>
        <w:rPr>
          <w:rFonts w:asciiTheme="majorBidi" w:hAnsiTheme="majorBidi" w:cstheme="majorBidi"/>
        </w:rPr>
      </w:pPr>
      <w:r w:rsidRPr="008312FD">
        <w:rPr>
          <w:rStyle w:val="FootnoteReference"/>
          <w:rFonts w:asciiTheme="majorBidi" w:hAnsiTheme="majorBidi" w:cstheme="majorBidi"/>
        </w:rPr>
        <w:footnoteRef/>
      </w:r>
      <w:r w:rsidRPr="008312FD">
        <w:rPr>
          <w:rFonts w:asciiTheme="majorBidi" w:hAnsiTheme="majorBidi" w:cstheme="majorBidi"/>
        </w:rPr>
        <w:t xml:space="preserve"> Ngalim Purwanto, </w:t>
      </w:r>
      <w:r w:rsidRPr="008312FD">
        <w:rPr>
          <w:rFonts w:asciiTheme="majorBidi" w:hAnsiTheme="majorBidi" w:cstheme="majorBidi"/>
          <w:i/>
          <w:iCs/>
        </w:rPr>
        <w:t>Ilmu Pendidikan Teoritis dan Praktis.</w:t>
      </w:r>
      <w:r w:rsidRPr="008312FD">
        <w:rPr>
          <w:rFonts w:asciiTheme="majorBidi" w:hAnsiTheme="majorBidi" w:cstheme="majorBidi"/>
        </w:rPr>
        <w:t>Remaja Rosda Karya, Bandung 2002,Hal.169</w:t>
      </w:r>
    </w:p>
  </w:footnote>
  <w:footnote w:id="10">
    <w:p w:rsidR="00E34C01" w:rsidRPr="00613557" w:rsidRDefault="00E34C01">
      <w:pPr>
        <w:pStyle w:val="FootnoteText"/>
      </w:pPr>
      <w:r>
        <w:rPr>
          <w:rStyle w:val="FootnoteReference"/>
        </w:rPr>
        <w:footnoteRef/>
      </w:r>
      <w:r>
        <w:t xml:space="preserve"> </w:t>
      </w:r>
      <w:r w:rsidRPr="008312FD">
        <w:rPr>
          <w:rFonts w:asciiTheme="majorBidi" w:hAnsiTheme="majorBidi" w:cstheme="majorBidi"/>
        </w:rPr>
        <w:t xml:space="preserve">Departemen Agama. </w:t>
      </w:r>
      <w:r w:rsidRPr="008312FD">
        <w:rPr>
          <w:rFonts w:asciiTheme="majorBidi" w:hAnsiTheme="majorBidi" w:cstheme="majorBidi"/>
          <w:i/>
          <w:iCs/>
        </w:rPr>
        <w:t xml:space="preserve">Standar Nasional Pendidikan. </w:t>
      </w:r>
      <w:r w:rsidRPr="008312FD">
        <w:rPr>
          <w:rFonts w:asciiTheme="majorBidi" w:hAnsiTheme="majorBidi" w:cstheme="majorBidi"/>
        </w:rPr>
        <w:t>Nomor 9 tahun 2005</w:t>
      </w:r>
    </w:p>
  </w:footnote>
  <w:footnote w:id="11">
    <w:p w:rsidR="00E34C01" w:rsidRPr="008312FD" w:rsidRDefault="00E34C01">
      <w:pPr>
        <w:pStyle w:val="FootnoteText"/>
        <w:rPr>
          <w:rFonts w:asciiTheme="majorBidi" w:hAnsiTheme="majorBidi" w:cstheme="majorBidi"/>
        </w:rPr>
      </w:pPr>
      <w:r w:rsidRPr="008312FD">
        <w:rPr>
          <w:rStyle w:val="FootnoteReference"/>
          <w:rFonts w:asciiTheme="majorBidi" w:hAnsiTheme="majorBidi" w:cstheme="majorBidi"/>
        </w:rPr>
        <w:footnoteRef/>
      </w:r>
      <w:r w:rsidRPr="008312FD">
        <w:rPr>
          <w:rFonts w:asciiTheme="majorBidi" w:hAnsiTheme="majorBidi" w:cstheme="majorBidi"/>
        </w:rPr>
        <w:t xml:space="preserve"> M.Athiyah Al Abrasi, </w:t>
      </w:r>
      <w:r w:rsidRPr="008312FD">
        <w:rPr>
          <w:rFonts w:asciiTheme="majorBidi" w:hAnsiTheme="majorBidi" w:cstheme="majorBidi"/>
          <w:i/>
          <w:iCs/>
        </w:rPr>
        <w:t>Op.Cit.</w:t>
      </w:r>
      <w:r w:rsidRPr="008312FD">
        <w:rPr>
          <w:rFonts w:asciiTheme="majorBidi" w:hAnsiTheme="majorBidi" w:cstheme="majorBidi"/>
        </w:rPr>
        <w:t>Hal 138</w:t>
      </w:r>
    </w:p>
  </w:footnote>
  <w:footnote w:id="12">
    <w:p w:rsidR="00E34C01" w:rsidRDefault="00E34C01">
      <w:pPr>
        <w:pStyle w:val="FootnoteText"/>
      </w:pPr>
      <w:r w:rsidRPr="008312FD">
        <w:rPr>
          <w:rStyle w:val="FootnoteReference"/>
          <w:rFonts w:asciiTheme="majorBidi" w:hAnsiTheme="majorBidi" w:cstheme="majorBidi"/>
        </w:rPr>
        <w:footnoteRef/>
      </w:r>
      <w:r w:rsidRPr="008312FD">
        <w:rPr>
          <w:rFonts w:asciiTheme="majorBidi" w:hAnsiTheme="majorBidi" w:cstheme="majorBidi"/>
        </w:rPr>
        <w:t xml:space="preserve"> Departemen Agama. </w:t>
      </w:r>
      <w:r w:rsidRPr="008312FD">
        <w:rPr>
          <w:rFonts w:asciiTheme="majorBidi" w:hAnsiTheme="majorBidi" w:cstheme="majorBidi"/>
          <w:i/>
          <w:iCs/>
        </w:rPr>
        <w:t xml:space="preserve">Standar Nasional Pendidikan. </w:t>
      </w:r>
      <w:r w:rsidRPr="008312FD">
        <w:rPr>
          <w:rFonts w:asciiTheme="majorBidi" w:hAnsiTheme="majorBidi" w:cstheme="majorBidi"/>
        </w:rPr>
        <w:t>Nomor 9 tahun 2005</w:t>
      </w:r>
      <w:r>
        <w:t xml:space="preserve"> </w:t>
      </w:r>
    </w:p>
  </w:footnote>
  <w:footnote w:id="13">
    <w:p w:rsidR="00E34C01" w:rsidRPr="008312FD" w:rsidRDefault="00E34C01">
      <w:pPr>
        <w:pStyle w:val="FootnoteText"/>
        <w:rPr>
          <w:rFonts w:asciiTheme="majorBidi" w:hAnsiTheme="majorBidi" w:cstheme="majorBidi"/>
        </w:rPr>
      </w:pPr>
      <w:r w:rsidRPr="008312FD">
        <w:rPr>
          <w:rStyle w:val="FootnoteReference"/>
          <w:rFonts w:asciiTheme="majorBidi" w:hAnsiTheme="majorBidi" w:cstheme="majorBidi"/>
        </w:rPr>
        <w:footnoteRef/>
      </w:r>
      <w:r w:rsidRPr="008312FD">
        <w:rPr>
          <w:rFonts w:asciiTheme="majorBidi" w:hAnsiTheme="majorBidi" w:cstheme="majorBidi"/>
        </w:rPr>
        <w:t xml:space="preserve"> </w:t>
      </w:r>
      <w:r w:rsidRPr="008312FD">
        <w:rPr>
          <w:rFonts w:asciiTheme="majorBidi" w:hAnsiTheme="majorBidi" w:cstheme="majorBidi"/>
          <w:i/>
          <w:iCs/>
        </w:rPr>
        <w:t>Op.Cit.</w:t>
      </w:r>
      <w:r w:rsidRPr="008312FD">
        <w:rPr>
          <w:rFonts w:asciiTheme="majorBidi" w:hAnsiTheme="majorBidi" w:cstheme="majorBidi"/>
        </w:rPr>
        <w:t>Hal. 21</w:t>
      </w:r>
    </w:p>
  </w:footnote>
  <w:footnote w:id="14">
    <w:p w:rsidR="00E34C01" w:rsidRPr="008312FD" w:rsidRDefault="00E34C01">
      <w:pPr>
        <w:pStyle w:val="FootnoteText"/>
        <w:rPr>
          <w:rFonts w:asciiTheme="majorBidi" w:hAnsiTheme="majorBidi" w:cstheme="majorBidi"/>
        </w:rPr>
      </w:pPr>
      <w:r w:rsidRPr="008312FD">
        <w:rPr>
          <w:rStyle w:val="FootnoteReference"/>
          <w:rFonts w:asciiTheme="majorBidi" w:hAnsiTheme="majorBidi" w:cstheme="majorBidi"/>
        </w:rPr>
        <w:footnoteRef/>
      </w:r>
      <w:r w:rsidRPr="008312FD">
        <w:rPr>
          <w:rFonts w:asciiTheme="majorBidi" w:hAnsiTheme="majorBidi" w:cstheme="majorBidi"/>
        </w:rPr>
        <w:t xml:space="preserve"> Ngalim Purwanto,</w:t>
      </w:r>
      <w:r w:rsidRPr="008312FD">
        <w:rPr>
          <w:rFonts w:asciiTheme="majorBidi" w:hAnsiTheme="majorBidi" w:cstheme="majorBidi"/>
          <w:i/>
          <w:iCs/>
        </w:rPr>
        <w:t>Ilmu Pendidikan Teoritis dan Praktis.</w:t>
      </w:r>
      <w:r w:rsidRPr="008312FD">
        <w:rPr>
          <w:rFonts w:asciiTheme="majorBidi" w:hAnsiTheme="majorBidi" w:cstheme="majorBidi"/>
        </w:rPr>
        <w:t>Remaja Rosda Karya, Bandung 1985,Hal.143-148</w:t>
      </w:r>
    </w:p>
  </w:footnote>
  <w:footnote w:id="15">
    <w:p w:rsidR="00E34C01" w:rsidRPr="008312FD" w:rsidRDefault="00E34C01">
      <w:pPr>
        <w:pStyle w:val="FootnoteText"/>
        <w:rPr>
          <w:rFonts w:asciiTheme="majorBidi" w:hAnsiTheme="majorBidi" w:cstheme="majorBidi"/>
        </w:rPr>
      </w:pPr>
      <w:r>
        <w:rPr>
          <w:rStyle w:val="FootnoteReference"/>
        </w:rPr>
        <w:footnoteRef/>
      </w:r>
      <w:r>
        <w:t xml:space="preserve"> </w:t>
      </w:r>
      <w:r w:rsidRPr="008312FD">
        <w:rPr>
          <w:rFonts w:asciiTheme="majorBidi" w:hAnsiTheme="majorBidi" w:cstheme="majorBidi"/>
        </w:rPr>
        <w:t>Drs.H.Abu Ahmadi dan Drs.Widodo Supritono,</w:t>
      </w:r>
      <w:r w:rsidRPr="008312FD">
        <w:rPr>
          <w:rFonts w:asciiTheme="majorBidi" w:hAnsiTheme="majorBidi" w:cstheme="majorBidi"/>
          <w:i/>
          <w:iCs/>
        </w:rPr>
        <w:t>Psikologi Belajar,</w:t>
      </w:r>
      <w:r w:rsidRPr="008312FD">
        <w:rPr>
          <w:rFonts w:asciiTheme="majorBidi" w:hAnsiTheme="majorBidi" w:cstheme="majorBidi"/>
        </w:rPr>
        <w:t>PT.RinekaCipta,Solo2003,Hal.104</w:t>
      </w:r>
    </w:p>
  </w:footnote>
  <w:footnote w:id="16">
    <w:p w:rsidR="00E34C01" w:rsidRPr="008312FD" w:rsidRDefault="00E34C01">
      <w:pPr>
        <w:pStyle w:val="FootnoteText"/>
        <w:rPr>
          <w:rFonts w:asciiTheme="majorBidi" w:hAnsiTheme="majorBidi" w:cstheme="majorBidi"/>
        </w:rPr>
      </w:pPr>
      <w:r w:rsidRPr="008312FD">
        <w:rPr>
          <w:rStyle w:val="FootnoteReference"/>
          <w:rFonts w:asciiTheme="majorBidi" w:hAnsiTheme="majorBidi" w:cstheme="majorBidi"/>
        </w:rPr>
        <w:footnoteRef/>
      </w:r>
      <w:r w:rsidRPr="008312FD">
        <w:rPr>
          <w:rFonts w:asciiTheme="majorBidi" w:hAnsiTheme="majorBidi" w:cstheme="majorBidi"/>
        </w:rPr>
        <w:t xml:space="preserve">. Departemen Agama. </w:t>
      </w:r>
      <w:r w:rsidRPr="008312FD">
        <w:rPr>
          <w:rFonts w:asciiTheme="majorBidi" w:hAnsiTheme="majorBidi" w:cstheme="majorBidi"/>
          <w:i/>
          <w:iCs/>
        </w:rPr>
        <w:t xml:space="preserve">Standar Nasional Pendidikan. </w:t>
      </w:r>
      <w:r w:rsidRPr="008312FD">
        <w:rPr>
          <w:rFonts w:asciiTheme="majorBidi" w:hAnsiTheme="majorBidi" w:cstheme="majorBidi"/>
        </w:rPr>
        <w:t xml:space="preserve">Nomor 9 tahun 2005 </w:t>
      </w:r>
    </w:p>
  </w:footnote>
  <w:footnote w:id="17">
    <w:p w:rsidR="00E34C01" w:rsidRPr="008312FD" w:rsidRDefault="00E34C01">
      <w:pPr>
        <w:pStyle w:val="FootnoteText"/>
        <w:rPr>
          <w:rFonts w:asciiTheme="majorBidi" w:hAnsiTheme="majorBidi" w:cstheme="majorBidi"/>
        </w:rPr>
      </w:pPr>
      <w:r w:rsidRPr="008312FD">
        <w:rPr>
          <w:rStyle w:val="FootnoteReference"/>
          <w:rFonts w:asciiTheme="majorBidi" w:hAnsiTheme="majorBidi" w:cstheme="majorBidi"/>
        </w:rPr>
        <w:footnoteRef/>
      </w:r>
      <w:r w:rsidRPr="008312FD">
        <w:rPr>
          <w:rFonts w:asciiTheme="majorBidi" w:hAnsiTheme="majorBidi" w:cstheme="majorBidi"/>
        </w:rPr>
        <w:t xml:space="preserve"> </w:t>
      </w:r>
      <w:r w:rsidRPr="008312FD">
        <w:rPr>
          <w:rFonts w:asciiTheme="majorBidi" w:hAnsiTheme="majorBidi" w:cstheme="majorBidi"/>
          <w:i/>
          <w:iCs/>
        </w:rPr>
        <w:t xml:space="preserve">Op. Cit. </w:t>
      </w:r>
      <w:r w:rsidRPr="008312FD">
        <w:rPr>
          <w:rFonts w:asciiTheme="majorBidi" w:hAnsiTheme="majorBidi" w:cstheme="majorBidi"/>
        </w:rPr>
        <w:t>Hal. 18-20</w:t>
      </w:r>
    </w:p>
  </w:footnote>
  <w:footnote w:id="18">
    <w:p w:rsidR="00E34C01" w:rsidRPr="008312FD" w:rsidRDefault="00E34C01">
      <w:pPr>
        <w:pStyle w:val="FootnoteText"/>
        <w:rPr>
          <w:rFonts w:asciiTheme="majorBidi" w:hAnsiTheme="majorBidi" w:cstheme="majorBidi"/>
        </w:rPr>
      </w:pPr>
      <w:r w:rsidRPr="008312FD">
        <w:rPr>
          <w:rStyle w:val="FootnoteReference"/>
          <w:rFonts w:asciiTheme="majorBidi" w:hAnsiTheme="majorBidi" w:cstheme="majorBidi"/>
        </w:rPr>
        <w:footnoteRef/>
      </w:r>
      <w:r w:rsidRPr="008312FD">
        <w:rPr>
          <w:rFonts w:asciiTheme="majorBidi" w:hAnsiTheme="majorBidi" w:cstheme="majorBidi"/>
        </w:rPr>
        <w:t xml:space="preserve">  Dewa Ketut Sukardi, </w:t>
      </w:r>
      <w:r w:rsidRPr="008312FD">
        <w:rPr>
          <w:rFonts w:asciiTheme="majorBidi" w:hAnsiTheme="majorBidi" w:cstheme="majorBidi"/>
          <w:i/>
          <w:iCs/>
        </w:rPr>
        <w:t>Op.Cit.</w:t>
      </w:r>
      <w:r w:rsidRPr="008312FD">
        <w:rPr>
          <w:rFonts w:asciiTheme="majorBidi" w:hAnsiTheme="majorBidi" w:cstheme="majorBidi"/>
        </w:rPr>
        <w:t>Hal.91</w:t>
      </w:r>
    </w:p>
  </w:footnote>
  <w:footnote w:id="19">
    <w:p w:rsidR="00E34C01" w:rsidRPr="008312FD" w:rsidRDefault="00E34C01">
      <w:pPr>
        <w:pStyle w:val="FootnoteText"/>
        <w:rPr>
          <w:rFonts w:asciiTheme="majorBidi" w:hAnsiTheme="majorBidi" w:cstheme="majorBidi"/>
        </w:rPr>
      </w:pPr>
      <w:r w:rsidRPr="008312FD">
        <w:rPr>
          <w:rStyle w:val="FootnoteReference"/>
          <w:rFonts w:asciiTheme="majorBidi" w:hAnsiTheme="majorBidi" w:cstheme="majorBidi"/>
        </w:rPr>
        <w:footnoteRef/>
      </w:r>
      <w:r w:rsidRPr="008312FD">
        <w:rPr>
          <w:rFonts w:asciiTheme="majorBidi" w:hAnsiTheme="majorBidi" w:cstheme="majorBidi"/>
        </w:rPr>
        <w:t xml:space="preserve"> Poerwadarminta, </w:t>
      </w:r>
      <w:r w:rsidRPr="008312FD">
        <w:rPr>
          <w:rFonts w:asciiTheme="majorBidi" w:hAnsiTheme="majorBidi" w:cstheme="majorBidi"/>
          <w:i/>
          <w:iCs/>
        </w:rPr>
        <w:t xml:space="preserve">Op.Cit </w:t>
      </w:r>
      <w:r w:rsidRPr="008312FD">
        <w:rPr>
          <w:rFonts w:asciiTheme="majorBidi" w:hAnsiTheme="majorBidi" w:cstheme="majorBidi"/>
        </w:rPr>
        <w:t>Hal.7678</w:t>
      </w:r>
    </w:p>
  </w:footnote>
  <w:footnote w:id="20">
    <w:p w:rsidR="00E34C01" w:rsidRPr="008312FD" w:rsidRDefault="00E34C01">
      <w:pPr>
        <w:pStyle w:val="FootnoteText"/>
        <w:rPr>
          <w:rFonts w:asciiTheme="majorBidi" w:hAnsiTheme="majorBidi" w:cstheme="majorBidi"/>
        </w:rPr>
      </w:pPr>
      <w:r w:rsidRPr="008312FD">
        <w:rPr>
          <w:rStyle w:val="FootnoteReference"/>
          <w:rFonts w:asciiTheme="majorBidi" w:hAnsiTheme="majorBidi" w:cstheme="majorBidi"/>
        </w:rPr>
        <w:footnoteRef/>
      </w:r>
      <w:r w:rsidRPr="008312FD">
        <w:rPr>
          <w:rFonts w:asciiTheme="majorBidi" w:hAnsiTheme="majorBidi" w:cstheme="majorBidi"/>
        </w:rPr>
        <w:t xml:space="preserve"> Wayan Nurkanca dan PPN Suwarta, </w:t>
      </w:r>
      <w:r w:rsidRPr="008312FD">
        <w:rPr>
          <w:rFonts w:asciiTheme="majorBidi" w:hAnsiTheme="majorBidi" w:cstheme="majorBidi"/>
          <w:i/>
          <w:iCs/>
        </w:rPr>
        <w:t>Evaluasi Pendidikan.</w:t>
      </w:r>
      <w:r w:rsidRPr="008312FD">
        <w:rPr>
          <w:rFonts w:asciiTheme="majorBidi" w:hAnsiTheme="majorBidi" w:cstheme="majorBidi"/>
        </w:rPr>
        <w:t>Usaha Nasional, Surabaya 1986, Hal 25</w:t>
      </w:r>
    </w:p>
  </w:footnote>
  <w:footnote w:id="21">
    <w:p w:rsidR="00E34C01" w:rsidRPr="00A736E2" w:rsidRDefault="00E34C01">
      <w:pPr>
        <w:pStyle w:val="FootnoteText"/>
      </w:pPr>
      <w:r w:rsidRPr="008312FD">
        <w:rPr>
          <w:rStyle w:val="FootnoteReference"/>
          <w:rFonts w:asciiTheme="majorBidi" w:hAnsiTheme="majorBidi" w:cstheme="majorBidi"/>
        </w:rPr>
        <w:footnoteRef/>
      </w:r>
      <w:r w:rsidRPr="008312FD">
        <w:rPr>
          <w:rFonts w:asciiTheme="majorBidi" w:hAnsiTheme="majorBidi" w:cstheme="majorBidi"/>
        </w:rPr>
        <w:t xml:space="preserve"> Ws.Wingkel,</w:t>
      </w:r>
      <w:r w:rsidRPr="008312FD">
        <w:rPr>
          <w:rFonts w:asciiTheme="majorBidi" w:hAnsiTheme="majorBidi" w:cstheme="majorBidi"/>
          <w:i/>
          <w:iCs/>
        </w:rPr>
        <w:t>Psikologi Pendidikan dan Evaluasi belajar,</w:t>
      </w:r>
      <w:r w:rsidRPr="008312FD">
        <w:rPr>
          <w:rFonts w:asciiTheme="majorBidi" w:hAnsiTheme="majorBidi" w:cstheme="majorBidi"/>
        </w:rPr>
        <w:t>Framedia, Jakarta, 1986, Hal 23</w:t>
      </w:r>
    </w:p>
  </w:footnote>
  <w:footnote w:id="22">
    <w:p w:rsidR="00E34C01" w:rsidRPr="008312FD" w:rsidRDefault="00E34C01">
      <w:pPr>
        <w:pStyle w:val="FootnoteText"/>
        <w:rPr>
          <w:rFonts w:asciiTheme="majorBidi" w:hAnsiTheme="majorBidi" w:cstheme="majorBidi"/>
        </w:rPr>
      </w:pPr>
      <w:r>
        <w:rPr>
          <w:rStyle w:val="FootnoteReference"/>
        </w:rPr>
        <w:footnoteRef/>
      </w:r>
      <w:r>
        <w:t xml:space="preserve"> </w:t>
      </w:r>
      <w:r w:rsidRPr="008312FD">
        <w:rPr>
          <w:rFonts w:asciiTheme="majorBidi" w:hAnsiTheme="majorBidi" w:cstheme="majorBidi"/>
        </w:rPr>
        <w:t xml:space="preserve">Sumadi Suryabrata, </w:t>
      </w:r>
      <w:r w:rsidRPr="008312FD">
        <w:rPr>
          <w:rFonts w:asciiTheme="majorBidi" w:hAnsiTheme="majorBidi" w:cstheme="majorBidi"/>
          <w:i/>
          <w:iCs/>
        </w:rPr>
        <w:t>Psikologi Pendidikan,</w:t>
      </w:r>
      <w:r w:rsidRPr="008312FD">
        <w:rPr>
          <w:rFonts w:asciiTheme="majorBidi" w:hAnsiTheme="majorBidi" w:cstheme="majorBidi"/>
        </w:rPr>
        <w:t xml:space="preserve"> Rajawali Jakarta 2004, Hal.251</w:t>
      </w:r>
    </w:p>
  </w:footnote>
  <w:footnote w:id="23">
    <w:p w:rsidR="00E34C01" w:rsidRPr="008312FD" w:rsidRDefault="00E34C01">
      <w:pPr>
        <w:pStyle w:val="FootnoteText"/>
        <w:rPr>
          <w:rFonts w:asciiTheme="majorBidi" w:hAnsiTheme="majorBidi" w:cstheme="majorBidi"/>
        </w:rPr>
      </w:pPr>
      <w:r w:rsidRPr="008312FD">
        <w:rPr>
          <w:rStyle w:val="FootnoteReference"/>
          <w:rFonts w:asciiTheme="majorBidi" w:hAnsiTheme="majorBidi" w:cstheme="majorBidi"/>
        </w:rPr>
        <w:footnoteRef/>
      </w:r>
      <w:r w:rsidRPr="008312FD">
        <w:rPr>
          <w:rFonts w:asciiTheme="majorBidi" w:hAnsiTheme="majorBidi" w:cstheme="majorBidi"/>
        </w:rPr>
        <w:t xml:space="preserve"> Sardiman, </w:t>
      </w:r>
      <w:r w:rsidRPr="008312FD">
        <w:rPr>
          <w:rFonts w:asciiTheme="majorBidi" w:hAnsiTheme="majorBidi" w:cstheme="majorBidi"/>
          <w:i/>
          <w:iCs/>
        </w:rPr>
        <w:t>Interaksi dan Motivasi belajar Mengajar.</w:t>
      </w:r>
      <w:r w:rsidRPr="008312FD">
        <w:rPr>
          <w:rFonts w:asciiTheme="majorBidi" w:hAnsiTheme="majorBidi" w:cstheme="majorBidi"/>
        </w:rPr>
        <w:t>Jakarta Press 2001 Hal. 44</w:t>
      </w:r>
    </w:p>
  </w:footnote>
  <w:footnote w:id="24">
    <w:p w:rsidR="00E34C01" w:rsidRPr="008312FD" w:rsidRDefault="00E34C01">
      <w:pPr>
        <w:pStyle w:val="FootnoteText"/>
        <w:rPr>
          <w:rFonts w:asciiTheme="majorBidi" w:hAnsiTheme="majorBidi" w:cstheme="majorBidi"/>
        </w:rPr>
      </w:pPr>
      <w:r w:rsidRPr="008312FD">
        <w:rPr>
          <w:rStyle w:val="FootnoteReference"/>
          <w:rFonts w:asciiTheme="majorBidi" w:hAnsiTheme="majorBidi" w:cstheme="majorBidi"/>
        </w:rPr>
        <w:footnoteRef/>
      </w:r>
      <w:r w:rsidRPr="008312FD">
        <w:rPr>
          <w:rFonts w:asciiTheme="majorBidi" w:hAnsiTheme="majorBidi" w:cstheme="majorBidi"/>
        </w:rPr>
        <w:t xml:space="preserve"> Sumadi Surya Brata, </w:t>
      </w:r>
      <w:r w:rsidRPr="008312FD">
        <w:rPr>
          <w:rFonts w:asciiTheme="majorBidi" w:hAnsiTheme="majorBidi" w:cstheme="majorBidi"/>
          <w:i/>
          <w:iCs/>
        </w:rPr>
        <w:t xml:space="preserve">Op.Cit, </w:t>
      </w:r>
      <w:r w:rsidRPr="008312FD">
        <w:rPr>
          <w:rFonts w:asciiTheme="majorBidi" w:hAnsiTheme="majorBidi" w:cstheme="majorBidi"/>
        </w:rPr>
        <w:t>Hal. 15</w:t>
      </w:r>
    </w:p>
  </w:footnote>
  <w:footnote w:id="25">
    <w:p w:rsidR="00E34C01" w:rsidRPr="008312FD" w:rsidRDefault="00E34C01">
      <w:pPr>
        <w:pStyle w:val="FootnoteText"/>
        <w:rPr>
          <w:rFonts w:asciiTheme="majorBidi" w:hAnsiTheme="majorBidi" w:cstheme="majorBidi"/>
        </w:rPr>
      </w:pPr>
      <w:r w:rsidRPr="008312FD">
        <w:rPr>
          <w:rStyle w:val="FootnoteReference"/>
          <w:rFonts w:asciiTheme="majorBidi" w:hAnsiTheme="majorBidi" w:cstheme="majorBidi"/>
        </w:rPr>
        <w:footnoteRef/>
      </w:r>
      <w:r w:rsidRPr="008312FD">
        <w:rPr>
          <w:rFonts w:asciiTheme="majorBidi" w:hAnsiTheme="majorBidi" w:cstheme="majorBidi"/>
        </w:rPr>
        <w:t xml:space="preserve"> </w:t>
      </w:r>
      <w:r w:rsidRPr="008312FD">
        <w:rPr>
          <w:rFonts w:asciiTheme="majorBidi" w:hAnsiTheme="majorBidi" w:cstheme="majorBidi"/>
          <w:i/>
          <w:iCs/>
        </w:rPr>
        <w:t>Ibid.</w:t>
      </w:r>
      <w:r w:rsidRPr="008312FD">
        <w:rPr>
          <w:rFonts w:asciiTheme="majorBidi" w:hAnsiTheme="majorBidi" w:cstheme="majorBidi"/>
        </w:rPr>
        <w:t xml:space="preserve"> Hal. 16</w:t>
      </w:r>
    </w:p>
  </w:footnote>
  <w:footnote w:id="26">
    <w:p w:rsidR="00E34C01" w:rsidRPr="008312FD" w:rsidRDefault="00E34C01">
      <w:pPr>
        <w:pStyle w:val="FootnoteText"/>
        <w:rPr>
          <w:rFonts w:asciiTheme="majorBidi" w:hAnsiTheme="majorBidi" w:cstheme="majorBidi"/>
        </w:rPr>
      </w:pPr>
      <w:r w:rsidRPr="008312FD">
        <w:rPr>
          <w:rStyle w:val="FootnoteReference"/>
          <w:rFonts w:asciiTheme="majorBidi" w:hAnsiTheme="majorBidi" w:cstheme="majorBidi"/>
        </w:rPr>
        <w:footnoteRef/>
      </w:r>
      <w:r w:rsidRPr="008312FD">
        <w:rPr>
          <w:rFonts w:asciiTheme="majorBidi" w:hAnsiTheme="majorBidi" w:cstheme="majorBidi"/>
        </w:rPr>
        <w:t xml:space="preserve"> M. Ngalim purwanto, </w:t>
      </w:r>
      <w:r w:rsidRPr="008312FD">
        <w:rPr>
          <w:rFonts w:asciiTheme="majorBidi" w:hAnsiTheme="majorBidi" w:cstheme="majorBidi"/>
          <w:i/>
          <w:iCs/>
        </w:rPr>
        <w:t>Psokologi Pendidikan,</w:t>
      </w:r>
      <w:r w:rsidRPr="008312FD">
        <w:rPr>
          <w:rFonts w:asciiTheme="majorBidi" w:hAnsiTheme="majorBidi" w:cstheme="majorBidi"/>
        </w:rPr>
        <w:t>CV. Remaja Karya, Bandung, 1988, Hal 48</w:t>
      </w:r>
    </w:p>
  </w:footnote>
  <w:footnote w:id="27">
    <w:p w:rsidR="00E34C01" w:rsidRPr="008312FD" w:rsidRDefault="00E34C01">
      <w:pPr>
        <w:pStyle w:val="FootnoteText"/>
        <w:rPr>
          <w:rFonts w:asciiTheme="majorBidi" w:hAnsiTheme="majorBidi" w:cstheme="majorBidi"/>
        </w:rPr>
      </w:pPr>
      <w:r w:rsidRPr="008312FD">
        <w:rPr>
          <w:rStyle w:val="FootnoteReference"/>
          <w:rFonts w:asciiTheme="majorBidi" w:hAnsiTheme="majorBidi" w:cstheme="majorBidi"/>
        </w:rPr>
        <w:footnoteRef/>
      </w:r>
      <w:r w:rsidRPr="008312FD">
        <w:rPr>
          <w:rFonts w:asciiTheme="majorBidi" w:hAnsiTheme="majorBidi" w:cstheme="majorBidi"/>
        </w:rPr>
        <w:t xml:space="preserve"> Drs abu ahmadi, </w:t>
      </w:r>
      <w:r w:rsidRPr="008312FD">
        <w:rPr>
          <w:rFonts w:asciiTheme="majorBidi" w:hAnsiTheme="majorBidi" w:cstheme="majorBidi"/>
          <w:i/>
          <w:iCs/>
        </w:rPr>
        <w:t>Psikologi Belajar,</w:t>
      </w:r>
      <w:r w:rsidRPr="008312FD">
        <w:rPr>
          <w:rFonts w:asciiTheme="majorBidi" w:hAnsiTheme="majorBidi" w:cstheme="majorBidi"/>
        </w:rPr>
        <w:t xml:space="preserve"> Rineka Cipta Solo, 1 Oktober 2003. Hal 34</w:t>
      </w:r>
    </w:p>
  </w:footnote>
  <w:footnote w:id="28">
    <w:p w:rsidR="00E34C01" w:rsidRPr="009E655E" w:rsidRDefault="00E34C01">
      <w:pPr>
        <w:pStyle w:val="FootnoteText"/>
      </w:pPr>
      <w:r w:rsidRPr="008312FD">
        <w:rPr>
          <w:rStyle w:val="FootnoteReference"/>
          <w:rFonts w:asciiTheme="majorBidi" w:hAnsiTheme="majorBidi" w:cstheme="majorBidi"/>
        </w:rPr>
        <w:footnoteRef/>
      </w:r>
      <w:r w:rsidRPr="008312FD">
        <w:rPr>
          <w:rFonts w:asciiTheme="majorBidi" w:hAnsiTheme="majorBidi" w:cstheme="majorBidi"/>
        </w:rPr>
        <w:t xml:space="preserve"> Wasti Sumanto, </w:t>
      </w:r>
      <w:r w:rsidRPr="008312FD">
        <w:rPr>
          <w:rFonts w:asciiTheme="majorBidi" w:hAnsiTheme="majorBidi" w:cstheme="majorBidi"/>
          <w:i/>
          <w:iCs/>
        </w:rPr>
        <w:t xml:space="preserve">Psikologi pendidikan, </w:t>
      </w:r>
      <w:r w:rsidRPr="008312FD">
        <w:rPr>
          <w:rFonts w:asciiTheme="majorBidi" w:hAnsiTheme="majorBidi" w:cstheme="majorBidi"/>
        </w:rPr>
        <w:t>Rineka Cipta Malang, 12 september 2004,Hal.108</w:t>
      </w:r>
    </w:p>
  </w:footnote>
  <w:footnote w:id="29">
    <w:p w:rsidR="00E34C01" w:rsidRPr="00F354F4" w:rsidRDefault="00E34C01" w:rsidP="00EA2B35">
      <w:pPr>
        <w:pStyle w:val="FootnoteText"/>
        <w:rPr>
          <w:rFonts w:asciiTheme="majorBidi" w:hAnsiTheme="majorBidi" w:cstheme="majorBidi"/>
          <w:sz w:val="18"/>
          <w:szCs w:val="18"/>
        </w:rPr>
      </w:pPr>
      <w:r w:rsidRPr="00AB7143">
        <w:rPr>
          <w:rStyle w:val="FootnoteReference"/>
          <w:sz w:val="18"/>
          <w:szCs w:val="18"/>
        </w:rPr>
        <w:footnoteRef/>
      </w:r>
      <w:r>
        <w:rPr>
          <w:sz w:val="18"/>
          <w:szCs w:val="18"/>
        </w:rPr>
        <w:t xml:space="preserve"> </w:t>
      </w:r>
      <w:r w:rsidRPr="00F354F4">
        <w:rPr>
          <w:rFonts w:asciiTheme="majorBidi" w:hAnsiTheme="majorBidi" w:cstheme="majorBidi"/>
          <w:sz w:val="18"/>
          <w:szCs w:val="18"/>
        </w:rPr>
        <w:t xml:space="preserve">Lexy j Moleong, </w:t>
      </w:r>
      <w:r w:rsidRPr="00F354F4">
        <w:rPr>
          <w:rFonts w:asciiTheme="majorBidi" w:hAnsiTheme="majorBidi" w:cstheme="majorBidi"/>
          <w:i/>
          <w:iCs/>
          <w:sz w:val="18"/>
          <w:szCs w:val="18"/>
        </w:rPr>
        <w:t>Metodologi Penelitian Kualitatif</w:t>
      </w:r>
      <w:r w:rsidRPr="00F354F4">
        <w:rPr>
          <w:rFonts w:asciiTheme="majorBidi" w:hAnsiTheme="majorBidi" w:cstheme="majorBidi"/>
          <w:sz w:val="18"/>
          <w:szCs w:val="18"/>
        </w:rPr>
        <w:t>,(Bandun g Rosda Karya, 2002) hal 3</w:t>
      </w:r>
    </w:p>
  </w:footnote>
  <w:footnote w:id="30">
    <w:p w:rsidR="00E34C01" w:rsidRPr="00F354F4" w:rsidRDefault="00E34C01" w:rsidP="00EA2B35">
      <w:pPr>
        <w:pStyle w:val="FootnoteText"/>
        <w:rPr>
          <w:rFonts w:asciiTheme="majorBidi" w:hAnsiTheme="majorBidi" w:cstheme="majorBidi"/>
          <w:sz w:val="18"/>
          <w:szCs w:val="18"/>
        </w:rPr>
      </w:pPr>
      <w:r w:rsidRPr="00F354F4">
        <w:rPr>
          <w:rStyle w:val="FootnoteReference"/>
          <w:rFonts w:asciiTheme="majorBidi" w:hAnsiTheme="majorBidi" w:cstheme="majorBidi"/>
          <w:sz w:val="18"/>
          <w:szCs w:val="18"/>
        </w:rPr>
        <w:footnoteRef/>
      </w:r>
      <w:r w:rsidRPr="00F354F4">
        <w:rPr>
          <w:rFonts w:asciiTheme="majorBidi" w:hAnsiTheme="majorBidi" w:cstheme="majorBidi"/>
          <w:sz w:val="18"/>
          <w:szCs w:val="18"/>
        </w:rPr>
        <w:t xml:space="preserve"> Suharsimi Arikunto, </w:t>
      </w:r>
      <w:r w:rsidRPr="00F354F4">
        <w:rPr>
          <w:rFonts w:asciiTheme="majorBidi" w:hAnsiTheme="majorBidi" w:cstheme="majorBidi"/>
          <w:i/>
          <w:iCs/>
          <w:sz w:val="18"/>
          <w:szCs w:val="18"/>
        </w:rPr>
        <w:t>Prosedur Penelitian</w:t>
      </w:r>
      <w:r w:rsidRPr="00F354F4">
        <w:rPr>
          <w:rFonts w:asciiTheme="majorBidi" w:hAnsiTheme="majorBidi" w:cstheme="majorBidi"/>
          <w:sz w:val="18"/>
          <w:szCs w:val="18"/>
        </w:rPr>
        <w:t xml:space="preserve"> (Jakarta Rineka Cipta,edisi revisi v,2002)hal 245</w:t>
      </w:r>
      <w:r w:rsidRPr="00F354F4">
        <w:rPr>
          <w:rFonts w:asciiTheme="majorBidi" w:hAnsiTheme="majorBidi" w:cstheme="majorBidi"/>
        </w:rPr>
        <w:t xml:space="preserve"> </w:t>
      </w:r>
    </w:p>
  </w:footnote>
  <w:footnote w:id="31">
    <w:p w:rsidR="00E34C01" w:rsidRPr="00F354F4" w:rsidRDefault="00E34C01" w:rsidP="00EA2B35">
      <w:pPr>
        <w:pStyle w:val="FootnoteText"/>
        <w:rPr>
          <w:rFonts w:asciiTheme="majorBidi" w:hAnsiTheme="majorBidi" w:cstheme="majorBidi"/>
        </w:rPr>
      </w:pPr>
      <w:r w:rsidRPr="00F354F4">
        <w:rPr>
          <w:rStyle w:val="FootnoteReference"/>
          <w:rFonts w:asciiTheme="majorBidi" w:hAnsiTheme="majorBidi" w:cstheme="majorBidi"/>
          <w:sz w:val="18"/>
          <w:szCs w:val="18"/>
        </w:rPr>
        <w:footnoteRef/>
      </w:r>
      <w:r w:rsidRPr="00F354F4">
        <w:rPr>
          <w:rFonts w:asciiTheme="majorBidi" w:hAnsiTheme="majorBidi" w:cstheme="majorBidi"/>
          <w:sz w:val="18"/>
          <w:szCs w:val="18"/>
        </w:rPr>
        <w:t xml:space="preserve"> Lexy Moleong,</w:t>
      </w:r>
      <w:r w:rsidRPr="00F354F4">
        <w:rPr>
          <w:rFonts w:asciiTheme="majorBidi" w:hAnsiTheme="majorBidi" w:cstheme="majorBidi"/>
          <w:i/>
          <w:iCs/>
          <w:sz w:val="18"/>
          <w:szCs w:val="18"/>
        </w:rPr>
        <w:t>Op.Cit</w:t>
      </w:r>
      <w:r w:rsidRPr="00F354F4">
        <w:rPr>
          <w:rFonts w:asciiTheme="majorBidi" w:hAnsiTheme="majorBidi" w:cstheme="majorBidi"/>
          <w:sz w:val="18"/>
          <w:szCs w:val="18"/>
        </w:rPr>
        <w:t>. hal 6</w:t>
      </w:r>
    </w:p>
  </w:footnote>
  <w:footnote w:id="32">
    <w:p w:rsidR="00E34C01" w:rsidRPr="00782638" w:rsidRDefault="00E34C01" w:rsidP="00EA2B35">
      <w:pPr>
        <w:pStyle w:val="FootnoteText"/>
        <w:rPr>
          <w:rFonts w:cstheme="minorHAnsi"/>
          <w:sz w:val="18"/>
          <w:szCs w:val="18"/>
        </w:rPr>
      </w:pPr>
      <w:r w:rsidRPr="00F354F4">
        <w:rPr>
          <w:rStyle w:val="FootnoteReference"/>
          <w:rFonts w:asciiTheme="majorBidi" w:hAnsiTheme="majorBidi" w:cstheme="majorBidi"/>
          <w:sz w:val="18"/>
          <w:szCs w:val="18"/>
        </w:rPr>
        <w:footnoteRef/>
      </w:r>
      <w:r w:rsidRPr="00F354F4">
        <w:rPr>
          <w:rFonts w:asciiTheme="majorBidi" w:hAnsiTheme="majorBidi" w:cstheme="majorBidi"/>
          <w:sz w:val="18"/>
          <w:szCs w:val="18"/>
        </w:rPr>
        <w:t xml:space="preserve"> Robert C. Bogdan dan Biklen, </w:t>
      </w:r>
      <w:r w:rsidRPr="00F354F4">
        <w:rPr>
          <w:rFonts w:asciiTheme="majorBidi" w:hAnsiTheme="majorBidi" w:cstheme="majorBidi"/>
          <w:i/>
          <w:iCs/>
          <w:sz w:val="18"/>
          <w:szCs w:val="18"/>
        </w:rPr>
        <w:t>Qualitative Research For education</w:t>
      </w:r>
      <w:r w:rsidRPr="00F354F4">
        <w:rPr>
          <w:rFonts w:asciiTheme="majorBidi" w:hAnsiTheme="majorBidi" w:cstheme="majorBidi"/>
          <w:sz w:val="18"/>
          <w:szCs w:val="18"/>
        </w:rPr>
        <w:t>: An Antriduction to theory and methods (Boston, 1982), hal 27-30</w:t>
      </w:r>
    </w:p>
  </w:footnote>
  <w:footnote w:id="33">
    <w:p w:rsidR="00E34C01" w:rsidRPr="0006487C" w:rsidRDefault="00E34C01" w:rsidP="00EA2B35">
      <w:pPr>
        <w:pStyle w:val="FootnoteText"/>
        <w:rPr>
          <w:rFonts w:asciiTheme="majorBidi" w:hAnsiTheme="majorBidi" w:cstheme="majorBidi"/>
        </w:rPr>
      </w:pPr>
      <w:r w:rsidRPr="0006487C">
        <w:rPr>
          <w:rStyle w:val="FootnoteReference"/>
          <w:rFonts w:asciiTheme="majorBidi" w:hAnsiTheme="majorBidi" w:cstheme="majorBidi"/>
        </w:rPr>
        <w:footnoteRef/>
      </w:r>
      <w:r w:rsidRPr="0006487C">
        <w:rPr>
          <w:rFonts w:asciiTheme="majorBidi" w:hAnsiTheme="majorBidi" w:cstheme="majorBidi"/>
        </w:rPr>
        <w:t xml:space="preserve"> Suharsimi Arikunto, </w:t>
      </w:r>
      <w:r w:rsidRPr="0006487C">
        <w:rPr>
          <w:rFonts w:asciiTheme="majorBidi" w:hAnsiTheme="majorBidi" w:cstheme="majorBidi"/>
          <w:i/>
          <w:iCs/>
        </w:rPr>
        <w:t>Op.Cit</w:t>
      </w:r>
      <w:r w:rsidRPr="0006487C">
        <w:rPr>
          <w:rFonts w:asciiTheme="majorBidi" w:hAnsiTheme="majorBidi" w:cstheme="majorBidi"/>
        </w:rPr>
        <w:t>, hal 102</w:t>
      </w:r>
    </w:p>
  </w:footnote>
  <w:footnote w:id="34">
    <w:p w:rsidR="00E34C01" w:rsidRPr="00F354F4" w:rsidRDefault="00E34C01" w:rsidP="00EA2B35">
      <w:pPr>
        <w:pStyle w:val="FootnoteText"/>
        <w:rPr>
          <w:rFonts w:asciiTheme="majorBidi" w:hAnsiTheme="majorBidi" w:cstheme="majorBidi"/>
        </w:rPr>
      </w:pPr>
      <w:r w:rsidRPr="0006487C">
        <w:rPr>
          <w:rStyle w:val="FootnoteReference"/>
          <w:rFonts w:asciiTheme="majorBidi" w:hAnsiTheme="majorBidi" w:cstheme="majorBidi"/>
        </w:rPr>
        <w:footnoteRef/>
      </w:r>
      <w:r w:rsidRPr="00F354F4">
        <w:rPr>
          <w:rFonts w:asciiTheme="majorBidi" w:hAnsiTheme="majorBidi" w:cstheme="majorBidi"/>
        </w:rPr>
        <w:t xml:space="preserve"> </w:t>
      </w:r>
      <w:r w:rsidRPr="00F354F4">
        <w:rPr>
          <w:rFonts w:asciiTheme="majorBidi" w:hAnsiTheme="majorBidi" w:cstheme="majorBidi"/>
          <w:i/>
          <w:iCs/>
        </w:rPr>
        <w:t>Ibid</w:t>
      </w:r>
      <w:r w:rsidRPr="00F354F4">
        <w:rPr>
          <w:rFonts w:asciiTheme="majorBidi" w:hAnsiTheme="majorBidi" w:cstheme="majorBidi"/>
        </w:rPr>
        <w:t>,</w:t>
      </w:r>
    </w:p>
  </w:footnote>
  <w:footnote w:id="35">
    <w:p w:rsidR="00E34C01" w:rsidRPr="00F354F4" w:rsidRDefault="00E34C01" w:rsidP="00EA2B35">
      <w:pPr>
        <w:pStyle w:val="FootnoteText"/>
        <w:rPr>
          <w:rFonts w:asciiTheme="majorBidi" w:hAnsiTheme="majorBidi" w:cstheme="majorBidi"/>
        </w:rPr>
      </w:pPr>
      <w:r w:rsidRPr="00F354F4">
        <w:rPr>
          <w:rStyle w:val="FootnoteReference"/>
          <w:rFonts w:asciiTheme="majorBidi" w:hAnsiTheme="majorBidi" w:cstheme="majorBidi"/>
        </w:rPr>
        <w:footnoteRef/>
      </w:r>
      <w:r w:rsidRPr="00F354F4">
        <w:rPr>
          <w:rFonts w:asciiTheme="majorBidi" w:hAnsiTheme="majorBidi" w:cstheme="majorBidi"/>
        </w:rPr>
        <w:t xml:space="preserve"> </w:t>
      </w:r>
      <w:r w:rsidRPr="00F354F4">
        <w:rPr>
          <w:rFonts w:asciiTheme="majorBidi" w:hAnsiTheme="majorBidi" w:cstheme="majorBidi"/>
          <w:i/>
          <w:iCs/>
        </w:rPr>
        <w:t>Ibid</w:t>
      </w:r>
      <w:r w:rsidRPr="00F354F4">
        <w:rPr>
          <w:rFonts w:asciiTheme="majorBidi" w:hAnsiTheme="majorBidi" w:cstheme="majorBidi"/>
        </w:rPr>
        <w:t>,hal,205</w:t>
      </w:r>
    </w:p>
  </w:footnote>
  <w:footnote w:id="36">
    <w:p w:rsidR="00E34C01" w:rsidRPr="00F354F4" w:rsidRDefault="00E34C01" w:rsidP="00EA2B35">
      <w:pPr>
        <w:pStyle w:val="FootnoteText"/>
        <w:rPr>
          <w:rFonts w:asciiTheme="majorBidi" w:hAnsiTheme="majorBidi" w:cstheme="majorBidi"/>
        </w:rPr>
      </w:pPr>
      <w:r w:rsidRPr="00F354F4">
        <w:rPr>
          <w:rStyle w:val="FootnoteReference"/>
          <w:rFonts w:asciiTheme="majorBidi" w:hAnsiTheme="majorBidi" w:cstheme="majorBidi"/>
        </w:rPr>
        <w:footnoteRef/>
      </w:r>
      <w:r w:rsidRPr="00F354F4">
        <w:rPr>
          <w:rFonts w:asciiTheme="majorBidi" w:hAnsiTheme="majorBidi" w:cstheme="majorBidi"/>
        </w:rPr>
        <w:t xml:space="preserve"> </w:t>
      </w:r>
      <w:r w:rsidRPr="00F354F4">
        <w:rPr>
          <w:rFonts w:asciiTheme="majorBidi" w:hAnsiTheme="majorBidi" w:cstheme="majorBidi"/>
          <w:i/>
          <w:iCs/>
        </w:rPr>
        <w:t>Ibid</w:t>
      </w:r>
      <w:r w:rsidRPr="00F354F4">
        <w:rPr>
          <w:rFonts w:asciiTheme="majorBidi" w:hAnsiTheme="majorBidi" w:cstheme="majorBidi"/>
        </w:rPr>
        <w:t>,hal,135</w:t>
      </w:r>
    </w:p>
  </w:footnote>
  <w:footnote w:id="37">
    <w:p w:rsidR="00E34C01" w:rsidRPr="00F354F4" w:rsidRDefault="00E34C01" w:rsidP="00EA2B35">
      <w:pPr>
        <w:pStyle w:val="FootnoteText"/>
        <w:rPr>
          <w:rFonts w:asciiTheme="majorBidi" w:hAnsiTheme="majorBidi" w:cstheme="majorBidi"/>
        </w:rPr>
      </w:pPr>
      <w:r w:rsidRPr="00F354F4">
        <w:rPr>
          <w:rStyle w:val="FootnoteReference"/>
          <w:rFonts w:asciiTheme="majorBidi" w:hAnsiTheme="majorBidi" w:cstheme="majorBidi"/>
        </w:rPr>
        <w:footnoteRef/>
      </w:r>
      <w:r w:rsidRPr="00F354F4">
        <w:rPr>
          <w:rFonts w:asciiTheme="majorBidi" w:hAnsiTheme="majorBidi" w:cstheme="majorBidi"/>
        </w:rPr>
        <w:t xml:space="preserve"> </w:t>
      </w:r>
      <w:r w:rsidRPr="00F354F4">
        <w:rPr>
          <w:rFonts w:asciiTheme="majorBidi" w:hAnsiTheme="majorBidi" w:cstheme="majorBidi"/>
          <w:i/>
          <w:iCs/>
        </w:rPr>
        <w:t>Ibid</w:t>
      </w:r>
      <w:r w:rsidRPr="00F354F4">
        <w:rPr>
          <w:rFonts w:asciiTheme="majorBidi" w:hAnsiTheme="majorBidi" w:cstheme="majorBidi"/>
        </w:rPr>
        <w:t>,hal 205</w:t>
      </w:r>
    </w:p>
  </w:footnote>
  <w:footnote w:id="38">
    <w:p w:rsidR="00E34C01" w:rsidRPr="00F354F4" w:rsidRDefault="00E34C01" w:rsidP="00EA2B35">
      <w:pPr>
        <w:pStyle w:val="FootnoteText"/>
        <w:rPr>
          <w:rFonts w:asciiTheme="majorBidi" w:hAnsiTheme="majorBidi" w:cstheme="majorBidi"/>
        </w:rPr>
      </w:pPr>
      <w:r w:rsidRPr="00F354F4">
        <w:rPr>
          <w:rStyle w:val="FootnoteReference"/>
          <w:rFonts w:asciiTheme="majorBidi" w:hAnsiTheme="majorBidi" w:cstheme="majorBidi"/>
        </w:rPr>
        <w:footnoteRef/>
      </w:r>
      <w:r w:rsidRPr="00F354F4">
        <w:rPr>
          <w:rFonts w:asciiTheme="majorBidi" w:hAnsiTheme="majorBidi" w:cstheme="majorBidi"/>
        </w:rPr>
        <w:t xml:space="preserve"> Moloeng, Lexy, </w:t>
      </w:r>
      <w:r w:rsidRPr="00F354F4">
        <w:rPr>
          <w:rFonts w:asciiTheme="majorBidi" w:hAnsiTheme="majorBidi" w:cstheme="majorBidi"/>
          <w:i/>
          <w:iCs/>
        </w:rPr>
        <w:t>Op.Cit</w:t>
      </w:r>
      <w:r w:rsidRPr="00F354F4">
        <w:rPr>
          <w:rFonts w:asciiTheme="majorBidi" w:hAnsiTheme="majorBidi" w:cstheme="majorBidi"/>
        </w:rPr>
        <w:t xml:space="preserve">.Hal 280 </w:t>
      </w:r>
    </w:p>
  </w:footnote>
  <w:footnote w:id="39">
    <w:p w:rsidR="00E34C01" w:rsidRPr="00F354F4" w:rsidRDefault="00E34C01" w:rsidP="00EA2B35">
      <w:pPr>
        <w:pStyle w:val="FootnoteText"/>
        <w:rPr>
          <w:rFonts w:asciiTheme="majorBidi" w:hAnsiTheme="majorBidi" w:cstheme="majorBidi"/>
        </w:rPr>
      </w:pPr>
      <w:r w:rsidRPr="00F354F4">
        <w:rPr>
          <w:rStyle w:val="FootnoteReference"/>
          <w:rFonts w:asciiTheme="majorBidi" w:hAnsiTheme="majorBidi" w:cstheme="majorBidi"/>
        </w:rPr>
        <w:footnoteRef/>
      </w:r>
      <w:r w:rsidRPr="00F354F4">
        <w:rPr>
          <w:rFonts w:asciiTheme="majorBidi" w:hAnsiTheme="majorBidi" w:cstheme="majorBidi"/>
        </w:rPr>
        <w:t xml:space="preserve"> Ibid</w:t>
      </w:r>
    </w:p>
  </w:footnote>
  <w:footnote w:id="40">
    <w:p w:rsidR="00E34C01" w:rsidRPr="00F354F4" w:rsidRDefault="00E34C01" w:rsidP="00EA2B35">
      <w:pPr>
        <w:pStyle w:val="FootnoteText"/>
        <w:rPr>
          <w:rFonts w:asciiTheme="majorBidi" w:hAnsiTheme="majorBidi" w:cstheme="majorBidi"/>
        </w:rPr>
      </w:pPr>
      <w:r w:rsidRPr="00F354F4">
        <w:rPr>
          <w:rStyle w:val="FootnoteReference"/>
          <w:rFonts w:asciiTheme="majorBidi" w:hAnsiTheme="majorBidi" w:cstheme="majorBidi"/>
        </w:rPr>
        <w:footnoteRef/>
      </w:r>
      <w:r w:rsidRPr="00F354F4">
        <w:rPr>
          <w:rFonts w:asciiTheme="majorBidi" w:hAnsiTheme="majorBidi" w:cstheme="majorBidi"/>
        </w:rPr>
        <w:t xml:space="preserve"> </w:t>
      </w:r>
      <w:r w:rsidRPr="00F354F4">
        <w:rPr>
          <w:rFonts w:asciiTheme="majorBidi" w:hAnsiTheme="majorBidi" w:cstheme="majorBidi"/>
          <w:i/>
          <w:iCs/>
        </w:rPr>
        <w:t>Ibid .</w:t>
      </w:r>
      <w:r w:rsidRPr="00F354F4">
        <w:rPr>
          <w:rFonts w:asciiTheme="majorBidi" w:hAnsiTheme="majorBidi" w:cstheme="majorBidi"/>
        </w:rPr>
        <w:t>hal 280</w:t>
      </w:r>
    </w:p>
  </w:footnote>
  <w:footnote w:id="41">
    <w:p w:rsidR="00E34C01" w:rsidRPr="00F354F4" w:rsidRDefault="00E34C01" w:rsidP="00EA2B35">
      <w:pPr>
        <w:pStyle w:val="FootnoteText"/>
        <w:rPr>
          <w:rFonts w:asciiTheme="majorBidi" w:hAnsiTheme="majorBidi" w:cstheme="majorBidi"/>
        </w:rPr>
      </w:pPr>
      <w:r w:rsidRPr="00F354F4">
        <w:rPr>
          <w:rStyle w:val="FootnoteReference"/>
          <w:rFonts w:asciiTheme="majorBidi" w:hAnsiTheme="majorBidi" w:cstheme="majorBidi"/>
        </w:rPr>
        <w:footnoteRef/>
      </w:r>
      <w:r w:rsidRPr="00F354F4">
        <w:rPr>
          <w:rFonts w:asciiTheme="majorBidi" w:hAnsiTheme="majorBidi" w:cstheme="majorBidi"/>
        </w:rPr>
        <w:t xml:space="preserve"> Lexy Moloeng, </w:t>
      </w:r>
      <w:r w:rsidRPr="00F354F4">
        <w:rPr>
          <w:rFonts w:asciiTheme="majorBidi" w:hAnsiTheme="majorBidi" w:cstheme="majorBidi"/>
          <w:i/>
          <w:iCs/>
        </w:rPr>
        <w:t xml:space="preserve">Op.Cit </w:t>
      </w:r>
      <w:r w:rsidRPr="00F354F4">
        <w:rPr>
          <w:rFonts w:asciiTheme="majorBidi" w:hAnsiTheme="majorBidi" w:cstheme="majorBidi"/>
        </w:rPr>
        <w:t>hal.330</w:t>
      </w:r>
    </w:p>
  </w:footnote>
  <w:footnote w:id="42">
    <w:p w:rsidR="00E34C01" w:rsidRPr="00F354F4" w:rsidRDefault="00E34C01" w:rsidP="00EA2B35">
      <w:pPr>
        <w:pStyle w:val="FootnoteText"/>
        <w:rPr>
          <w:rFonts w:asciiTheme="majorBidi" w:hAnsiTheme="majorBidi" w:cstheme="majorBidi"/>
        </w:rPr>
      </w:pPr>
      <w:r w:rsidRPr="00F354F4">
        <w:rPr>
          <w:rStyle w:val="FootnoteReference"/>
          <w:rFonts w:asciiTheme="majorBidi" w:hAnsiTheme="majorBidi" w:cstheme="majorBidi"/>
        </w:rPr>
        <w:footnoteRef/>
      </w:r>
      <w:r w:rsidRPr="00F354F4">
        <w:rPr>
          <w:rFonts w:asciiTheme="majorBidi" w:hAnsiTheme="majorBidi" w:cstheme="majorBidi"/>
        </w:rPr>
        <w:t xml:space="preserve"> Mulyana,Deddy, </w:t>
      </w:r>
      <w:r w:rsidRPr="00F354F4">
        <w:rPr>
          <w:rFonts w:asciiTheme="majorBidi" w:hAnsiTheme="majorBidi" w:cstheme="majorBidi"/>
          <w:i/>
          <w:iCs/>
        </w:rPr>
        <w:t>Metodologi Penelitian Kualitatif</w:t>
      </w:r>
      <w:r w:rsidRPr="00F354F4">
        <w:rPr>
          <w:rFonts w:asciiTheme="majorBidi" w:hAnsiTheme="majorBidi" w:cstheme="majorBidi"/>
        </w:rPr>
        <w:t xml:space="preserve">, </w:t>
      </w:r>
      <w:r w:rsidRPr="00F354F4">
        <w:rPr>
          <w:rFonts w:asciiTheme="majorBidi" w:hAnsiTheme="majorBidi" w:cstheme="majorBidi"/>
          <w:i/>
          <w:iCs/>
        </w:rPr>
        <w:t>Pradigma Baru Ilmu Komunikasi dan ilmu sosial Lainnya.</w:t>
      </w:r>
      <w:r w:rsidRPr="00F354F4">
        <w:rPr>
          <w:rFonts w:asciiTheme="majorBidi" w:hAnsiTheme="majorBidi" w:cstheme="majorBidi"/>
        </w:rPr>
        <w:t xml:space="preserve">(Bandung, PT. Remaja rosda Karya, 2003).hal 98 </w:t>
      </w:r>
    </w:p>
  </w:footnote>
  <w:footnote w:id="43">
    <w:p w:rsidR="00E34C01" w:rsidRPr="00F354F4" w:rsidRDefault="00E34C01" w:rsidP="00EA2B35">
      <w:pPr>
        <w:pStyle w:val="FootnoteText"/>
        <w:rPr>
          <w:rFonts w:asciiTheme="majorBidi" w:hAnsiTheme="majorBidi" w:cstheme="majorBidi"/>
        </w:rPr>
      </w:pPr>
      <w:r w:rsidRPr="00F354F4">
        <w:rPr>
          <w:rStyle w:val="FootnoteReference"/>
          <w:rFonts w:asciiTheme="majorBidi" w:hAnsiTheme="majorBidi" w:cstheme="majorBidi"/>
          <w:i/>
          <w:iCs/>
        </w:rPr>
        <w:footnoteRef/>
      </w:r>
      <w:r w:rsidRPr="00F354F4">
        <w:rPr>
          <w:rFonts w:asciiTheme="majorBidi" w:hAnsiTheme="majorBidi" w:cstheme="majorBidi"/>
          <w:i/>
          <w:iCs/>
        </w:rPr>
        <w:t xml:space="preserve"> Ibid </w:t>
      </w:r>
    </w:p>
  </w:footnote>
  <w:footnote w:id="44">
    <w:p w:rsidR="00E34C01" w:rsidRPr="00F354F4" w:rsidRDefault="00E34C01" w:rsidP="00EA2B35">
      <w:pPr>
        <w:pStyle w:val="FootnoteText"/>
        <w:rPr>
          <w:rFonts w:asciiTheme="majorBidi" w:hAnsiTheme="majorBidi" w:cstheme="majorBidi"/>
        </w:rPr>
      </w:pPr>
      <w:r w:rsidRPr="00F354F4">
        <w:rPr>
          <w:rStyle w:val="FootnoteReference"/>
          <w:rFonts w:asciiTheme="majorBidi" w:hAnsiTheme="majorBidi" w:cstheme="majorBidi"/>
          <w:i/>
          <w:iCs/>
        </w:rPr>
        <w:footnoteRef/>
      </w:r>
      <w:r w:rsidRPr="00F354F4">
        <w:rPr>
          <w:rFonts w:asciiTheme="majorBidi" w:hAnsiTheme="majorBidi" w:cstheme="majorBidi"/>
          <w:i/>
          <w:iCs/>
        </w:rPr>
        <w:t xml:space="preserve"> Ibid</w:t>
      </w:r>
    </w:p>
  </w:footnote>
  <w:footnote w:id="45">
    <w:p w:rsidR="00E34C01" w:rsidRPr="00F354F4" w:rsidRDefault="00E34C01" w:rsidP="00EA2B35">
      <w:pPr>
        <w:pStyle w:val="FootnoteText"/>
        <w:rPr>
          <w:rFonts w:asciiTheme="majorBidi" w:hAnsiTheme="majorBidi" w:cstheme="majorBidi"/>
        </w:rPr>
      </w:pPr>
      <w:r w:rsidRPr="00F354F4">
        <w:rPr>
          <w:rStyle w:val="FootnoteReference"/>
          <w:rFonts w:asciiTheme="majorBidi" w:hAnsiTheme="majorBidi" w:cstheme="majorBidi"/>
          <w:i/>
          <w:iCs/>
        </w:rPr>
        <w:footnoteRef/>
      </w:r>
      <w:r w:rsidRPr="00F354F4">
        <w:rPr>
          <w:rFonts w:asciiTheme="majorBidi" w:hAnsiTheme="majorBidi" w:cstheme="majorBidi"/>
          <w:i/>
          <w:iCs/>
        </w:rPr>
        <w:t xml:space="preserve"> Ibid</w:t>
      </w:r>
      <w:r w:rsidRPr="00F354F4">
        <w:rPr>
          <w:rFonts w:asciiTheme="majorBidi" w:hAnsiTheme="majorBidi" w:cstheme="majorBidi"/>
        </w:rPr>
        <w:t xml:space="preserve"> </w:t>
      </w:r>
    </w:p>
  </w:footnote>
  <w:footnote w:id="46">
    <w:p w:rsidR="00E34C01" w:rsidRPr="00FF4A20" w:rsidRDefault="00E34C01" w:rsidP="00EA2B35">
      <w:pPr>
        <w:pStyle w:val="FootnoteText"/>
      </w:pPr>
      <w:r w:rsidRPr="00F354F4">
        <w:rPr>
          <w:rStyle w:val="FootnoteReference"/>
          <w:rFonts w:asciiTheme="majorBidi" w:hAnsiTheme="majorBidi" w:cstheme="majorBidi"/>
        </w:rPr>
        <w:footnoteRef/>
      </w:r>
      <w:r w:rsidRPr="00F354F4">
        <w:rPr>
          <w:rFonts w:asciiTheme="majorBidi" w:hAnsiTheme="majorBidi" w:cstheme="majorBidi"/>
        </w:rPr>
        <w:t xml:space="preserve">  Harun, Rocajat.</w:t>
      </w:r>
      <w:r w:rsidRPr="00F354F4">
        <w:rPr>
          <w:rFonts w:asciiTheme="majorBidi" w:hAnsiTheme="majorBidi" w:cstheme="majorBidi"/>
          <w:i/>
          <w:iCs/>
        </w:rPr>
        <w:t xml:space="preserve"> Metode Penelitian kualitatif untuk Pelatihan </w:t>
      </w:r>
      <w:r w:rsidRPr="00F354F4">
        <w:rPr>
          <w:rFonts w:asciiTheme="majorBidi" w:hAnsiTheme="majorBidi" w:cstheme="majorBidi"/>
        </w:rPr>
        <w:t>(Bandung,CV.Madar Maju.2007) hal 56-57</w:t>
      </w:r>
    </w:p>
  </w:footnote>
  <w:footnote w:id="47">
    <w:p w:rsidR="00E34C01" w:rsidRPr="00D85B80" w:rsidRDefault="00E34C01" w:rsidP="003976C5">
      <w:pPr>
        <w:pStyle w:val="FootnoteText"/>
      </w:pPr>
      <w:r>
        <w:rPr>
          <w:rStyle w:val="FootnoteReference"/>
        </w:rPr>
        <w:footnoteRef/>
      </w:r>
      <w:r>
        <w:t xml:space="preserve"> Wawancara dengan kepala Madrasah. 21 april 2015</w:t>
      </w:r>
    </w:p>
  </w:footnote>
  <w:footnote w:id="48">
    <w:p w:rsidR="00E34C01" w:rsidRPr="00E209C2" w:rsidRDefault="00E34C01" w:rsidP="003976C5">
      <w:pPr>
        <w:pStyle w:val="FootnoteText"/>
      </w:pPr>
      <w:r>
        <w:rPr>
          <w:rStyle w:val="FootnoteReference"/>
        </w:rPr>
        <w:footnoteRef/>
      </w:r>
      <w:r>
        <w:t xml:space="preserve"> Dokumen Madrasah Ibtidaiyah, </w:t>
      </w:r>
      <w:r w:rsidRPr="00E209C2">
        <w:rPr>
          <w:i/>
          <w:iCs/>
        </w:rPr>
        <w:t>Miftahul Ulum Dawuhan</w:t>
      </w:r>
      <w:r>
        <w:t xml:space="preserve"> , 2014/2015</w:t>
      </w:r>
    </w:p>
  </w:footnote>
  <w:footnote w:id="49">
    <w:p w:rsidR="00E34C01" w:rsidRPr="00E26088" w:rsidRDefault="00E34C01" w:rsidP="00C2326A">
      <w:pPr>
        <w:pStyle w:val="FootnoteText"/>
      </w:pPr>
      <w:r>
        <w:rPr>
          <w:rStyle w:val="FootnoteReference"/>
        </w:rPr>
        <w:footnoteRef/>
      </w:r>
      <w:r>
        <w:t xml:space="preserve"> Hasil Wawancara dengan Bpk Sumarto, S.Pd.I pada tanggal, 15 juli 2015</w:t>
      </w:r>
    </w:p>
  </w:footnote>
  <w:footnote w:id="50">
    <w:p w:rsidR="00E34C01" w:rsidRPr="002631EF" w:rsidRDefault="00E34C01" w:rsidP="00C2326A">
      <w:pPr>
        <w:pStyle w:val="FootnoteText"/>
      </w:pPr>
      <w:r>
        <w:rPr>
          <w:rStyle w:val="FootnoteReference"/>
        </w:rPr>
        <w:footnoteRef/>
      </w:r>
      <w:r>
        <w:t xml:space="preserve"> Wawancara dengan Ibu Mualifatus Sa’diyah Wali kelas VI pada tanggal 16 juli 2015</w:t>
      </w:r>
    </w:p>
  </w:footnote>
  <w:footnote w:id="51">
    <w:p w:rsidR="00E34C01" w:rsidRPr="00E853B8" w:rsidRDefault="00E34C01" w:rsidP="00C2326A">
      <w:pPr>
        <w:pStyle w:val="FootnoteText"/>
      </w:pPr>
      <w:r>
        <w:rPr>
          <w:rStyle w:val="FootnoteReference"/>
        </w:rPr>
        <w:footnoteRef/>
      </w:r>
      <w:r>
        <w:t xml:space="preserve"> Wawancara dengan Bpk Abdul Rochim, S,Pd.I waka kesiswaan pada tanggal 16 juli 2015</w:t>
      </w:r>
    </w:p>
  </w:footnote>
  <w:footnote w:id="52">
    <w:p w:rsidR="00E34C01" w:rsidRPr="00C40B5D" w:rsidRDefault="00E34C01" w:rsidP="00C2326A">
      <w:pPr>
        <w:pStyle w:val="FootnoteText"/>
      </w:pPr>
    </w:p>
  </w:footnote>
  <w:footnote w:id="53">
    <w:p w:rsidR="00E34C01" w:rsidRDefault="00E34C01">
      <w:pPr>
        <w:pStyle w:val="FootnoteText"/>
      </w:pPr>
      <w:r>
        <w:rPr>
          <w:rStyle w:val="FootnoteReference"/>
        </w:rPr>
        <w:footnoteRef/>
      </w:r>
      <w:r>
        <w:t xml:space="preserve"> Sumber Dokumen TU. MI. Miftahul Ulum Dawuhan 16 juli 2015</w:t>
      </w:r>
    </w:p>
  </w:footnote>
  <w:footnote w:id="54">
    <w:p w:rsidR="00E34C01" w:rsidRPr="00AD2C1B" w:rsidRDefault="00E34C01" w:rsidP="00C2326A">
      <w:pPr>
        <w:pStyle w:val="FootnoteText"/>
      </w:pPr>
      <w:r>
        <w:rPr>
          <w:rStyle w:val="FootnoteReference"/>
        </w:rPr>
        <w:footnoteRef/>
      </w:r>
      <w:r w:rsidRPr="00AD2C1B">
        <w:t xml:space="preserve"> </w:t>
      </w:r>
      <w:r w:rsidRPr="00AD2C1B">
        <w:rPr>
          <w:i/>
          <w:iCs/>
        </w:rPr>
        <w:t xml:space="preserve">Dokumentasi </w:t>
      </w:r>
      <w:r>
        <w:rPr>
          <w:i/>
          <w:iCs/>
        </w:rPr>
        <w:t>KTSP,</w:t>
      </w:r>
      <w:r w:rsidRPr="00AD2C1B">
        <w:rPr>
          <w:i/>
          <w:iCs/>
        </w:rPr>
        <w:t>MI.Miftahul Ulum Dawuhan</w:t>
      </w:r>
      <w:r>
        <w:t xml:space="preserve"> 13-03-2015</w:t>
      </w:r>
    </w:p>
  </w:footnote>
  <w:footnote w:id="55">
    <w:p w:rsidR="00E34C01" w:rsidRPr="00C13702" w:rsidRDefault="00E34C01" w:rsidP="00C2326A">
      <w:pPr>
        <w:pStyle w:val="FootnoteText"/>
      </w:pPr>
      <w:r>
        <w:rPr>
          <w:rStyle w:val="FootnoteReference"/>
        </w:rPr>
        <w:footnoteRef/>
      </w:r>
      <w:r>
        <w:t xml:space="preserve"> Wawancara dengan Ibu Widiyawati S.Pd.I pada tanggal 15 Juli 2015</w:t>
      </w:r>
    </w:p>
  </w:footnote>
  <w:footnote w:id="56">
    <w:p w:rsidR="00E34C01" w:rsidRPr="009454A1" w:rsidRDefault="00E34C01" w:rsidP="00C2326A">
      <w:pPr>
        <w:pStyle w:val="FootnoteText"/>
      </w:pPr>
      <w:r>
        <w:rPr>
          <w:rStyle w:val="FootnoteReference"/>
        </w:rPr>
        <w:footnoteRef/>
      </w:r>
      <w:r>
        <w:t xml:space="preserve"> Wawancara dengan Ibu Widiyawati,S.Pd.I tanggal 16 Juli 2015</w:t>
      </w:r>
    </w:p>
  </w:footnote>
  <w:footnote w:id="57">
    <w:p w:rsidR="00E34C01" w:rsidRPr="00A32CC9" w:rsidRDefault="00E34C01" w:rsidP="00C2326A">
      <w:pPr>
        <w:pStyle w:val="FootnoteText"/>
      </w:pPr>
      <w:r>
        <w:rPr>
          <w:rStyle w:val="FootnoteReference"/>
        </w:rPr>
        <w:footnoteRef/>
      </w:r>
      <w:r>
        <w:t xml:space="preserve"> Wawacara dengan Bpk.Abdul Rochim, Guru BK.Tanggal 16 juli 2015</w:t>
      </w:r>
    </w:p>
  </w:footnote>
  <w:footnote w:id="58">
    <w:p w:rsidR="00E34C01" w:rsidRPr="00BD0ED7" w:rsidRDefault="00E34C01">
      <w:pPr>
        <w:pStyle w:val="FootnoteText"/>
        <w:rPr>
          <w:rFonts w:asciiTheme="majorBidi" w:hAnsiTheme="majorBidi" w:cstheme="majorBidi"/>
        </w:rPr>
      </w:pPr>
      <w:r>
        <w:rPr>
          <w:rStyle w:val="FootnoteReference"/>
        </w:rPr>
        <w:footnoteRef/>
      </w:r>
      <w:r>
        <w:t xml:space="preserve"> </w:t>
      </w:r>
      <w:r w:rsidRPr="00BD0ED7">
        <w:rPr>
          <w:rFonts w:asciiTheme="majorBidi" w:hAnsiTheme="majorBidi" w:cstheme="majorBidi"/>
        </w:rPr>
        <w:t xml:space="preserve">Dalyono. 2010. </w:t>
      </w:r>
      <w:r w:rsidRPr="00BD0ED7">
        <w:rPr>
          <w:rFonts w:asciiTheme="majorBidi" w:hAnsiTheme="majorBidi" w:cstheme="majorBidi"/>
          <w:i/>
          <w:iCs/>
        </w:rPr>
        <w:t>Psikologi Pendidikan</w:t>
      </w:r>
      <w:r w:rsidRPr="00BD0ED7">
        <w:rPr>
          <w:rFonts w:asciiTheme="majorBidi" w:hAnsiTheme="majorBidi" w:cstheme="majorBidi"/>
        </w:rPr>
        <w:t>. Jakarta : Rieneka Cipta</w:t>
      </w:r>
    </w:p>
  </w:footnote>
  <w:footnote w:id="59">
    <w:p w:rsidR="00E34C01" w:rsidRDefault="00E34C01">
      <w:pPr>
        <w:pStyle w:val="FootnoteText"/>
      </w:pPr>
      <w:r>
        <w:rPr>
          <w:rStyle w:val="FootnoteReference"/>
        </w:rPr>
        <w:footnoteRef/>
      </w:r>
      <w:r>
        <w:t xml:space="preserve"> Dokumen MI.Miftahul Ulum Dawuhan 26 juli 2015</w:t>
      </w:r>
    </w:p>
  </w:footnote>
  <w:footnote w:id="60">
    <w:p w:rsidR="00E34C01" w:rsidRPr="0011797B" w:rsidRDefault="00E34C01" w:rsidP="00C2326A">
      <w:pPr>
        <w:pStyle w:val="FootnoteText"/>
      </w:pPr>
      <w:r>
        <w:rPr>
          <w:rStyle w:val="FootnoteReference"/>
        </w:rPr>
        <w:footnoteRef/>
      </w:r>
      <w:r>
        <w:t xml:space="preserve"> Wawancara dengan Bpk Sumarto,SpdI, tanggal 16 juli 2015</w:t>
      </w:r>
    </w:p>
  </w:footnote>
  <w:footnote w:id="61">
    <w:p w:rsidR="00E34C01" w:rsidRPr="0011797B" w:rsidRDefault="00E34C01" w:rsidP="00C2326A">
      <w:pPr>
        <w:pStyle w:val="FootnoteText"/>
      </w:pPr>
      <w:r>
        <w:rPr>
          <w:rStyle w:val="FootnoteReference"/>
        </w:rPr>
        <w:footnoteRef/>
      </w:r>
      <w:r>
        <w:t xml:space="preserve"> Wawancara dengan Ibu Widiyawati, S.Pd.I 17 juli 2015</w:t>
      </w:r>
    </w:p>
  </w:footnote>
  <w:footnote w:id="62">
    <w:p w:rsidR="00E34C01" w:rsidRPr="0001208D" w:rsidRDefault="00E34C01" w:rsidP="00A5451C">
      <w:pPr>
        <w:pStyle w:val="NoSpacing"/>
        <w:rPr>
          <w:rFonts w:asciiTheme="majorBidi" w:hAnsiTheme="majorBidi" w:cstheme="majorBidi"/>
          <w:i/>
          <w:iCs/>
          <w:sz w:val="20"/>
          <w:szCs w:val="20"/>
        </w:rPr>
      </w:pPr>
      <w:r w:rsidRPr="00A5451C">
        <w:rPr>
          <w:rFonts w:asciiTheme="majorBidi" w:hAnsiTheme="majorBidi" w:cstheme="majorBidi"/>
          <w:sz w:val="16"/>
          <w:szCs w:val="16"/>
        </w:rPr>
        <w:t>60</w:t>
      </w:r>
      <w:r w:rsidRPr="0001208D">
        <w:rPr>
          <w:rFonts w:asciiTheme="majorBidi" w:hAnsiTheme="majorBidi" w:cstheme="majorBidi"/>
          <w:sz w:val="20"/>
          <w:szCs w:val="20"/>
        </w:rPr>
        <w:t xml:space="preserve">. </w:t>
      </w:r>
      <w:r w:rsidRPr="0001208D">
        <w:rPr>
          <w:rFonts w:asciiTheme="majorBidi" w:hAnsiTheme="majorBidi" w:cstheme="majorBidi"/>
          <w:i/>
          <w:iCs/>
          <w:sz w:val="20"/>
          <w:szCs w:val="20"/>
        </w:rPr>
        <w:t xml:space="preserve">Pusat Pembinaan dan Pengembangan Bahasa, </w:t>
      </w:r>
      <w:r w:rsidRPr="0001208D">
        <w:rPr>
          <w:rFonts w:asciiTheme="majorBidi" w:hAnsiTheme="majorBidi" w:cstheme="majorBidi"/>
          <w:sz w:val="20"/>
          <w:szCs w:val="20"/>
        </w:rPr>
        <w:t>Depdikbud,B.P, Jakarta 2004 hal.339</w:t>
      </w:r>
      <w:r w:rsidRPr="0001208D">
        <w:rPr>
          <w:rFonts w:asciiTheme="majorBidi" w:hAnsiTheme="majorBidi" w:cstheme="majorBidi"/>
          <w:i/>
          <w:iCs/>
          <w:sz w:val="20"/>
          <w:szCs w:val="20"/>
        </w:rPr>
        <w:t xml:space="preserve"> </w:t>
      </w:r>
    </w:p>
  </w:footnote>
  <w:footnote w:id="63">
    <w:p w:rsidR="00E34C01" w:rsidRDefault="00E34C01">
      <w:pPr>
        <w:pStyle w:val="FootnoteText"/>
      </w:pPr>
      <w:r>
        <w:rPr>
          <w:rStyle w:val="FootnoteReference"/>
        </w:rPr>
        <w:footnoteRef/>
      </w:r>
      <w:r>
        <w:t xml:space="preserve"> Wawancara dengan Sumarto, kepala MI.Miftahul Ulum tanggal 19 agustus 2015</w:t>
      </w:r>
    </w:p>
  </w:footnote>
  <w:footnote w:id="64">
    <w:p w:rsidR="00E34C01" w:rsidRDefault="00E34C01">
      <w:pPr>
        <w:pStyle w:val="FootnoteText"/>
      </w:pPr>
      <w:r>
        <w:rPr>
          <w:rStyle w:val="FootnoteReference"/>
        </w:rPr>
        <w:footnoteRef/>
      </w:r>
      <w:r>
        <w:t xml:space="preserve"> </w:t>
      </w:r>
      <w:r w:rsidRPr="00F354F4">
        <w:rPr>
          <w:rFonts w:asciiTheme="majorBidi" w:hAnsiTheme="majorBidi" w:cstheme="majorBidi"/>
        </w:rPr>
        <w:t xml:space="preserve">Mulyana,Deddy, </w:t>
      </w:r>
      <w:r w:rsidRPr="00F354F4">
        <w:rPr>
          <w:rFonts w:asciiTheme="majorBidi" w:hAnsiTheme="majorBidi" w:cstheme="majorBidi"/>
          <w:i/>
          <w:iCs/>
        </w:rPr>
        <w:t>Metodologi Penelitian Kualitatif</w:t>
      </w:r>
      <w:r w:rsidRPr="00F354F4">
        <w:rPr>
          <w:rFonts w:asciiTheme="majorBidi" w:hAnsiTheme="majorBidi" w:cstheme="majorBidi"/>
        </w:rPr>
        <w:t xml:space="preserve">, </w:t>
      </w:r>
      <w:r w:rsidRPr="00F354F4">
        <w:rPr>
          <w:rFonts w:asciiTheme="majorBidi" w:hAnsiTheme="majorBidi" w:cstheme="majorBidi"/>
          <w:i/>
          <w:iCs/>
        </w:rPr>
        <w:t>Pradigma Baru Ilmu Komunikasi dan ilmu sosial Lainnya.</w:t>
      </w:r>
      <w:r w:rsidRPr="00F354F4">
        <w:rPr>
          <w:rFonts w:asciiTheme="majorBidi" w:hAnsiTheme="majorBidi" w:cstheme="majorBidi"/>
        </w:rPr>
        <w:t>(Bandung, PT. Remaja rosda Karya, 2003</w:t>
      </w:r>
    </w:p>
  </w:footnote>
  <w:footnote w:id="65">
    <w:p w:rsidR="00E34C01" w:rsidRDefault="00E34C01" w:rsidP="003B5C31">
      <w:pPr>
        <w:pStyle w:val="FootnoteText"/>
      </w:pPr>
      <w:r>
        <w:rPr>
          <w:rStyle w:val="FootnoteReference"/>
        </w:rPr>
        <w:footnoteRef/>
      </w:r>
      <w:r>
        <w:t xml:space="preserve"> Wawancara dengan Abdul Rochim Guru kelas 6 tanggal 22 agustus 2015</w:t>
      </w:r>
    </w:p>
  </w:footnote>
  <w:footnote w:id="66">
    <w:p w:rsidR="00E34C01" w:rsidRDefault="00E34C01">
      <w:pPr>
        <w:pStyle w:val="FootnoteText"/>
      </w:pPr>
      <w:r>
        <w:rPr>
          <w:rStyle w:val="FootnoteReference"/>
        </w:rPr>
        <w:footnoteRef/>
      </w:r>
      <w:r>
        <w:t xml:space="preserve"> Dokumentasi Madrasah Ibtidaiyah Miftahul Ulum Dawuhan tanggal 18 agustus 2015</w:t>
      </w:r>
    </w:p>
  </w:footnote>
  <w:footnote w:id="67">
    <w:p w:rsidR="00E34C01" w:rsidRDefault="00E34C01">
      <w:pPr>
        <w:pStyle w:val="FootnoteText"/>
      </w:pPr>
      <w:r>
        <w:rPr>
          <w:rStyle w:val="FootnoteReference"/>
        </w:rPr>
        <w:footnoteRef/>
      </w:r>
      <w:r>
        <w:t xml:space="preserve"> Wawancara dengan widiyawati, guru kelas V, tanggal 16 agustus 2015</w:t>
      </w:r>
    </w:p>
  </w:footnote>
  <w:footnote w:id="68">
    <w:p w:rsidR="00E34C01" w:rsidRDefault="00E34C01">
      <w:pPr>
        <w:pStyle w:val="FootnoteText"/>
      </w:pPr>
      <w:r>
        <w:rPr>
          <w:rStyle w:val="FootnoteReference"/>
        </w:rPr>
        <w:footnoteRef/>
      </w:r>
      <w:r>
        <w:t xml:space="preserve"> Wawancara dengan Sumarto, kepala MI.Miftahul Ulum, tanggal 16 agustus 2015</w:t>
      </w:r>
    </w:p>
  </w:footnote>
  <w:footnote w:id="69">
    <w:p w:rsidR="00E34C01" w:rsidRDefault="00E34C01">
      <w:pPr>
        <w:pStyle w:val="FootnoteText"/>
      </w:pPr>
      <w:r>
        <w:rPr>
          <w:rStyle w:val="FootnoteReference"/>
        </w:rPr>
        <w:footnoteRef/>
      </w:r>
      <w:r>
        <w:t xml:space="preserve"> Wawancara dengan widiyawati guru kelas V, tanggal 17 agustus 2015</w:t>
      </w:r>
    </w:p>
  </w:footnote>
  <w:footnote w:id="70">
    <w:p w:rsidR="00E34C01" w:rsidRDefault="00E34C01">
      <w:pPr>
        <w:pStyle w:val="FootnoteText"/>
      </w:pPr>
      <w:r>
        <w:rPr>
          <w:rStyle w:val="FootnoteReference"/>
        </w:rPr>
        <w:footnoteRef/>
      </w:r>
      <w:r>
        <w:t xml:space="preserve"> Dokumen MI. Miftahul Ulum 2014/2015 tanggal 16 agustus 2015</w:t>
      </w:r>
    </w:p>
  </w:footnote>
  <w:footnote w:id="71">
    <w:p w:rsidR="00E34C01" w:rsidRDefault="00E34C01">
      <w:pPr>
        <w:pStyle w:val="FootnoteText"/>
      </w:pPr>
      <w:r>
        <w:rPr>
          <w:rStyle w:val="FootnoteReference"/>
        </w:rPr>
        <w:footnoteRef/>
      </w:r>
      <w:r>
        <w:t xml:space="preserve"> </w:t>
      </w:r>
      <w:r w:rsidRPr="00F4482B">
        <w:rPr>
          <w:i/>
          <w:iCs/>
        </w:rPr>
        <w:t>Ibid</w:t>
      </w:r>
      <w:r>
        <w:t xml:space="preserve"> Hal 66</w:t>
      </w:r>
    </w:p>
  </w:footnote>
  <w:footnote w:id="72">
    <w:p w:rsidR="00E34C01" w:rsidRPr="00543300" w:rsidRDefault="00E34C01" w:rsidP="006113CF">
      <w:pPr>
        <w:pStyle w:val="FootnoteText"/>
      </w:pPr>
      <w:r>
        <w:rPr>
          <w:rStyle w:val="FootnoteReference"/>
        </w:rPr>
        <w:footnoteRef/>
      </w:r>
      <w:r>
        <w:t xml:space="preserve"> Dokumen Madrasah Ibtidaiyah </w:t>
      </w:r>
      <w:r w:rsidRPr="00F824E7">
        <w:rPr>
          <w:i/>
          <w:iCs/>
        </w:rPr>
        <w:t>Miftahul Ulum Dawuhan</w:t>
      </w:r>
      <w:r>
        <w:t xml:space="preserve"> Th.2014/2015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79543"/>
      <w:docPartObj>
        <w:docPartGallery w:val="Page Numbers (Top of Page)"/>
        <w:docPartUnique/>
      </w:docPartObj>
    </w:sdtPr>
    <w:sdtContent>
      <w:p w:rsidR="00E34C01" w:rsidRDefault="00D921DF">
        <w:pPr>
          <w:pStyle w:val="Header"/>
          <w:jc w:val="right"/>
        </w:pPr>
        <w:fldSimple w:instr=" PAGE   \* MERGEFORMAT ">
          <w:r w:rsidR="00FC4CE0">
            <w:rPr>
              <w:noProof/>
            </w:rPr>
            <w:t>50</w:t>
          </w:r>
        </w:fldSimple>
      </w:p>
    </w:sdtContent>
  </w:sdt>
  <w:p w:rsidR="00E34C01" w:rsidRDefault="00E34C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16FD"/>
    <w:multiLevelType w:val="hybridMultilevel"/>
    <w:tmpl w:val="AD620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4398A"/>
    <w:multiLevelType w:val="hybridMultilevel"/>
    <w:tmpl w:val="555E77F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08038BD"/>
    <w:multiLevelType w:val="hybridMultilevel"/>
    <w:tmpl w:val="2B1E75CC"/>
    <w:lvl w:ilvl="0" w:tplc="28406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8E4024"/>
    <w:multiLevelType w:val="hybridMultilevel"/>
    <w:tmpl w:val="697C132C"/>
    <w:lvl w:ilvl="0" w:tplc="0421000F">
      <w:start w:val="1"/>
      <w:numFmt w:val="decimal"/>
      <w:lvlText w:val="%1."/>
      <w:lvlJc w:val="left"/>
      <w:pPr>
        <w:ind w:left="1080" w:hanging="360"/>
      </w:pPr>
      <w:rPr>
        <w:rFonts w:hint="default"/>
      </w:rPr>
    </w:lvl>
    <w:lvl w:ilvl="1" w:tplc="59E07590">
      <w:start w:val="1"/>
      <w:numFmt w:val="lowerLetter"/>
      <w:lvlText w:val="%2."/>
      <w:lvlJc w:val="left"/>
      <w:pPr>
        <w:ind w:left="1800" w:hanging="360"/>
      </w:pPr>
      <w:rPr>
        <w:rFonts w:ascii="Times New Roman" w:eastAsiaTheme="minorHAnsi" w:hAnsi="Times New Roman" w:cs="Times New Roman"/>
      </w:rPr>
    </w:lvl>
    <w:lvl w:ilvl="2" w:tplc="0421001B">
      <w:start w:val="1"/>
      <w:numFmt w:val="lowerRoman"/>
      <w:lvlText w:val="%3."/>
      <w:lvlJc w:val="right"/>
      <w:pPr>
        <w:ind w:left="2520" w:hanging="180"/>
      </w:pPr>
    </w:lvl>
    <w:lvl w:ilvl="3" w:tplc="0F406DD2">
      <w:start w:val="1"/>
      <w:numFmt w:val="upperLetter"/>
      <w:lvlText w:val="%4."/>
      <w:lvlJc w:val="left"/>
      <w:pPr>
        <w:ind w:left="3240" w:hanging="360"/>
      </w:pPr>
      <w:rPr>
        <w:rFonts w:hint="default"/>
      </w:rPr>
    </w:lvl>
    <w:lvl w:ilvl="4" w:tplc="C64871BE">
      <w:start w:val="1"/>
      <w:numFmt w:val="decimal"/>
      <w:lvlText w:val="%5"/>
      <w:lvlJc w:val="left"/>
      <w:pPr>
        <w:ind w:left="3960" w:hanging="360"/>
      </w:pPr>
      <w:rPr>
        <w:rFonts w:ascii="Times New Roman" w:hAnsi="Times New Roman" w:cs="Times New Roman" w:hint="default"/>
      </w:r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3E03940"/>
    <w:multiLevelType w:val="hybridMultilevel"/>
    <w:tmpl w:val="35D8FA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21AC5"/>
    <w:multiLevelType w:val="hybridMultilevel"/>
    <w:tmpl w:val="243C6AAC"/>
    <w:lvl w:ilvl="0" w:tplc="15A8467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nsid w:val="174317E5"/>
    <w:multiLevelType w:val="hybridMultilevel"/>
    <w:tmpl w:val="22047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E536AA"/>
    <w:multiLevelType w:val="hybridMultilevel"/>
    <w:tmpl w:val="AA8C5CAE"/>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108D5"/>
    <w:multiLevelType w:val="hybridMultilevel"/>
    <w:tmpl w:val="F1DC0AF0"/>
    <w:lvl w:ilvl="0" w:tplc="114864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593F05"/>
    <w:multiLevelType w:val="multilevel"/>
    <w:tmpl w:val="0F1E72D6"/>
    <w:lvl w:ilvl="0">
      <w:start w:val="1"/>
      <w:numFmt w:val="decimal"/>
      <w:lvlText w:val="%1."/>
      <w:lvlJc w:val="left"/>
      <w:pPr>
        <w:ind w:left="786" w:hanging="360"/>
      </w:pPr>
      <w:rPr>
        <w:rFonts w:hint="default"/>
      </w:rPr>
    </w:lvl>
    <w:lvl w:ilvl="1">
      <w:start w:val="1"/>
      <w:numFmt w:val="decimal"/>
      <w:isLgl/>
      <w:lvlText w:val="%1.%2."/>
      <w:lvlJc w:val="left"/>
      <w:pPr>
        <w:ind w:left="1070" w:hanging="360"/>
      </w:pPr>
      <w:rPr>
        <w:rFonts w:hint="default"/>
        <w:b/>
        <w:bCs/>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10">
    <w:nsid w:val="27D43913"/>
    <w:multiLevelType w:val="hybridMultilevel"/>
    <w:tmpl w:val="9C226766"/>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nsid w:val="294F7610"/>
    <w:multiLevelType w:val="hybridMultilevel"/>
    <w:tmpl w:val="8502062A"/>
    <w:lvl w:ilvl="0" w:tplc="09B6C52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D875EA4"/>
    <w:multiLevelType w:val="hybridMultilevel"/>
    <w:tmpl w:val="B7665D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A03850"/>
    <w:multiLevelType w:val="hybridMultilevel"/>
    <w:tmpl w:val="075006F4"/>
    <w:lvl w:ilvl="0" w:tplc="1DFA462C">
      <w:start w:val="1"/>
      <w:numFmt w:val="decimal"/>
      <w:lvlText w:val="%1."/>
      <w:lvlJc w:val="left"/>
      <w:pPr>
        <w:ind w:left="702" w:hanging="360"/>
      </w:pPr>
      <w:rPr>
        <w:rFonts w:hint="default"/>
        <w:b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4">
    <w:nsid w:val="32C3193D"/>
    <w:multiLevelType w:val="hybridMultilevel"/>
    <w:tmpl w:val="BB3EEB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5F0221"/>
    <w:multiLevelType w:val="hybridMultilevel"/>
    <w:tmpl w:val="3D2637F0"/>
    <w:lvl w:ilvl="0" w:tplc="C8CCF1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8CEEFAD4">
      <w:start w:val="1"/>
      <w:numFmt w:val="upperRoman"/>
      <w:lvlText w:val="%3."/>
      <w:lvlJc w:val="left"/>
      <w:pPr>
        <w:ind w:left="3060" w:hanging="720"/>
      </w:pPr>
      <w:rPr>
        <w:rFonts w:hint="default"/>
        <w:color w:val="000000"/>
      </w:rPr>
    </w:lvl>
    <w:lvl w:ilvl="3" w:tplc="6560737C">
      <w:start w:val="3"/>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4F3E0C"/>
    <w:multiLevelType w:val="hybridMultilevel"/>
    <w:tmpl w:val="16CE5FBC"/>
    <w:lvl w:ilvl="0" w:tplc="4D9E3B32">
      <w:start w:val="1"/>
      <w:numFmt w:val="lowerLetter"/>
      <w:lvlText w:val="%1."/>
      <w:lvlJc w:val="left"/>
      <w:pPr>
        <w:ind w:left="2520" w:hanging="360"/>
      </w:pPr>
      <w:rPr>
        <w:rFonts w:ascii="Times New Roman" w:eastAsiaTheme="minorHAnsi"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7">
    <w:nsid w:val="36FC1546"/>
    <w:multiLevelType w:val="hybridMultilevel"/>
    <w:tmpl w:val="27F2C360"/>
    <w:lvl w:ilvl="0" w:tplc="351CF6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37736B19"/>
    <w:multiLevelType w:val="hybridMultilevel"/>
    <w:tmpl w:val="C728E656"/>
    <w:lvl w:ilvl="0" w:tplc="9A60B956">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37947A46"/>
    <w:multiLevelType w:val="hybridMultilevel"/>
    <w:tmpl w:val="CE8ECDFC"/>
    <w:lvl w:ilvl="0" w:tplc="FB42A1E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A7B344B"/>
    <w:multiLevelType w:val="hybridMultilevel"/>
    <w:tmpl w:val="E612B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90418D"/>
    <w:multiLevelType w:val="hybridMultilevel"/>
    <w:tmpl w:val="605E5868"/>
    <w:lvl w:ilvl="0" w:tplc="A44ED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D830491"/>
    <w:multiLevelType w:val="hybridMultilevel"/>
    <w:tmpl w:val="0916FA54"/>
    <w:lvl w:ilvl="0" w:tplc="6BA2B8B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nsid w:val="3E6E34B4"/>
    <w:multiLevelType w:val="hybridMultilevel"/>
    <w:tmpl w:val="2BD63D26"/>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427E2A43"/>
    <w:multiLevelType w:val="hybridMultilevel"/>
    <w:tmpl w:val="21B8F55A"/>
    <w:lvl w:ilvl="0" w:tplc="0E96FF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2A86030"/>
    <w:multiLevelType w:val="multilevel"/>
    <w:tmpl w:val="4A0C3D5C"/>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6">
    <w:nsid w:val="43F72DD1"/>
    <w:multiLevelType w:val="hybridMultilevel"/>
    <w:tmpl w:val="AD087D2E"/>
    <w:lvl w:ilvl="0" w:tplc="8342F4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47386960"/>
    <w:multiLevelType w:val="hybridMultilevel"/>
    <w:tmpl w:val="29E6D818"/>
    <w:lvl w:ilvl="0" w:tplc="93AEE3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311832"/>
    <w:multiLevelType w:val="hybridMultilevel"/>
    <w:tmpl w:val="40E27D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7847FB"/>
    <w:multiLevelType w:val="hybridMultilevel"/>
    <w:tmpl w:val="AC0614CC"/>
    <w:lvl w:ilvl="0" w:tplc="336071F0">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841E42"/>
    <w:multiLevelType w:val="hybridMultilevel"/>
    <w:tmpl w:val="D1C6416E"/>
    <w:lvl w:ilvl="0" w:tplc="1A1626A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49865C3E"/>
    <w:multiLevelType w:val="hybridMultilevel"/>
    <w:tmpl w:val="CF6CD9A2"/>
    <w:lvl w:ilvl="0" w:tplc="45043BA0">
      <w:start w:val="1"/>
      <w:numFmt w:val="lowerLetter"/>
      <w:lvlText w:val="%1."/>
      <w:lvlJc w:val="left"/>
      <w:pPr>
        <w:ind w:left="2520" w:hanging="360"/>
      </w:pPr>
      <w:rPr>
        <w:rFonts w:hint="default"/>
      </w:rPr>
    </w:lvl>
    <w:lvl w:ilvl="1" w:tplc="04210019">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2">
    <w:nsid w:val="4B862325"/>
    <w:multiLevelType w:val="hybridMultilevel"/>
    <w:tmpl w:val="C728E656"/>
    <w:lvl w:ilvl="0" w:tplc="9A60B956">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nsid w:val="4CA21AC8"/>
    <w:multiLevelType w:val="multilevel"/>
    <w:tmpl w:val="1C7C1952"/>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nsid w:val="4CE05F8E"/>
    <w:multiLevelType w:val="hybridMultilevel"/>
    <w:tmpl w:val="91E239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CE23694"/>
    <w:multiLevelType w:val="hybridMultilevel"/>
    <w:tmpl w:val="B4441792"/>
    <w:lvl w:ilvl="0" w:tplc="00E49C0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57785C38"/>
    <w:multiLevelType w:val="hybridMultilevel"/>
    <w:tmpl w:val="BF721FF4"/>
    <w:lvl w:ilvl="0" w:tplc="144E67AC">
      <w:start w:val="1"/>
      <w:numFmt w:val="lowerLetter"/>
      <w:lvlText w:val="%1."/>
      <w:lvlJc w:val="left"/>
      <w:pPr>
        <w:ind w:left="2880" w:hanging="360"/>
      </w:pPr>
      <w:rPr>
        <w:rFonts w:ascii="Times New Roman" w:eastAsiaTheme="minorHAnsi" w:hAnsi="Times New Roman" w:cs="Times New Roman"/>
      </w:rPr>
    </w:lvl>
    <w:lvl w:ilvl="1" w:tplc="04210019">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7">
    <w:nsid w:val="58C42A43"/>
    <w:multiLevelType w:val="hybridMultilevel"/>
    <w:tmpl w:val="28C095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B22744"/>
    <w:multiLevelType w:val="hybridMultilevel"/>
    <w:tmpl w:val="524EEC0A"/>
    <w:lvl w:ilvl="0" w:tplc="0409000F">
      <w:start w:val="1"/>
      <w:numFmt w:val="decimal"/>
      <w:lvlText w:val="%1."/>
      <w:lvlJc w:val="left"/>
      <w:pPr>
        <w:ind w:left="616" w:hanging="360"/>
      </w:pPr>
      <w:rPr>
        <w:rFonts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39">
    <w:nsid w:val="5D9D2A87"/>
    <w:multiLevelType w:val="hybridMultilevel"/>
    <w:tmpl w:val="AB22EA86"/>
    <w:lvl w:ilvl="0" w:tplc="269EDD7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5F644915"/>
    <w:multiLevelType w:val="hybridMultilevel"/>
    <w:tmpl w:val="4F049F8E"/>
    <w:lvl w:ilvl="0" w:tplc="77FEE8DE">
      <w:start w:val="1"/>
      <w:numFmt w:val="lowerLetter"/>
      <w:lvlText w:val="%1."/>
      <w:lvlJc w:val="left"/>
      <w:pPr>
        <w:ind w:left="2946" w:hanging="360"/>
      </w:pPr>
      <w:rPr>
        <w:rFonts w:ascii="Times New Roman" w:eastAsiaTheme="minorHAnsi" w:hAnsi="Times New Roman" w:cs="Times New Roman"/>
      </w:rPr>
    </w:lvl>
    <w:lvl w:ilvl="1" w:tplc="04210019" w:tentative="1">
      <w:start w:val="1"/>
      <w:numFmt w:val="lowerLetter"/>
      <w:lvlText w:val="%2."/>
      <w:lvlJc w:val="left"/>
      <w:pPr>
        <w:ind w:left="3666" w:hanging="360"/>
      </w:pPr>
    </w:lvl>
    <w:lvl w:ilvl="2" w:tplc="0421001B" w:tentative="1">
      <w:start w:val="1"/>
      <w:numFmt w:val="lowerRoman"/>
      <w:lvlText w:val="%3."/>
      <w:lvlJc w:val="right"/>
      <w:pPr>
        <w:ind w:left="4386" w:hanging="180"/>
      </w:pPr>
    </w:lvl>
    <w:lvl w:ilvl="3" w:tplc="0421000F" w:tentative="1">
      <w:start w:val="1"/>
      <w:numFmt w:val="decimal"/>
      <w:lvlText w:val="%4."/>
      <w:lvlJc w:val="left"/>
      <w:pPr>
        <w:ind w:left="5106" w:hanging="360"/>
      </w:pPr>
    </w:lvl>
    <w:lvl w:ilvl="4" w:tplc="04210019" w:tentative="1">
      <w:start w:val="1"/>
      <w:numFmt w:val="lowerLetter"/>
      <w:lvlText w:val="%5."/>
      <w:lvlJc w:val="left"/>
      <w:pPr>
        <w:ind w:left="5826" w:hanging="360"/>
      </w:pPr>
    </w:lvl>
    <w:lvl w:ilvl="5" w:tplc="0421001B" w:tentative="1">
      <w:start w:val="1"/>
      <w:numFmt w:val="lowerRoman"/>
      <w:lvlText w:val="%6."/>
      <w:lvlJc w:val="right"/>
      <w:pPr>
        <w:ind w:left="6546" w:hanging="180"/>
      </w:pPr>
    </w:lvl>
    <w:lvl w:ilvl="6" w:tplc="0421000F" w:tentative="1">
      <w:start w:val="1"/>
      <w:numFmt w:val="decimal"/>
      <w:lvlText w:val="%7."/>
      <w:lvlJc w:val="left"/>
      <w:pPr>
        <w:ind w:left="7266" w:hanging="360"/>
      </w:pPr>
    </w:lvl>
    <w:lvl w:ilvl="7" w:tplc="04210019" w:tentative="1">
      <w:start w:val="1"/>
      <w:numFmt w:val="lowerLetter"/>
      <w:lvlText w:val="%8."/>
      <w:lvlJc w:val="left"/>
      <w:pPr>
        <w:ind w:left="7986" w:hanging="360"/>
      </w:pPr>
    </w:lvl>
    <w:lvl w:ilvl="8" w:tplc="0421001B" w:tentative="1">
      <w:start w:val="1"/>
      <w:numFmt w:val="lowerRoman"/>
      <w:lvlText w:val="%9."/>
      <w:lvlJc w:val="right"/>
      <w:pPr>
        <w:ind w:left="8706" w:hanging="180"/>
      </w:pPr>
    </w:lvl>
  </w:abstractNum>
  <w:abstractNum w:abstractNumId="41">
    <w:nsid w:val="60624D16"/>
    <w:multiLevelType w:val="hybridMultilevel"/>
    <w:tmpl w:val="14EA96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41E1C24"/>
    <w:multiLevelType w:val="hybridMultilevel"/>
    <w:tmpl w:val="BD68EAA4"/>
    <w:lvl w:ilvl="0" w:tplc="374822C2">
      <w:start w:val="1"/>
      <w:numFmt w:val="decimal"/>
      <w:lvlText w:val="%1."/>
      <w:lvlJc w:val="left"/>
      <w:pPr>
        <w:ind w:left="1353" w:hanging="360"/>
      </w:pPr>
      <w:rPr>
        <w:rFonts w:hint="default"/>
        <w:b/>
        <w:bC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3">
    <w:nsid w:val="66F3397F"/>
    <w:multiLevelType w:val="hybridMultilevel"/>
    <w:tmpl w:val="1A349BCC"/>
    <w:lvl w:ilvl="0" w:tplc="04090011">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44">
    <w:nsid w:val="69E130A5"/>
    <w:multiLevelType w:val="hybridMultilevel"/>
    <w:tmpl w:val="40E27D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B4B75A1"/>
    <w:multiLevelType w:val="hybridMultilevel"/>
    <w:tmpl w:val="87A8DDD6"/>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F0B358D"/>
    <w:multiLevelType w:val="hybridMultilevel"/>
    <w:tmpl w:val="E9E220B4"/>
    <w:lvl w:ilvl="0" w:tplc="04090019">
      <w:start w:val="1"/>
      <w:numFmt w:val="lowerLetter"/>
      <w:lvlText w:val="%1."/>
      <w:lvlJc w:val="left"/>
      <w:pPr>
        <w:ind w:left="928" w:hanging="360"/>
      </w:pPr>
    </w:lvl>
    <w:lvl w:ilvl="1" w:tplc="04090019">
      <w:start w:val="1"/>
      <w:numFmt w:val="lowerLetter"/>
      <w:lvlText w:val="%2."/>
      <w:lvlJc w:val="left"/>
      <w:pPr>
        <w:ind w:left="1440" w:hanging="360"/>
      </w:pPr>
    </w:lvl>
    <w:lvl w:ilvl="2" w:tplc="E5101ADE">
      <w:start w:val="1"/>
      <w:numFmt w:val="decimal"/>
      <w:lvlText w:val="%3."/>
      <w:lvlJc w:val="left"/>
      <w:pPr>
        <w:ind w:left="2340" w:hanging="360"/>
      </w:pPr>
      <w:rPr>
        <w:rFonts w:hint="default"/>
      </w:rPr>
    </w:lvl>
    <w:lvl w:ilvl="3" w:tplc="5560BE24">
      <w:start w:val="1"/>
      <w:numFmt w:val="decimal"/>
      <w:lvlText w:val="(%4)"/>
      <w:lvlJc w:val="left"/>
      <w:pPr>
        <w:ind w:left="2880" w:hanging="360"/>
      </w:pPr>
      <w:rPr>
        <w:rFonts w:hint="default"/>
      </w:rPr>
    </w:lvl>
    <w:lvl w:ilvl="4" w:tplc="3A58B24E">
      <w:start w:val="1"/>
      <w:numFmt w:val="lowerLetter"/>
      <w:lvlText w:val="(%5)"/>
      <w:lvlJc w:val="left"/>
      <w:pPr>
        <w:ind w:left="3600" w:hanging="360"/>
      </w:pPr>
      <w:rPr>
        <w:rFonts w:hint="default"/>
      </w:rPr>
    </w:lvl>
    <w:lvl w:ilvl="5" w:tplc="EB387FF4">
      <w:start w:val="1"/>
      <w:numFmt w:val="upperLetter"/>
      <w:lvlText w:val="%6."/>
      <w:lvlJc w:val="left"/>
      <w:pPr>
        <w:ind w:left="644" w:hanging="360"/>
      </w:pPr>
      <w:rPr>
        <w:rFonts w:hint="default"/>
        <w:b/>
        <w:bCs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17D22F8"/>
    <w:multiLevelType w:val="hybridMultilevel"/>
    <w:tmpl w:val="C00C3210"/>
    <w:lvl w:ilvl="0" w:tplc="9076886A">
      <w:start w:val="1"/>
      <w:numFmt w:val="lowerLetter"/>
      <w:lvlText w:val="%1."/>
      <w:lvlJc w:val="left"/>
      <w:pPr>
        <w:ind w:left="3120" w:hanging="360"/>
      </w:pPr>
      <w:rPr>
        <w:rFonts w:hint="default"/>
      </w:rPr>
    </w:lvl>
    <w:lvl w:ilvl="1" w:tplc="04210019" w:tentative="1">
      <w:start w:val="1"/>
      <w:numFmt w:val="lowerLetter"/>
      <w:lvlText w:val="%2."/>
      <w:lvlJc w:val="left"/>
      <w:pPr>
        <w:ind w:left="3840" w:hanging="360"/>
      </w:pPr>
    </w:lvl>
    <w:lvl w:ilvl="2" w:tplc="0421001B" w:tentative="1">
      <w:start w:val="1"/>
      <w:numFmt w:val="lowerRoman"/>
      <w:lvlText w:val="%3."/>
      <w:lvlJc w:val="right"/>
      <w:pPr>
        <w:ind w:left="4560" w:hanging="180"/>
      </w:pPr>
    </w:lvl>
    <w:lvl w:ilvl="3" w:tplc="0421000F" w:tentative="1">
      <w:start w:val="1"/>
      <w:numFmt w:val="decimal"/>
      <w:lvlText w:val="%4."/>
      <w:lvlJc w:val="left"/>
      <w:pPr>
        <w:ind w:left="5280" w:hanging="360"/>
      </w:pPr>
    </w:lvl>
    <w:lvl w:ilvl="4" w:tplc="04210019" w:tentative="1">
      <w:start w:val="1"/>
      <w:numFmt w:val="lowerLetter"/>
      <w:lvlText w:val="%5."/>
      <w:lvlJc w:val="left"/>
      <w:pPr>
        <w:ind w:left="6000" w:hanging="360"/>
      </w:pPr>
    </w:lvl>
    <w:lvl w:ilvl="5" w:tplc="0421001B" w:tentative="1">
      <w:start w:val="1"/>
      <w:numFmt w:val="lowerRoman"/>
      <w:lvlText w:val="%6."/>
      <w:lvlJc w:val="right"/>
      <w:pPr>
        <w:ind w:left="6720" w:hanging="180"/>
      </w:pPr>
    </w:lvl>
    <w:lvl w:ilvl="6" w:tplc="0421000F" w:tentative="1">
      <w:start w:val="1"/>
      <w:numFmt w:val="decimal"/>
      <w:lvlText w:val="%7."/>
      <w:lvlJc w:val="left"/>
      <w:pPr>
        <w:ind w:left="7440" w:hanging="360"/>
      </w:pPr>
    </w:lvl>
    <w:lvl w:ilvl="7" w:tplc="04210019" w:tentative="1">
      <w:start w:val="1"/>
      <w:numFmt w:val="lowerLetter"/>
      <w:lvlText w:val="%8."/>
      <w:lvlJc w:val="left"/>
      <w:pPr>
        <w:ind w:left="8160" w:hanging="360"/>
      </w:pPr>
    </w:lvl>
    <w:lvl w:ilvl="8" w:tplc="0421001B" w:tentative="1">
      <w:start w:val="1"/>
      <w:numFmt w:val="lowerRoman"/>
      <w:lvlText w:val="%9."/>
      <w:lvlJc w:val="right"/>
      <w:pPr>
        <w:ind w:left="8880" w:hanging="180"/>
      </w:pPr>
    </w:lvl>
  </w:abstractNum>
  <w:abstractNum w:abstractNumId="48">
    <w:nsid w:val="71B907C6"/>
    <w:multiLevelType w:val="hybridMultilevel"/>
    <w:tmpl w:val="8F564362"/>
    <w:lvl w:ilvl="0" w:tplc="9140CCBA">
      <w:start w:val="1"/>
      <w:numFmt w:val="decimal"/>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9">
    <w:nsid w:val="72C954D3"/>
    <w:multiLevelType w:val="hybridMultilevel"/>
    <w:tmpl w:val="A9406606"/>
    <w:lvl w:ilvl="0" w:tplc="DAA693B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0">
    <w:nsid w:val="75977C15"/>
    <w:multiLevelType w:val="hybridMultilevel"/>
    <w:tmpl w:val="4A449BF4"/>
    <w:lvl w:ilvl="0" w:tplc="B6BCCA2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6EE5351"/>
    <w:multiLevelType w:val="hybridMultilevel"/>
    <w:tmpl w:val="0AEEA6E6"/>
    <w:lvl w:ilvl="0" w:tplc="9A2CFF98">
      <w:start w:val="1"/>
      <w:numFmt w:val="decimal"/>
      <w:lvlText w:val="%1."/>
      <w:lvlJc w:val="left"/>
      <w:pPr>
        <w:ind w:left="2160" w:hanging="360"/>
      </w:pPr>
      <w:rPr>
        <w:rFonts w:hint="default"/>
      </w:r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2">
    <w:nsid w:val="77402B76"/>
    <w:multiLevelType w:val="hybridMultilevel"/>
    <w:tmpl w:val="D226773A"/>
    <w:lvl w:ilvl="0" w:tplc="8B908C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3">
    <w:nsid w:val="77D2006E"/>
    <w:multiLevelType w:val="hybridMultilevel"/>
    <w:tmpl w:val="1C123784"/>
    <w:lvl w:ilvl="0" w:tplc="0F10509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nsid w:val="7A893D20"/>
    <w:multiLevelType w:val="hybridMultilevel"/>
    <w:tmpl w:val="310042EE"/>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7E031D76"/>
    <w:multiLevelType w:val="hybridMultilevel"/>
    <w:tmpl w:val="97AE7138"/>
    <w:lvl w:ilvl="0" w:tplc="3D764216">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EC7730A"/>
    <w:multiLevelType w:val="multilevel"/>
    <w:tmpl w:val="3CEEE9D8"/>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4"/>
  </w:num>
  <w:num w:numId="2">
    <w:abstractNumId w:val="1"/>
  </w:num>
  <w:num w:numId="3">
    <w:abstractNumId w:val="3"/>
  </w:num>
  <w:num w:numId="4">
    <w:abstractNumId w:val="35"/>
  </w:num>
  <w:num w:numId="5">
    <w:abstractNumId w:val="38"/>
  </w:num>
  <w:num w:numId="6">
    <w:abstractNumId w:val="54"/>
  </w:num>
  <w:num w:numId="7">
    <w:abstractNumId w:val="36"/>
  </w:num>
  <w:num w:numId="8">
    <w:abstractNumId w:val="48"/>
  </w:num>
  <w:num w:numId="9">
    <w:abstractNumId w:val="40"/>
  </w:num>
  <w:num w:numId="10">
    <w:abstractNumId w:val="16"/>
  </w:num>
  <w:num w:numId="11">
    <w:abstractNumId w:val="30"/>
  </w:num>
  <w:num w:numId="12">
    <w:abstractNumId w:val="51"/>
  </w:num>
  <w:num w:numId="13">
    <w:abstractNumId w:val="47"/>
  </w:num>
  <w:num w:numId="14">
    <w:abstractNumId w:val="31"/>
  </w:num>
  <w:num w:numId="15">
    <w:abstractNumId w:val="45"/>
  </w:num>
  <w:num w:numId="16">
    <w:abstractNumId w:val="4"/>
  </w:num>
  <w:num w:numId="17">
    <w:abstractNumId w:val="24"/>
  </w:num>
  <w:num w:numId="18">
    <w:abstractNumId w:val="41"/>
  </w:num>
  <w:num w:numId="19">
    <w:abstractNumId w:val="46"/>
  </w:num>
  <w:num w:numId="20">
    <w:abstractNumId w:val="8"/>
  </w:num>
  <w:num w:numId="21">
    <w:abstractNumId w:val="2"/>
  </w:num>
  <w:num w:numId="22">
    <w:abstractNumId w:val="52"/>
  </w:num>
  <w:num w:numId="23">
    <w:abstractNumId w:val="50"/>
  </w:num>
  <w:num w:numId="24">
    <w:abstractNumId w:val="9"/>
  </w:num>
  <w:num w:numId="25">
    <w:abstractNumId w:val="39"/>
  </w:num>
  <w:num w:numId="26">
    <w:abstractNumId w:val="49"/>
  </w:num>
  <w:num w:numId="27">
    <w:abstractNumId w:val="32"/>
  </w:num>
  <w:num w:numId="28">
    <w:abstractNumId w:val="25"/>
  </w:num>
  <w:num w:numId="29">
    <w:abstractNumId w:val="22"/>
  </w:num>
  <w:num w:numId="30">
    <w:abstractNumId w:val="6"/>
  </w:num>
  <w:num w:numId="31">
    <w:abstractNumId w:val="44"/>
  </w:num>
  <w:num w:numId="32">
    <w:abstractNumId w:val="28"/>
  </w:num>
  <w:num w:numId="33">
    <w:abstractNumId w:val="12"/>
  </w:num>
  <w:num w:numId="34">
    <w:abstractNumId w:val="20"/>
  </w:num>
  <w:num w:numId="35">
    <w:abstractNumId w:val="14"/>
  </w:num>
  <w:num w:numId="36">
    <w:abstractNumId w:val="23"/>
  </w:num>
  <w:num w:numId="37">
    <w:abstractNumId w:val="53"/>
  </w:num>
  <w:num w:numId="38">
    <w:abstractNumId w:val="43"/>
  </w:num>
  <w:num w:numId="39">
    <w:abstractNumId w:val="10"/>
  </w:num>
  <w:num w:numId="40">
    <w:abstractNumId w:val="27"/>
  </w:num>
  <w:num w:numId="41">
    <w:abstractNumId w:val="7"/>
  </w:num>
  <w:num w:numId="42">
    <w:abstractNumId w:val="13"/>
  </w:num>
  <w:num w:numId="43">
    <w:abstractNumId w:val="5"/>
  </w:num>
  <w:num w:numId="44">
    <w:abstractNumId w:val="29"/>
  </w:num>
  <w:num w:numId="45">
    <w:abstractNumId w:val="37"/>
  </w:num>
  <w:num w:numId="46">
    <w:abstractNumId w:val="11"/>
  </w:num>
  <w:num w:numId="47">
    <w:abstractNumId w:val="19"/>
  </w:num>
  <w:num w:numId="48">
    <w:abstractNumId w:val="26"/>
  </w:num>
  <w:num w:numId="49">
    <w:abstractNumId w:val="17"/>
  </w:num>
  <w:num w:numId="50">
    <w:abstractNumId w:val="21"/>
  </w:num>
  <w:num w:numId="51">
    <w:abstractNumId w:val="0"/>
  </w:num>
  <w:num w:numId="52">
    <w:abstractNumId w:val="56"/>
  </w:num>
  <w:num w:numId="53">
    <w:abstractNumId w:val="33"/>
  </w:num>
  <w:num w:numId="54">
    <w:abstractNumId w:val="42"/>
  </w:num>
  <w:num w:numId="55">
    <w:abstractNumId w:val="15"/>
  </w:num>
  <w:num w:numId="56">
    <w:abstractNumId w:val="18"/>
  </w:num>
  <w:num w:numId="57">
    <w:abstractNumId w:val="55"/>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800885"/>
    <w:rsid w:val="0000776F"/>
    <w:rsid w:val="0001074B"/>
    <w:rsid w:val="0001208D"/>
    <w:rsid w:val="00015910"/>
    <w:rsid w:val="0006487C"/>
    <w:rsid w:val="00071AAB"/>
    <w:rsid w:val="0008673D"/>
    <w:rsid w:val="00090619"/>
    <w:rsid w:val="0009436E"/>
    <w:rsid w:val="000A0B9C"/>
    <w:rsid w:val="000A7B58"/>
    <w:rsid w:val="000B08FD"/>
    <w:rsid w:val="000B26FA"/>
    <w:rsid w:val="000B303C"/>
    <w:rsid w:val="000B5477"/>
    <w:rsid w:val="000C3FCD"/>
    <w:rsid w:val="000C4748"/>
    <w:rsid w:val="000E27DA"/>
    <w:rsid w:val="001117F8"/>
    <w:rsid w:val="0012063B"/>
    <w:rsid w:val="001553C3"/>
    <w:rsid w:val="001554B3"/>
    <w:rsid w:val="001708F8"/>
    <w:rsid w:val="00175085"/>
    <w:rsid w:val="00192944"/>
    <w:rsid w:val="00196FA5"/>
    <w:rsid w:val="001B03B1"/>
    <w:rsid w:val="001B41F9"/>
    <w:rsid w:val="001B707B"/>
    <w:rsid w:val="001C3CFB"/>
    <w:rsid w:val="001D3DB0"/>
    <w:rsid w:val="001D6046"/>
    <w:rsid w:val="001F10F7"/>
    <w:rsid w:val="00204059"/>
    <w:rsid w:val="0020674A"/>
    <w:rsid w:val="002153CE"/>
    <w:rsid w:val="002323DD"/>
    <w:rsid w:val="002328D4"/>
    <w:rsid w:val="00241392"/>
    <w:rsid w:val="002439EA"/>
    <w:rsid w:val="002465C1"/>
    <w:rsid w:val="00256F03"/>
    <w:rsid w:val="00263ED4"/>
    <w:rsid w:val="002644A7"/>
    <w:rsid w:val="002661F5"/>
    <w:rsid w:val="002709FD"/>
    <w:rsid w:val="00276469"/>
    <w:rsid w:val="00291766"/>
    <w:rsid w:val="002B4C30"/>
    <w:rsid w:val="002C61D3"/>
    <w:rsid w:val="002D7A32"/>
    <w:rsid w:val="002E2C0C"/>
    <w:rsid w:val="002E75F2"/>
    <w:rsid w:val="002F15B6"/>
    <w:rsid w:val="002F166B"/>
    <w:rsid w:val="003277F9"/>
    <w:rsid w:val="0033051B"/>
    <w:rsid w:val="00333178"/>
    <w:rsid w:val="00344701"/>
    <w:rsid w:val="00346D62"/>
    <w:rsid w:val="0036026D"/>
    <w:rsid w:val="00360C39"/>
    <w:rsid w:val="00363D4D"/>
    <w:rsid w:val="00373749"/>
    <w:rsid w:val="00393896"/>
    <w:rsid w:val="0039482A"/>
    <w:rsid w:val="003976C5"/>
    <w:rsid w:val="003A0C98"/>
    <w:rsid w:val="003A4DF4"/>
    <w:rsid w:val="003B2E98"/>
    <w:rsid w:val="003B5C31"/>
    <w:rsid w:val="003D240C"/>
    <w:rsid w:val="003E67B3"/>
    <w:rsid w:val="003F2EC2"/>
    <w:rsid w:val="003F3E5A"/>
    <w:rsid w:val="004017BA"/>
    <w:rsid w:val="00406E82"/>
    <w:rsid w:val="00414CEA"/>
    <w:rsid w:val="00426235"/>
    <w:rsid w:val="00437FD3"/>
    <w:rsid w:val="004501B8"/>
    <w:rsid w:val="00465B36"/>
    <w:rsid w:val="004740D5"/>
    <w:rsid w:val="0047791B"/>
    <w:rsid w:val="00480A44"/>
    <w:rsid w:val="00486B3B"/>
    <w:rsid w:val="00494130"/>
    <w:rsid w:val="004B2C30"/>
    <w:rsid w:val="004C02D1"/>
    <w:rsid w:val="004E27B0"/>
    <w:rsid w:val="004E66AF"/>
    <w:rsid w:val="00501420"/>
    <w:rsid w:val="00512E77"/>
    <w:rsid w:val="005227E8"/>
    <w:rsid w:val="00523E85"/>
    <w:rsid w:val="00535C33"/>
    <w:rsid w:val="00545E0A"/>
    <w:rsid w:val="00566C12"/>
    <w:rsid w:val="00581966"/>
    <w:rsid w:val="0058497B"/>
    <w:rsid w:val="00590F1B"/>
    <w:rsid w:val="00591B91"/>
    <w:rsid w:val="005C473E"/>
    <w:rsid w:val="005C746D"/>
    <w:rsid w:val="005C7BEA"/>
    <w:rsid w:val="005D2856"/>
    <w:rsid w:val="005E04FF"/>
    <w:rsid w:val="005E1B63"/>
    <w:rsid w:val="005E2D66"/>
    <w:rsid w:val="005F1660"/>
    <w:rsid w:val="00602686"/>
    <w:rsid w:val="00605C3F"/>
    <w:rsid w:val="006113CF"/>
    <w:rsid w:val="00613557"/>
    <w:rsid w:val="006244C0"/>
    <w:rsid w:val="00672EBB"/>
    <w:rsid w:val="006744DD"/>
    <w:rsid w:val="0069715C"/>
    <w:rsid w:val="006D3192"/>
    <w:rsid w:val="006F47E9"/>
    <w:rsid w:val="0070252A"/>
    <w:rsid w:val="0070384F"/>
    <w:rsid w:val="007054D6"/>
    <w:rsid w:val="00715192"/>
    <w:rsid w:val="00744B11"/>
    <w:rsid w:val="00747152"/>
    <w:rsid w:val="00752E30"/>
    <w:rsid w:val="00757F92"/>
    <w:rsid w:val="007973B8"/>
    <w:rsid w:val="007A003F"/>
    <w:rsid w:val="007B0FBC"/>
    <w:rsid w:val="007C1676"/>
    <w:rsid w:val="007D7D58"/>
    <w:rsid w:val="007E11EB"/>
    <w:rsid w:val="00800885"/>
    <w:rsid w:val="0080470F"/>
    <w:rsid w:val="00810A29"/>
    <w:rsid w:val="00814E26"/>
    <w:rsid w:val="0081789F"/>
    <w:rsid w:val="0082196E"/>
    <w:rsid w:val="00830A2F"/>
    <w:rsid w:val="00830B11"/>
    <w:rsid w:val="008312FD"/>
    <w:rsid w:val="00834402"/>
    <w:rsid w:val="00837A56"/>
    <w:rsid w:val="0084347B"/>
    <w:rsid w:val="00854167"/>
    <w:rsid w:val="00862E1E"/>
    <w:rsid w:val="00863EAC"/>
    <w:rsid w:val="008903ED"/>
    <w:rsid w:val="00893A30"/>
    <w:rsid w:val="008A58CF"/>
    <w:rsid w:val="008B0575"/>
    <w:rsid w:val="008B6E07"/>
    <w:rsid w:val="008B7939"/>
    <w:rsid w:val="008D444B"/>
    <w:rsid w:val="008D6B29"/>
    <w:rsid w:val="008F4392"/>
    <w:rsid w:val="008F5156"/>
    <w:rsid w:val="009205A1"/>
    <w:rsid w:val="0095124F"/>
    <w:rsid w:val="00953921"/>
    <w:rsid w:val="00967F2D"/>
    <w:rsid w:val="009859BE"/>
    <w:rsid w:val="00991A08"/>
    <w:rsid w:val="009C2C54"/>
    <w:rsid w:val="009C5209"/>
    <w:rsid w:val="009C7422"/>
    <w:rsid w:val="009E655E"/>
    <w:rsid w:val="009F74A7"/>
    <w:rsid w:val="00A03C45"/>
    <w:rsid w:val="00A05614"/>
    <w:rsid w:val="00A225C5"/>
    <w:rsid w:val="00A24D8B"/>
    <w:rsid w:val="00A27D28"/>
    <w:rsid w:val="00A37F36"/>
    <w:rsid w:val="00A5451C"/>
    <w:rsid w:val="00A709FD"/>
    <w:rsid w:val="00A71FAF"/>
    <w:rsid w:val="00A736B8"/>
    <w:rsid w:val="00A736E2"/>
    <w:rsid w:val="00A8234B"/>
    <w:rsid w:val="00A8788A"/>
    <w:rsid w:val="00A95CFE"/>
    <w:rsid w:val="00A962FE"/>
    <w:rsid w:val="00AA1986"/>
    <w:rsid w:val="00AA1CEC"/>
    <w:rsid w:val="00AA46C0"/>
    <w:rsid w:val="00AE1E64"/>
    <w:rsid w:val="00AF74BF"/>
    <w:rsid w:val="00B00A80"/>
    <w:rsid w:val="00B10050"/>
    <w:rsid w:val="00B10653"/>
    <w:rsid w:val="00B11618"/>
    <w:rsid w:val="00B33C64"/>
    <w:rsid w:val="00B344AE"/>
    <w:rsid w:val="00B53905"/>
    <w:rsid w:val="00B53A4C"/>
    <w:rsid w:val="00B71B18"/>
    <w:rsid w:val="00B7214F"/>
    <w:rsid w:val="00B906D8"/>
    <w:rsid w:val="00B929BF"/>
    <w:rsid w:val="00B978E5"/>
    <w:rsid w:val="00BA113E"/>
    <w:rsid w:val="00BA7FEF"/>
    <w:rsid w:val="00BB2C97"/>
    <w:rsid w:val="00BD0ED7"/>
    <w:rsid w:val="00BD510C"/>
    <w:rsid w:val="00BD7B41"/>
    <w:rsid w:val="00BF4A45"/>
    <w:rsid w:val="00C14409"/>
    <w:rsid w:val="00C14B16"/>
    <w:rsid w:val="00C2326A"/>
    <w:rsid w:val="00C37F6A"/>
    <w:rsid w:val="00C4313B"/>
    <w:rsid w:val="00C46893"/>
    <w:rsid w:val="00C53F08"/>
    <w:rsid w:val="00C86FEF"/>
    <w:rsid w:val="00C92F38"/>
    <w:rsid w:val="00CA49F2"/>
    <w:rsid w:val="00CB668E"/>
    <w:rsid w:val="00CC5C52"/>
    <w:rsid w:val="00CD5465"/>
    <w:rsid w:val="00CE0B3D"/>
    <w:rsid w:val="00CE5F5E"/>
    <w:rsid w:val="00CF0DCA"/>
    <w:rsid w:val="00CF0DFA"/>
    <w:rsid w:val="00CF582C"/>
    <w:rsid w:val="00D06A6B"/>
    <w:rsid w:val="00D10475"/>
    <w:rsid w:val="00D1371A"/>
    <w:rsid w:val="00D20B9E"/>
    <w:rsid w:val="00D3082F"/>
    <w:rsid w:val="00D332BD"/>
    <w:rsid w:val="00D35BAD"/>
    <w:rsid w:val="00D51871"/>
    <w:rsid w:val="00D52FF9"/>
    <w:rsid w:val="00D62E02"/>
    <w:rsid w:val="00D73D1C"/>
    <w:rsid w:val="00D90AF8"/>
    <w:rsid w:val="00D921DF"/>
    <w:rsid w:val="00DA2C80"/>
    <w:rsid w:val="00DA67EA"/>
    <w:rsid w:val="00DC7791"/>
    <w:rsid w:val="00DD574B"/>
    <w:rsid w:val="00DD732A"/>
    <w:rsid w:val="00DE2FB2"/>
    <w:rsid w:val="00DE42E1"/>
    <w:rsid w:val="00DF5C16"/>
    <w:rsid w:val="00E11F44"/>
    <w:rsid w:val="00E2047E"/>
    <w:rsid w:val="00E34052"/>
    <w:rsid w:val="00E3444C"/>
    <w:rsid w:val="00E34C01"/>
    <w:rsid w:val="00E37E47"/>
    <w:rsid w:val="00E41601"/>
    <w:rsid w:val="00E47AA0"/>
    <w:rsid w:val="00E533A5"/>
    <w:rsid w:val="00E57218"/>
    <w:rsid w:val="00E82382"/>
    <w:rsid w:val="00E84E8E"/>
    <w:rsid w:val="00E97AEA"/>
    <w:rsid w:val="00EA2B35"/>
    <w:rsid w:val="00ED0DE9"/>
    <w:rsid w:val="00ED334E"/>
    <w:rsid w:val="00ED430F"/>
    <w:rsid w:val="00F1692E"/>
    <w:rsid w:val="00F27FFA"/>
    <w:rsid w:val="00F354F4"/>
    <w:rsid w:val="00F42AF6"/>
    <w:rsid w:val="00F4482B"/>
    <w:rsid w:val="00F53395"/>
    <w:rsid w:val="00F84F40"/>
    <w:rsid w:val="00F95E9D"/>
    <w:rsid w:val="00FB2862"/>
    <w:rsid w:val="00FB604E"/>
    <w:rsid w:val="00FC2D30"/>
    <w:rsid w:val="00FC4CE0"/>
    <w:rsid w:val="00FC6D5E"/>
    <w:rsid w:val="00FE0471"/>
    <w:rsid w:val="00FE05FA"/>
    <w:rsid w:val="00FE5AA8"/>
    <w:rsid w:val="00FF2619"/>
    <w:rsid w:val="00FF329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9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885"/>
    <w:pPr>
      <w:ind w:left="720"/>
      <w:contextualSpacing/>
    </w:pPr>
  </w:style>
  <w:style w:type="paragraph" w:styleId="BalloonText">
    <w:name w:val="Balloon Text"/>
    <w:basedOn w:val="Normal"/>
    <w:link w:val="BalloonTextChar"/>
    <w:uiPriority w:val="99"/>
    <w:semiHidden/>
    <w:unhideWhenUsed/>
    <w:rsid w:val="00D10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475"/>
    <w:rPr>
      <w:rFonts w:ascii="Tahoma" w:hAnsi="Tahoma" w:cs="Tahoma"/>
      <w:sz w:val="16"/>
      <w:szCs w:val="16"/>
    </w:rPr>
  </w:style>
  <w:style w:type="paragraph" w:styleId="Header">
    <w:name w:val="header"/>
    <w:basedOn w:val="Normal"/>
    <w:link w:val="HeaderChar"/>
    <w:uiPriority w:val="99"/>
    <w:unhideWhenUsed/>
    <w:rsid w:val="00007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76F"/>
  </w:style>
  <w:style w:type="paragraph" w:styleId="Footer">
    <w:name w:val="footer"/>
    <w:basedOn w:val="Normal"/>
    <w:link w:val="FooterChar"/>
    <w:uiPriority w:val="99"/>
    <w:semiHidden/>
    <w:unhideWhenUsed/>
    <w:rsid w:val="000077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776F"/>
  </w:style>
  <w:style w:type="paragraph" w:styleId="NoSpacing">
    <w:name w:val="No Spacing"/>
    <w:uiPriority w:val="1"/>
    <w:qFormat/>
    <w:rsid w:val="002D7A32"/>
    <w:pPr>
      <w:spacing w:after="0" w:line="240" w:lineRule="auto"/>
    </w:pPr>
  </w:style>
  <w:style w:type="paragraph" w:styleId="FootnoteText">
    <w:name w:val="footnote text"/>
    <w:basedOn w:val="Normal"/>
    <w:link w:val="FootnoteTextChar"/>
    <w:uiPriority w:val="99"/>
    <w:semiHidden/>
    <w:unhideWhenUsed/>
    <w:rsid w:val="00B929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29BF"/>
    <w:rPr>
      <w:sz w:val="20"/>
      <w:szCs w:val="20"/>
    </w:rPr>
  </w:style>
  <w:style w:type="character" w:styleId="FootnoteReference">
    <w:name w:val="footnote reference"/>
    <w:basedOn w:val="DefaultParagraphFont"/>
    <w:uiPriority w:val="99"/>
    <w:semiHidden/>
    <w:unhideWhenUsed/>
    <w:rsid w:val="00B929BF"/>
    <w:rPr>
      <w:vertAlign w:val="superscript"/>
    </w:rPr>
  </w:style>
  <w:style w:type="table" w:styleId="TableGrid">
    <w:name w:val="Table Grid"/>
    <w:basedOn w:val="TableNormal"/>
    <w:uiPriority w:val="59"/>
    <w:rsid w:val="00DF5C1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D0ED7"/>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304284831">
      <w:bodyDiv w:val="1"/>
      <w:marLeft w:val="0"/>
      <w:marRight w:val="0"/>
      <w:marTop w:val="0"/>
      <w:marBottom w:val="0"/>
      <w:divBdr>
        <w:top w:val="none" w:sz="0" w:space="0" w:color="auto"/>
        <w:left w:val="none" w:sz="0" w:space="0" w:color="auto"/>
        <w:bottom w:val="none" w:sz="0" w:space="0" w:color="auto"/>
        <w:right w:val="none" w:sz="0" w:space="0" w:color="auto"/>
      </w:divBdr>
    </w:div>
    <w:div w:id="33346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A45DF-5A81-4C8A-B780-3BCBDC7C9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84</Pages>
  <Words>14114</Words>
  <Characters>80454</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Meyla</dc:creator>
  <cp:lastModifiedBy>asus</cp:lastModifiedBy>
  <cp:revision>94</cp:revision>
  <cp:lastPrinted>2015-10-06T14:06:00Z</cp:lastPrinted>
  <dcterms:created xsi:type="dcterms:W3CDTF">2015-04-10T09:49:00Z</dcterms:created>
  <dcterms:modified xsi:type="dcterms:W3CDTF">2015-10-09T15:40:00Z</dcterms:modified>
</cp:coreProperties>
</file>